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B4CEE" w14:textId="1E64FF03" w:rsidR="00AB5BFD" w:rsidRPr="00E52433" w:rsidRDefault="00047F8D" w:rsidP="005E6301">
      <w:pPr>
        <w:rPr>
          <w:rFonts w:cstheme="minorHAnsi"/>
          <w:b/>
        </w:rPr>
      </w:pPr>
      <w:r w:rsidRPr="00E52433">
        <w:rPr>
          <w:rFonts w:cstheme="minorHAnsi"/>
          <w:b/>
          <w:noProof/>
          <w:color w:val="FFFFFF" w:themeColor="background1"/>
          <w:lang w:eastAsia="en-ZA"/>
        </w:rPr>
        <mc:AlternateContent>
          <mc:Choice Requires="wps">
            <w:drawing>
              <wp:anchor distT="0" distB="0" distL="114300" distR="114300" simplePos="0" relativeHeight="251665408" behindDoc="0" locked="0" layoutInCell="1" allowOverlap="1" wp14:anchorId="7F3A5797" wp14:editId="6DC5ACC9">
                <wp:simplePos x="0" y="0"/>
                <wp:positionH relativeFrom="column">
                  <wp:posOffset>3744595</wp:posOffset>
                </wp:positionH>
                <wp:positionV relativeFrom="paragraph">
                  <wp:posOffset>182038</wp:posOffset>
                </wp:positionV>
                <wp:extent cx="2551976" cy="8731088"/>
                <wp:effectExtent l="12700" t="12700" r="13970" b="6985"/>
                <wp:wrapNone/>
                <wp:docPr id="2054" name="Rectangle 2054"/>
                <wp:cNvGraphicFramePr/>
                <a:graphic xmlns:a="http://schemas.openxmlformats.org/drawingml/2006/main">
                  <a:graphicData uri="http://schemas.microsoft.com/office/word/2010/wordprocessingShape">
                    <wps:wsp>
                      <wps:cNvSpPr/>
                      <wps:spPr>
                        <a:xfrm>
                          <a:off x="0" y="0"/>
                          <a:ext cx="2551976" cy="8731088"/>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835BB" id="Rectangle 2054" o:spid="_x0000_s1026" style="position:absolute;margin-left:294.85pt;margin-top:14.35pt;width:200.95pt;height:6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" fillcolor="#c00000" strokecolor="#243f60 [1604]" strokeweight="2pt"/>
            </w:pict>
          </mc:Fallback>
        </mc:AlternateContent>
      </w:r>
      <w:r w:rsidRPr="00E52433">
        <w:rPr>
          <w:rFonts w:cstheme="minorHAnsi"/>
          <w:b/>
          <w:noProof/>
          <w:color w:val="FFFFFF" w:themeColor="background1"/>
          <w:lang w:eastAsia="en-ZA"/>
        </w:rPr>
        <mc:AlternateContent>
          <mc:Choice Requires="wps">
            <w:drawing>
              <wp:anchor distT="0" distB="0" distL="114300" distR="114300" simplePos="0" relativeHeight="251663360" behindDoc="0" locked="0" layoutInCell="1" allowOverlap="1" wp14:anchorId="515D5DAE" wp14:editId="4E819E72">
                <wp:simplePos x="0" y="0"/>
                <wp:positionH relativeFrom="column">
                  <wp:posOffset>-446405</wp:posOffset>
                </wp:positionH>
                <wp:positionV relativeFrom="paragraph">
                  <wp:posOffset>178391</wp:posOffset>
                </wp:positionV>
                <wp:extent cx="4191610" cy="8733514"/>
                <wp:effectExtent l="0" t="0" r="19050" b="10795"/>
                <wp:wrapNone/>
                <wp:docPr id="2052" name="Rectangle 2052"/>
                <wp:cNvGraphicFramePr/>
                <a:graphic xmlns:a="http://schemas.openxmlformats.org/drawingml/2006/main">
                  <a:graphicData uri="http://schemas.microsoft.com/office/word/2010/wordprocessingShape">
                    <wps:wsp>
                      <wps:cNvSpPr/>
                      <wps:spPr>
                        <a:xfrm>
                          <a:off x="0" y="0"/>
                          <a:ext cx="4191610" cy="8733514"/>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F04A3C" w14:textId="6A77F80F" w:rsidR="002E150F" w:rsidRDefault="002E150F" w:rsidP="00FB23DE">
                            <w:pPr>
                              <w:spacing w:line="360" w:lineRule="auto"/>
                              <w:jc w:val="center"/>
                              <w:rPr>
                                <w:rFonts w:cstheme="minorHAns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8F3">
                              <w:rPr>
                                <w:rFonts w:cstheme="minorHAns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E09F9">
                              <w:rPr>
                                <w:rFonts w:cstheme="minorHAns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2020 </w:t>
                            </w:r>
                          </w:p>
                          <w:p w14:paraId="16FA2814" w14:textId="2A5CE060" w:rsidR="002E150F" w:rsidRDefault="002E150F" w:rsidP="00FB23DE">
                            <w:pPr>
                              <w:spacing w:line="360" w:lineRule="auto"/>
                              <w:jc w:val="center"/>
                              <w:rPr>
                                <w:rFonts w:cstheme="minorHAns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8F3">
                              <w:rPr>
                                <w:rFonts w:cstheme="minorHAns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BUSINESS STUDIES</w:t>
                            </w:r>
                          </w:p>
                          <w:p w14:paraId="619158C1" w14:textId="6DB16B44" w:rsidR="002E150F" w:rsidRDefault="002E150F" w:rsidP="00FB23DE">
                            <w:pPr>
                              <w:spacing w:line="360" w:lineRule="auto"/>
                              <w:jc w:val="center"/>
                              <w:rPr>
                                <w:rFonts w:cstheme="minorHAns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GRADE: 12</w:t>
                            </w:r>
                          </w:p>
                          <w:p w14:paraId="372BE1B8" w14:textId="4A6CFD3F" w:rsidR="002E150F" w:rsidRDefault="002E150F" w:rsidP="00FB23DE">
                            <w:pPr>
                              <w:spacing w:line="360" w:lineRule="auto"/>
                              <w:jc w:val="center"/>
                              <w:rPr>
                                <w:rFonts w:cstheme="minorHAns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PAPER: 1 </w:t>
                            </w:r>
                          </w:p>
                          <w:p w14:paraId="0CC3EA86" w14:textId="091E4854" w:rsidR="002E150F" w:rsidRPr="00DC58F3" w:rsidRDefault="002E150F" w:rsidP="00FB23DE">
                            <w:pPr>
                              <w:spacing w:line="360" w:lineRule="auto"/>
                              <w:jc w:val="center"/>
                              <w:rPr>
                                <w:rFonts w:cstheme="minorHAns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LEARNER </w:t>
                            </w:r>
                            <w:r w:rsidRPr="00DC58F3">
                              <w:rPr>
                                <w:rFonts w:cstheme="minorHAns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 KIT</w:t>
                            </w:r>
                          </w:p>
                          <w:p w14:paraId="11436919" w14:textId="69C96194" w:rsidR="002E150F" w:rsidRDefault="002E150F" w:rsidP="00FB23DE">
                            <w:pPr>
                              <w:tabs>
                                <w:tab w:val="left" w:pos="1276"/>
                              </w:tabs>
                              <w:spacing w:line="360" w:lineRule="auto"/>
                              <w:ind w:left="-65"/>
                              <w:jc w:val="center"/>
                              <w:rPr>
                                <w:rFonts w:cstheme="minorHAnsi"/>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8F3">
                              <w:rPr>
                                <w:rFonts w:cstheme="minorHAnsi"/>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TOPICS</w:t>
                            </w:r>
                            <w:r>
                              <w:rPr>
                                <w:rFonts w:cstheme="minorHAnsi"/>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2E46716" w14:textId="21883B17" w:rsidR="002E150F" w:rsidRPr="00DC58F3" w:rsidRDefault="002E150F" w:rsidP="00FB23DE">
                            <w:pPr>
                              <w:tabs>
                                <w:tab w:val="left" w:pos="1276"/>
                              </w:tabs>
                              <w:spacing w:line="360" w:lineRule="auto"/>
                              <w:ind w:left="-65"/>
                              <w:jc w:val="center"/>
                              <w:rPr>
                                <w:rFonts w:cstheme="minorHAnsi"/>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8F3">
                              <w:rPr>
                                <w:rFonts w:cstheme="minorHAnsi"/>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BUSINESS ENVIRONMENTS</w:t>
                            </w:r>
                          </w:p>
                          <w:p w14:paraId="2F537F39" w14:textId="1FBA7A0B" w:rsidR="002E150F" w:rsidRPr="00DC58F3" w:rsidRDefault="002E150F" w:rsidP="00FB23DE">
                            <w:pPr>
                              <w:tabs>
                                <w:tab w:val="left" w:pos="1276"/>
                              </w:tabs>
                              <w:spacing w:line="360" w:lineRule="auto"/>
                              <w:ind w:left="-65"/>
                              <w:jc w:val="center"/>
                              <w:rPr>
                                <w:rFonts w:cstheme="minorHAnsi"/>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p>
                          <w:p w14:paraId="31448B72" w14:textId="77777777" w:rsidR="002E150F" w:rsidRPr="00DC58F3" w:rsidRDefault="002E150F" w:rsidP="00FB23DE">
                            <w:pPr>
                              <w:tabs>
                                <w:tab w:val="left" w:pos="1276"/>
                              </w:tabs>
                              <w:spacing w:line="360" w:lineRule="auto"/>
                              <w:ind w:left="-65"/>
                              <w:jc w:val="center"/>
                              <w:rPr>
                                <w:rFonts w:cstheme="minorHAnsi"/>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8F3">
                              <w:rPr>
                                <w:rFonts w:cstheme="minorHAnsi"/>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BUSINESS OPERATIONS</w:t>
                            </w:r>
                          </w:p>
                          <w:p w14:paraId="1A21E96E" w14:textId="57F6016A" w:rsidR="002E150F" w:rsidRPr="00DC58F3" w:rsidRDefault="002E150F" w:rsidP="00DC58F3">
                            <w:pPr>
                              <w:rPr>
                                <w:rFonts w:cstheme="minorHAns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D5DAE" id="Rectangle 2052" o:spid="_x0000_s1026" style="position:absolute;margin-left:-35.15pt;margin-top:14.05pt;width:330.05pt;height:68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" fillcolor="#ffc000" strokecolor="#243f60 [1604]" strokeweight="2pt">
                <v:textbox>
                  <w:txbxContent>
                    <w:p w14:paraId="71F04A3C" w14:textId="6A77F80F" w:rsidR="002E150F" w:rsidRDefault="002E150F" w:rsidP="00FB23DE">
                      <w:pPr>
                        <w:spacing w:line="360" w:lineRule="auto"/>
                        <w:jc w:val="center"/>
                        <w:rPr>
                          <w:rFonts w:cstheme="minorHAns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8F3">
                        <w:rPr>
                          <w:rFonts w:cstheme="minorHAns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E09F9">
                        <w:rPr>
                          <w:rFonts w:cstheme="minorHAns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2020 </w:t>
                      </w:r>
                    </w:p>
                    <w:p w14:paraId="16FA2814" w14:textId="2A5CE060" w:rsidR="002E150F" w:rsidRDefault="002E150F" w:rsidP="00FB23DE">
                      <w:pPr>
                        <w:spacing w:line="360" w:lineRule="auto"/>
                        <w:jc w:val="center"/>
                        <w:rPr>
                          <w:rFonts w:cstheme="minorHAns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8F3">
                        <w:rPr>
                          <w:rFonts w:cstheme="minorHAns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BUSINESS STUDIES</w:t>
                      </w:r>
                    </w:p>
                    <w:p w14:paraId="619158C1" w14:textId="6DB16B44" w:rsidR="002E150F" w:rsidRDefault="002E150F" w:rsidP="00FB23DE">
                      <w:pPr>
                        <w:spacing w:line="360" w:lineRule="auto"/>
                        <w:jc w:val="center"/>
                        <w:rPr>
                          <w:rFonts w:cstheme="minorHAns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GRADE: 12</w:t>
                      </w:r>
                    </w:p>
                    <w:p w14:paraId="372BE1B8" w14:textId="4A6CFD3F" w:rsidR="002E150F" w:rsidRDefault="002E150F" w:rsidP="00FB23DE">
                      <w:pPr>
                        <w:spacing w:line="360" w:lineRule="auto"/>
                        <w:jc w:val="center"/>
                        <w:rPr>
                          <w:rFonts w:cstheme="minorHAns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PAPER: 1 </w:t>
                      </w:r>
                    </w:p>
                    <w:p w14:paraId="0CC3EA86" w14:textId="091E4854" w:rsidR="002E150F" w:rsidRPr="00DC58F3" w:rsidRDefault="002E150F" w:rsidP="00FB23DE">
                      <w:pPr>
                        <w:spacing w:line="360" w:lineRule="auto"/>
                        <w:jc w:val="center"/>
                        <w:rPr>
                          <w:rFonts w:cstheme="minorHAns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LEARNER </w:t>
                      </w:r>
                      <w:r w:rsidRPr="00DC58F3">
                        <w:rPr>
                          <w:rFonts w:cstheme="minorHAns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 KIT</w:t>
                      </w:r>
                    </w:p>
                    <w:p w14:paraId="11436919" w14:textId="69C96194" w:rsidR="002E150F" w:rsidRDefault="002E150F" w:rsidP="00FB23DE">
                      <w:pPr>
                        <w:tabs>
                          <w:tab w:val="left" w:pos="1276"/>
                        </w:tabs>
                        <w:spacing w:line="360" w:lineRule="auto"/>
                        <w:ind w:left="-65"/>
                        <w:jc w:val="center"/>
                        <w:rPr>
                          <w:rFonts w:cstheme="minorHAnsi"/>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8F3">
                        <w:rPr>
                          <w:rFonts w:cstheme="minorHAnsi"/>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TOPICS</w:t>
                      </w:r>
                      <w:r>
                        <w:rPr>
                          <w:rFonts w:cstheme="minorHAnsi"/>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2E46716" w14:textId="21883B17" w:rsidR="002E150F" w:rsidRPr="00DC58F3" w:rsidRDefault="002E150F" w:rsidP="00FB23DE">
                      <w:pPr>
                        <w:tabs>
                          <w:tab w:val="left" w:pos="1276"/>
                        </w:tabs>
                        <w:spacing w:line="360" w:lineRule="auto"/>
                        <w:ind w:left="-65"/>
                        <w:jc w:val="center"/>
                        <w:rPr>
                          <w:rFonts w:cstheme="minorHAnsi"/>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8F3">
                        <w:rPr>
                          <w:rFonts w:cstheme="minorHAnsi"/>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BUSINESS ENVIRONMENTS</w:t>
                      </w:r>
                    </w:p>
                    <w:p w14:paraId="2F537F39" w14:textId="1FBA7A0B" w:rsidR="002E150F" w:rsidRPr="00DC58F3" w:rsidRDefault="002E150F" w:rsidP="00FB23DE">
                      <w:pPr>
                        <w:tabs>
                          <w:tab w:val="left" w:pos="1276"/>
                        </w:tabs>
                        <w:spacing w:line="360" w:lineRule="auto"/>
                        <w:ind w:left="-65"/>
                        <w:jc w:val="center"/>
                        <w:rPr>
                          <w:rFonts w:cstheme="minorHAnsi"/>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p>
                    <w:p w14:paraId="31448B72" w14:textId="77777777" w:rsidR="002E150F" w:rsidRPr="00DC58F3" w:rsidRDefault="002E150F" w:rsidP="00FB23DE">
                      <w:pPr>
                        <w:tabs>
                          <w:tab w:val="left" w:pos="1276"/>
                        </w:tabs>
                        <w:spacing w:line="360" w:lineRule="auto"/>
                        <w:ind w:left="-65"/>
                        <w:jc w:val="center"/>
                        <w:rPr>
                          <w:rFonts w:cstheme="minorHAnsi"/>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8F3">
                        <w:rPr>
                          <w:rFonts w:cstheme="minorHAnsi"/>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BUSINESS OPERATIONS</w:t>
                      </w:r>
                    </w:p>
                    <w:p w14:paraId="1A21E96E" w14:textId="57F6016A" w:rsidR="002E150F" w:rsidRPr="00DC58F3" w:rsidRDefault="002E150F" w:rsidP="00DC58F3">
                      <w:pPr>
                        <w:rPr>
                          <w:rFonts w:cstheme="minorHAns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5CC30E53" w14:textId="4991451F" w:rsidR="00AB5BFD" w:rsidRPr="00E52433" w:rsidRDefault="00AB5BFD" w:rsidP="005E6301">
      <w:pPr>
        <w:rPr>
          <w:rFonts w:cstheme="minorHAnsi"/>
          <w:b/>
        </w:rPr>
      </w:pPr>
    </w:p>
    <w:p w14:paraId="7C4449FC" w14:textId="3AC28140" w:rsidR="00AB5BFD" w:rsidRPr="00E52433" w:rsidRDefault="00AB5BFD" w:rsidP="005E6301">
      <w:pPr>
        <w:rPr>
          <w:rFonts w:cstheme="minorHAnsi"/>
          <w:b/>
        </w:rPr>
      </w:pPr>
    </w:p>
    <w:p w14:paraId="791453CD" w14:textId="4277D3C2" w:rsidR="00AB5BFD" w:rsidRPr="00E52433" w:rsidRDefault="00AB5BFD" w:rsidP="005E6301">
      <w:pPr>
        <w:rPr>
          <w:rFonts w:cstheme="minorHAnsi"/>
          <w:b/>
        </w:rPr>
      </w:pPr>
    </w:p>
    <w:p w14:paraId="7424FDBB" w14:textId="7DDE4A56" w:rsidR="00AB5BFD" w:rsidRPr="00E52433" w:rsidRDefault="00AB5BFD" w:rsidP="005E6301">
      <w:pPr>
        <w:rPr>
          <w:rFonts w:cstheme="minorHAnsi"/>
          <w:b/>
        </w:rPr>
      </w:pPr>
    </w:p>
    <w:p w14:paraId="50BF99E9" w14:textId="77777777" w:rsidR="00AB5BFD" w:rsidRPr="00E52433" w:rsidRDefault="00AB5BFD" w:rsidP="005E6301">
      <w:pPr>
        <w:rPr>
          <w:rFonts w:cstheme="minorHAnsi"/>
          <w:b/>
        </w:rPr>
      </w:pPr>
    </w:p>
    <w:p w14:paraId="1396DFFD" w14:textId="77777777" w:rsidR="00AB5BFD" w:rsidRPr="00E52433" w:rsidRDefault="00AB5BFD" w:rsidP="005E6301">
      <w:pPr>
        <w:rPr>
          <w:rFonts w:cstheme="minorHAnsi"/>
          <w:b/>
        </w:rPr>
      </w:pPr>
    </w:p>
    <w:p w14:paraId="27F58455" w14:textId="77777777" w:rsidR="00AB5BFD" w:rsidRPr="00E52433" w:rsidRDefault="00AB5BFD" w:rsidP="005E6301">
      <w:pPr>
        <w:rPr>
          <w:rFonts w:cstheme="minorHAnsi"/>
          <w:b/>
        </w:rPr>
      </w:pPr>
    </w:p>
    <w:p w14:paraId="5BFF3CE3" w14:textId="77777777" w:rsidR="00AB5BFD" w:rsidRPr="00E52433" w:rsidRDefault="00AB5BFD" w:rsidP="005E6301">
      <w:pPr>
        <w:rPr>
          <w:rFonts w:cstheme="minorHAnsi"/>
          <w:b/>
        </w:rPr>
      </w:pPr>
    </w:p>
    <w:p w14:paraId="620F7E1D" w14:textId="77777777" w:rsidR="00AB5BFD" w:rsidRPr="00E52433" w:rsidRDefault="00AB5BFD" w:rsidP="005E6301">
      <w:pPr>
        <w:rPr>
          <w:rFonts w:cstheme="minorHAnsi"/>
          <w:b/>
        </w:rPr>
      </w:pPr>
    </w:p>
    <w:p w14:paraId="70EA4A88" w14:textId="77777777" w:rsidR="00AB5BFD" w:rsidRPr="00E52433" w:rsidRDefault="00AB5BFD" w:rsidP="005E6301">
      <w:pPr>
        <w:rPr>
          <w:rFonts w:cstheme="minorHAnsi"/>
          <w:b/>
        </w:rPr>
      </w:pPr>
    </w:p>
    <w:p w14:paraId="3FBC7ACE" w14:textId="77777777" w:rsidR="00AB5BFD" w:rsidRPr="00E52433" w:rsidRDefault="00AB5BFD" w:rsidP="005E6301">
      <w:pPr>
        <w:rPr>
          <w:rFonts w:cstheme="minorHAnsi"/>
          <w:b/>
        </w:rPr>
      </w:pPr>
    </w:p>
    <w:p w14:paraId="2B782246" w14:textId="77777777" w:rsidR="00AB5BFD" w:rsidRPr="00E52433" w:rsidRDefault="00AB5BFD" w:rsidP="005E6301">
      <w:pPr>
        <w:rPr>
          <w:rFonts w:cstheme="minorHAnsi"/>
          <w:b/>
        </w:rPr>
      </w:pPr>
    </w:p>
    <w:p w14:paraId="1A0DD40F" w14:textId="77777777" w:rsidR="00AB5BFD" w:rsidRPr="00E52433" w:rsidRDefault="00AB5BFD" w:rsidP="005E6301">
      <w:pPr>
        <w:rPr>
          <w:rFonts w:cstheme="minorHAnsi"/>
          <w:b/>
        </w:rPr>
      </w:pPr>
    </w:p>
    <w:p w14:paraId="0150AC97" w14:textId="77777777" w:rsidR="00AB5BFD" w:rsidRPr="00E52433" w:rsidRDefault="00AB5BFD" w:rsidP="005E6301">
      <w:pPr>
        <w:rPr>
          <w:rFonts w:cstheme="minorHAnsi"/>
          <w:b/>
        </w:rPr>
      </w:pPr>
    </w:p>
    <w:p w14:paraId="1D8123AC" w14:textId="77777777" w:rsidR="00AB5BFD" w:rsidRPr="00E52433" w:rsidRDefault="00AB5BFD" w:rsidP="005E6301">
      <w:pPr>
        <w:rPr>
          <w:rFonts w:cstheme="minorHAnsi"/>
          <w:b/>
        </w:rPr>
      </w:pPr>
    </w:p>
    <w:p w14:paraId="4D0B0737" w14:textId="77777777" w:rsidR="00AB5BFD" w:rsidRPr="00E52433" w:rsidRDefault="00AB5BFD" w:rsidP="005E6301">
      <w:pPr>
        <w:rPr>
          <w:rFonts w:cstheme="minorHAnsi"/>
          <w:b/>
        </w:rPr>
      </w:pPr>
    </w:p>
    <w:p w14:paraId="6E07A47A" w14:textId="77777777" w:rsidR="00AB5BFD" w:rsidRPr="00E52433" w:rsidRDefault="00AB5BFD" w:rsidP="005E6301">
      <w:pPr>
        <w:rPr>
          <w:rFonts w:cstheme="minorHAnsi"/>
          <w:b/>
        </w:rPr>
      </w:pPr>
    </w:p>
    <w:p w14:paraId="7AE938F6" w14:textId="77777777" w:rsidR="00AB5BFD" w:rsidRPr="00E52433" w:rsidRDefault="00AB5BFD" w:rsidP="005E6301">
      <w:pPr>
        <w:rPr>
          <w:rFonts w:cstheme="minorHAnsi"/>
          <w:b/>
        </w:rPr>
      </w:pPr>
    </w:p>
    <w:p w14:paraId="5B8E47AF" w14:textId="77777777" w:rsidR="00AB5BFD" w:rsidRPr="00E52433" w:rsidRDefault="00AB5BFD" w:rsidP="005E6301">
      <w:pPr>
        <w:rPr>
          <w:rFonts w:cstheme="minorHAnsi"/>
          <w:b/>
        </w:rPr>
      </w:pPr>
    </w:p>
    <w:p w14:paraId="2B3E7A50" w14:textId="77777777" w:rsidR="00AB5BFD" w:rsidRPr="00E52433" w:rsidRDefault="00AB5BFD" w:rsidP="005E6301">
      <w:pPr>
        <w:rPr>
          <w:rFonts w:cstheme="minorHAnsi"/>
          <w:b/>
        </w:rPr>
      </w:pPr>
    </w:p>
    <w:p w14:paraId="37E8F357" w14:textId="77777777" w:rsidR="00AB5BFD" w:rsidRPr="00E52433" w:rsidRDefault="00AB5BFD" w:rsidP="005E6301">
      <w:pPr>
        <w:rPr>
          <w:rFonts w:cstheme="minorHAnsi"/>
          <w:b/>
        </w:rPr>
      </w:pPr>
    </w:p>
    <w:p w14:paraId="7751C26E" w14:textId="77777777" w:rsidR="00AB5BFD" w:rsidRPr="00E52433" w:rsidRDefault="00AB5BFD" w:rsidP="005E6301">
      <w:pPr>
        <w:rPr>
          <w:rFonts w:cstheme="minorHAnsi"/>
          <w:b/>
        </w:rPr>
      </w:pPr>
    </w:p>
    <w:p w14:paraId="1EE177E7" w14:textId="77777777" w:rsidR="00AB5BFD" w:rsidRPr="00E52433" w:rsidRDefault="00AB5BFD" w:rsidP="005E6301">
      <w:pPr>
        <w:rPr>
          <w:rFonts w:cstheme="minorHAnsi"/>
          <w:b/>
        </w:rPr>
      </w:pPr>
    </w:p>
    <w:p w14:paraId="019AC92F" w14:textId="77777777" w:rsidR="00AB5BFD" w:rsidRPr="00E52433" w:rsidRDefault="00AB5BFD" w:rsidP="005E6301">
      <w:pPr>
        <w:rPr>
          <w:rFonts w:cstheme="minorHAnsi"/>
          <w:b/>
        </w:rPr>
      </w:pPr>
    </w:p>
    <w:p w14:paraId="5C35CF03" w14:textId="77777777" w:rsidR="00AB5BFD" w:rsidRPr="00E52433" w:rsidRDefault="00AB5BFD" w:rsidP="005E6301">
      <w:pPr>
        <w:rPr>
          <w:rFonts w:cstheme="minorHAnsi"/>
          <w:b/>
        </w:rPr>
      </w:pPr>
    </w:p>
    <w:p w14:paraId="7A0D8745" w14:textId="77777777" w:rsidR="00AB5BFD" w:rsidRPr="00E52433" w:rsidRDefault="00AB5BFD" w:rsidP="005E6301">
      <w:pPr>
        <w:rPr>
          <w:rFonts w:cstheme="minorHAnsi"/>
          <w:b/>
        </w:rPr>
      </w:pPr>
    </w:p>
    <w:p w14:paraId="70506AA5" w14:textId="77777777" w:rsidR="00AB5BFD" w:rsidRPr="00E52433" w:rsidRDefault="00AB5BFD" w:rsidP="005E6301">
      <w:pPr>
        <w:rPr>
          <w:rFonts w:cstheme="minorHAnsi"/>
          <w:b/>
        </w:rPr>
      </w:pPr>
    </w:p>
    <w:p w14:paraId="274C764A" w14:textId="18E9D847" w:rsidR="009D2AF6" w:rsidRPr="00E52433" w:rsidRDefault="009D2AF6" w:rsidP="009D2AF6">
      <w:pPr>
        <w:pStyle w:val="Heading1"/>
        <w:spacing w:line="360" w:lineRule="auto"/>
        <w:jc w:val="both"/>
        <w:rPr>
          <w:rFonts w:asciiTheme="minorHAnsi" w:hAnsiTheme="minorHAnsi" w:cstheme="minorHAnsi"/>
          <w:color w:val="000000" w:themeColor="text1"/>
        </w:rPr>
      </w:pPr>
      <w:bookmarkStart w:id="0" w:name="_Toc458937772"/>
      <w:r w:rsidRPr="00E52433">
        <w:rPr>
          <w:rFonts w:asciiTheme="minorHAnsi" w:hAnsiTheme="minorHAnsi" w:cstheme="minorHAnsi"/>
          <w:color w:val="000000" w:themeColor="text1"/>
        </w:rPr>
        <w:lastRenderedPageBreak/>
        <w:t>© COPYRIGHT</w:t>
      </w:r>
      <w:bookmarkEnd w:id="0"/>
      <w:r w:rsidRPr="00E52433">
        <w:rPr>
          <w:rFonts w:asciiTheme="minorHAnsi" w:hAnsiTheme="minorHAnsi" w:cstheme="minorHAnsi"/>
          <w:color w:val="000000" w:themeColor="text1"/>
        </w:rPr>
        <w:t xml:space="preserve"> </w:t>
      </w:r>
    </w:p>
    <w:p w14:paraId="3B62C043" w14:textId="77777777" w:rsidR="009D2AF6" w:rsidRPr="00E52433" w:rsidRDefault="009D2AF6" w:rsidP="009D2AF6">
      <w:pPr>
        <w:pStyle w:val="NoSpacing"/>
        <w:spacing w:line="360" w:lineRule="auto"/>
        <w:jc w:val="both"/>
        <w:rPr>
          <w:rFonts w:cstheme="minorHAnsi"/>
        </w:rPr>
      </w:pPr>
    </w:p>
    <w:p w14:paraId="567699D6" w14:textId="77777777" w:rsidR="009D2AF6" w:rsidRPr="00E52433" w:rsidRDefault="009D2AF6" w:rsidP="009D2AF6">
      <w:pPr>
        <w:spacing w:line="360" w:lineRule="auto"/>
        <w:jc w:val="both"/>
        <w:rPr>
          <w:rFonts w:cstheme="minorHAnsi"/>
          <w:i/>
          <w:iCs/>
          <w:color w:val="000000"/>
        </w:rPr>
      </w:pPr>
      <w:r w:rsidRPr="00E52433">
        <w:rPr>
          <w:rFonts w:cstheme="minorHAnsi"/>
          <w:i/>
          <w:iCs/>
          <w:color w:val="000000"/>
        </w:rPr>
        <w:t xml:space="preserve">This work is protected by the Copyright Act 98 of 1978. No part of this work may be reproduced or transmitted in any form or by any means, electronic or mechanical, including photocopying, recording or by any information storage and retrieval system, without permission in writing from Matthew </w:t>
      </w:r>
      <w:proofErr w:type="spellStart"/>
      <w:r w:rsidRPr="00E52433">
        <w:rPr>
          <w:rFonts w:cstheme="minorHAnsi"/>
          <w:i/>
          <w:iCs/>
          <w:color w:val="000000"/>
        </w:rPr>
        <w:t>Goniwe</w:t>
      </w:r>
      <w:proofErr w:type="spellEnd"/>
      <w:r w:rsidRPr="00E52433">
        <w:rPr>
          <w:rFonts w:cstheme="minorHAnsi"/>
          <w:i/>
          <w:iCs/>
          <w:color w:val="000000"/>
        </w:rPr>
        <w:t xml:space="preserve"> School of Leadership and Governance. </w:t>
      </w:r>
    </w:p>
    <w:p w14:paraId="1EF89C3B" w14:textId="77777777" w:rsidR="009D2AF6" w:rsidRPr="00E52433" w:rsidRDefault="009D2AF6" w:rsidP="009D2AF6">
      <w:pPr>
        <w:spacing w:line="360" w:lineRule="auto"/>
        <w:jc w:val="both"/>
        <w:rPr>
          <w:rFonts w:cstheme="minorHAnsi"/>
        </w:rPr>
      </w:pPr>
      <w:r w:rsidRPr="00E52433">
        <w:rPr>
          <w:rFonts w:cstheme="minorHAnsi"/>
          <w:i/>
          <w:iCs/>
          <w:color w:val="000000"/>
        </w:rPr>
        <w:t xml:space="preserve">Whilst every effort has been made to ensure that the information published in this work is accurate, Matthew </w:t>
      </w:r>
      <w:proofErr w:type="spellStart"/>
      <w:r w:rsidRPr="00E52433">
        <w:rPr>
          <w:rFonts w:cstheme="minorHAnsi"/>
          <w:i/>
          <w:iCs/>
          <w:color w:val="000000"/>
        </w:rPr>
        <w:t>Goniwe</w:t>
      </w:r>
      <w:proofErr w:type="spellEnd"/>
      <w:r w:rsidRPr="00E52433">
        <w:rPr>
          <w:rFonts w:cstheme="minorHAnsi"/>
          <w:i/>
          <w:iCs/>
          <w:color w:val="000000"/>
        </w:rPr>
        <w:t xml:space="preserve"> School of Leadership and Governance takes no responsibility for any loss or damage suffered by any person as a result of the reliance upon the information contained therein. </w:t>
      </w:r>
    </w:p>
    <w:p w14:paraId="428E5614" w14:textId="77777777" w:rsidR="009D2AF6" w:rsidRPr="00E52433" w:rsidRDefault="009D2AF6" w:rsidP="009D2AF6">
      <w:pPr>
        <w:rPr>
          <w:rFonts w:cstheme="minorHAnsi"/>
        </w:rPr>
      </w:pPr>
    </w:p>
    <w:p w14:paraId="067B6C0C" w14:textId="59F7F7CA" w:rsidR="009D2AF6" w:rsidRPr="00E52433" w:rsidRDefault="00527D44" w:rsidP="00527D44">
      <w:pPr>
        <w:spacing w:after="200" w:line="276" w:lineRule="auto"/>
        <w:rPr>
          <w:rFonts w:cstheme="minorHAnsi"/>
          <w:b/>
        </w:rPr>
      </w:pPr>
      <w:r w:rsidRPr="00E52433">
        <w:rPr>
          <w:rFonts w:cstheme="minorHAnsi"/>
          <w:b/>
        </w:rPr>
        <w:br w:type="page"/>
      </w:r>
    </w:p>
    <w:p w14:paraId="0DBAB776" w14:textId="60813B38" w:rsidR="009A3D83" w:rsidRPr="00E52433" w:rsidRDefault="009A3D83" w:rsidP="005E6301">
      <w:pPr>
        <w:rPr>
          <w:rFonts w:cstheme="minorHAnsi"/>
          <w:b/>
        </w:rPr>
      </w:pPr>
    </w:p>
    <w:p w14:paraId="2019B984" w14:textId="58C9BD11" w:rsidR="009A3D83" w:rsidRPr="00E52433" w:rsidRDefault="00E52433" w:rsidP="005E6301">
      <w:pPr>
        <w:rPr>
          <w:rFonts w:cstheme="minorHAnsi"/>
          <w:b/>
        </w:rPr>
      </w:pPr>
      <w:r w:rsidRPr="00E52433">
        <w:rPr>
          <w:rFonts w:cstheme="minorHAnsi"/>
          <w:noProof/>
          <w:lang w:eastAsia="en-ZA"/>
        </w:rPr>
        <mc:AlternateContent>
          <mc:Choice Requires="wps">
            <w:drawing>
              <wp:anchor distT="0" distB="0" distL="114300" distR="114300" simplePos="0" relativeHeight="251667456" behindDoc="0" locked="0" layoutInCell="1" allowOverlap="1" wp14:anchorId="1E899D4B" wp14:editId="22880F5A">
                <wp:simplePos x="0" y="0"/>
                <wp:positionH relativeFrom="column">
                  <wp:posOffset>-180975</wp:posOffset>
                </wp:positionH>
                <wp:positionV relativeFrom="paragraph">
                  <wp:posOffset>149225</wp:posOffset>
                </wp:positionV>
                <wp:extent cx="6617970" cy="428625"/>
                <wp:effectExtent l="0" t="0" r="11430" b="28575"/>
                <wp:wrapNone/>
                <wp:docPr id="24" name="Flowchart: Process 24"/>
                <wp:cNvGraphicFramePr/>
                <a:graphic xmlns:a="http://schemas.openxmlformats.org/drawingml/2006/main">
                  <a:graphicData uri="http://schemas.microsoft.com/office/word/2010/wordprocessingShape">
                    <wps:wsp>
                      <wps:cNvSpPr/>
                      <wps:spPr>
                        <a:xfrm>
                          <a:off x="0" y="0"/>
                          <a:ext cx="6617970" cy="428625"/>
                        </a:xfrm>
                        <a:prstGeom prst="flowChartProcess">
                          <a:avLst/>
                        </a:prstGeom>
                        <a:solidFill>
                          <a:sysClr val="window" lastClr="FFFFFF"/>
                        </a:solidFill>
                        <a:ln w="25400" cap="flat" cmpd="sng" algn="ctr">
                          <a:solidFill>
                            <a:srgbClr val="4F81BD"/>
                          </a:solidFill>
                          <a:prstDash val="solid"/>
                        </a:ln>
                        <a:effectLst/>
                      </wps:spPr>
                      <wps:txbx>
                        <w:txbxContent>
                          <w:p w14:paraId="1AC0D4DE" w14:textId="77777777" w:rsidR="002E150F" w:rsidRPr="00247143" w:rsidRDefault="002E150F" w:rsidP="009548E8">
                            <w:pPr>
                              <w:jc w:val="center"/>
                              <w:rPr>
                                <w:rFonts w:ascii="Cambria" w:hAnsi="Cambria"/>
                                <w:b/>
                                <w:color w:val="000000" w:themeColor="text1"/>
                                <w:sz w:val="28"/>
                                <w:szCs w:val="28"/>
                              </w:rPr>
                            </w:pPr>
                            <w:r w:rsidRPr="00247143">
                              <w:rPr>
                                <w:rFonts w:ascii="Cambria" w:hAnsi="Cambria" w:cs="Arial"/>
                                <w:b/>
                                <w:color w:val="000000" w:themeColor="text1"/>
                                <w:sz w:val="24"/>
                                <w:szCs w:val="24"/>
                              </w:rPr>
                              <w:t>TABLE OF CONTENTS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99D4B" id="_x0000_t109" coordsize="21600,21600" o:spt="109" path="m,l,21600r21600,l21600,xe">
                <v:stroke joinstyle="miter"/>
                <v:path gradientshapeok="t" o:connecttype="rect"/>
              </v:shapetype>
              <v:shape id="Flowchart: Process 24" o:spid="_x0000_s1027" type="#_x0000_t109" style="position:absolute;margin-left:-14.25pt;margin-top:11.75pt;width:521.1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" fillcolor="window" strokecolor="#4f81bd" strokeweight="2pt">
                <v:textbox>
                  <w:txbxContent>
                    <w:p w14:paraId="1AC0D4DE" w14:textId="77777777" w:rsidR="002E150F" w:rsidRPr="00247143" w:rsidRDefault="002E150F" w:rsidP="009548E8">
                      <w:pPr>
                        <w:jc w:val="center"/>
                        <w:rPr>
                          <w:rFonts w:ascii="Cambria" w:hAnsi="Cambria"/>
                          <w:b/>
                          <w:color w:val="000000" w:themeColor="text1"/>
                          <w:sz w:val="28"/>
                          <w:szCs w:val="28"/>
                        </w:rPr>
                      </w:pPr>
                      <w:r w:rsidRPr="00247143">
                        <w:rPr>
                          <w:rFonts w:ascii="Cambria" w:hAnsi="Cambria" w:cs="Arial"/>
                          <w:b/>
                          <w:color w:val="000000" w:themeColor="text1"/>
                          <w:sz w:val="24"/>
                          <w:szCs w:val="24"/>
                        </w:rPr>
                        <w:t>TABLE OF CONTENTS</w:t>
                      </w:r>
                    </w:p>
                  </w:txbxContent>
                </v:textbox>
              </v:shape>
            </w:pict>
          </mc:Fallback>
        </mc:AlternateContent>
      </w:r>
    </w:p>
    <w:p w14:paraId="52522065" w14:textId="2270A544" w:rsidR="009D2AF6" w:rsidRPr="00E52433" w:rsidRDefault="009D2AF6" w:rsidP="005E6301">
      <w:pPr>
        <w:rPr>
          <w:rFonts w:cstheme="minorHAnsi"/>
          <w:b/>
        </w:rPr>
      </w:pPr>
    </w:p>
    <w:p w14:paraId="24F2C538" w14:textId="77777777" w:rsidR="009D2AF6" w:rsidRPr="00E52433" w:rsidRDefault="009D2AF6" w:rsidP="005E6301">
      <w:pPr>
        <w:rPr>
          <w:rFonts w:cstheme="minorHAnsi"/>
          <w:b/>
        </w:rPr>
      </w:pPr>
    </w:p>
    <w:p w14:paraId="1EA2147D" w14:textId="45E4EBDD" w:rsidR="00FD3CFF" w:rsidRPr="00E52433" w:rsidRDefault="00FD3CFF" w:rsidP="005E6301">
      <w:pPr>
        <w:rPr>
          <w:rFonts w:cstheme="minorHAnsi"/>
          <w:b/>
        </w:rPr>
      </w:pPr>
    </w:p>
    <w:p w14:paraId="37882C3E" w14:textId="230B745E" w:rsidR="002E150F" w:rsidRDefault="002E150F">
      <w:pPr>
        <w:spacing w:after="200" w:line="276" w:lineRule="auto"/>
        <w:rPr>
          <w:rFonts w:cstheme="minorHAnsi"/>
          <w:b/>
        </w:rPr>
      </w:pPr>
    </w:p>
    <w:p w14:paraId="613EB076" w14:textId="77777777" w:rsidR="00D924B7" w:rsidRPr="00E52433" w:rsidRDefault="00D924B7" w:rsidP="005E6301">
      <w:pPr>
        <w:rPr>
          <w:rFonts w:cstheme="minorHAnsi"/>
          <w:b/>
        </w:rPr>
      </w:pPr>
    </w:p>
    <w:tbl>
      <w:tblPr>
        <w:tblStyle w:val="TableGrid"/>
        <w:tblpPr w:leftFromText="180" w:rightFromText="180" w:vertAnchor="page" w:horzAnchor="margin" w:tblpXSpec="center" w:tblpY="2893"/>
        <w:tblW w:w="10491" w:type="dxa"/>
        <w:tblLayout w:type="fixed"/>
        <w:tblLook w:val="04A0" w:firstRow="1" w:lastRow="0" w:firstColumn="1" w:lastColumn="0" w:noHBand="0" w:noVBand="1"/>
      </w:tblPr>
      <w:tblGrid>
        <w:gridCol w:w="800"/>
        <w:gridCol w:w="477"/>
        <w:gridCol w:w="8266"/>
        <w:gridCol w:w="948"/>
      </w:tblGrid>
      <w:tr w:rsidR="00D924B7" w:rsidRPr="00E52433" w14:paraId="33720BA8" w14:textId="77777777" w:rsidTr="009A3D83">
        <w:tc>
          <w:tcPr>
            <w:tcW w:w="9543" w:type="dxa"/>
            <w:gridSpan w:val="3"/>
            <w:tcBorders>
              <w:top w:val="single" w:sz="18" w:space="0" w:color="00B050"/>
              <w:left w:val="single" w:sz="18" w:space="0" w:color="00B050"/>
              <w:bottom w:val="single" w:sz="18" w:space="0" w:color="00B050"/>
              <w:right w:val="single" w:sz="18" w:space="0" w:color="00B050"/>
            </w:tcBorders>
          </w:tcPr>
          <w:p w14:paraId="1C13C89C" w14:textId="6A0FF709" w:rsidR="00D924B7" w:rsidRPr="00E52433" w:rsidRDefault="00D924B7" w:rsidP="009A3D83">
            <w:pPr>
              <w:pBdr>
                <w:top w:val="single" w:sz="4" w:space="1" w:color="auto"/>
              </w:pBdr>
              <w:spacing w:line="360" w:lineRule="auto"/>
              <w:jc w:val="both"/>
              <w:rPr>
                <w:rFonts w:eastAsia="Calibri" w:cstheme="minorHAnsi"/>
                <w:b/>
                <w:sz w:val="24"/>
                <w:szCs w:val="24"/>
              </w:rPr>
            </w:pPr>
          </w:p>
        </w:tc>
        <w:tc>
          <w:tcPr>
            <w:tcW w:w="948" w:type="dxa"/>
            <w:tcBorders>
              <w:top w:val="single" w:sz="18" w:space="0" w:color="00B050"/>
              <w:left w:val="single" w:sz="18" w:space="0" w:color="00B050"/>
              <w:bottom w:val="single" w:sz="18" w:space="0" w:color="00B050"/>
              <w:right w:val="single" w:sz="18" w:space="0" w:color="00B050"/>
            </w:tcBorders>
          </w:tcPr>
          <w:p w14:paraId="3E03D0E7" w14:textId="77777777" w:rsidR="00D924B7" w:rsidRPr="00E52433" w:rsidRDefault="00D924B7" w:rsidP="009A3D83">
            <w:pPr>
              <w:pBdr>
                <w:top w:val="single" w:sz="4" w:space="1" w:color="auto"/>
              </w:pBdr>
              <w:spacing w:line="360" w:lineRule="auto"/>
              <w:jc w:val="both"/>
              <w:rPr>
                <w:rFonts w:eastAsia="Calibri" w:cstheme="minorHAnsi"/>
                <w:b/>
                <w:sz w:val="24"/>
                <w:szCs w:val="24"/>
              </w:rPr>
            </w:pPr>
            <w:r w:rsidRPr="00E52433">
              <w:rPr>
                <w:rFonts w:eastAsia="Calibri" w:cstheme="minorHAnsi"/>
                <w:b/>
                <w:sz w:val="24"/>
                <w:szCs w:val="24"/>
              </w:rPr>
              <w:t>Page</w:t>
            </w:r>
          </w:p>
        </w:tc>
      </w:tr>
      <w:tr w:rsidR="00D924B7" w:rsidRPr="00E52433" w14:paraId="784132BD" w14:textId="77777777" w:rsidTr="009A3D83">
        <w:tc>
          <w:tcPr>
            <w:tcW w:w="800" w:type="dxa"/>
            <w:tcBorders>
              <w:top w:val="single" w:sz="18" w:space="0" w:color="00B050"/>
              <w:left w:val="single" w:sz="18" w:space="0" w:color="00B050"/>
              <w:bottom w:val="single" w:sz="18" w:space="0" w:color="00B050"/>
              <w:right w:val="single" w:sz="18" w:space="0" w:color="00B050"/>
            </w:tcBorders>
          </w:tcPr>
          <w:p w14:paraId="3935E86D" w14:textId="77777777" w:rsidR="00D924B7" w:rsidRPr="00E52433" w:rsidRDefault="00D924B7" w:rsidP="009A3D83">
            <w:pPr>
              <w:spacing w:line="360" w:lineRule="auto"/>
              <w:jc w:val="center"/>
              <w:rPr>
                <w:rFonts w:eastAsia="Calibri" w:cstheme="minorHAnsi"/>
                <w:b/>
                <w:bCs/>
              </w:rPr>
            </w:pPr>
            <w:r w:rsidRPr="00E52433">
              <w:rPr>
                <w:rFonts w:eastAsia="Calibri" w:cstheme="minorHAnsi"/>
                <w:b/>
                <w:bCs/>
              </w:rPr>
              <w:t>1</w:t>
            </w:r>
          </w:p>
        </w:tc>
        <w:tc>
          <w:tcPr>
            <w:tcW w:w="477" w:type="dxa"/>
            <w:tcBorders>
              <w:top w:val="single" w:sz="18" w:space="0" w:color="00B050"/>
              <w:left w:val="single" w:sz="18" w:space="0" w:color="00B050"/>
              <w:bottom w:val="single" w:sz="18" w:space="0" w:color="00B050"/>
              <w:right w:val="single" w:sz="18" w:space="0" w:color="00B050"/>
            </w:tcBorders>
          </w:tcPr>
          <w:p w14:paraId="64226082" w14:textId="77777777" w:rsidR="00D924B7" w:rsidRPr="00E52433" w:rsidRDefault="00D924B7" w:rsidP="002279FC">
            <w:pPr>
              <w:numPr>
                <w:ilvl w:val="0"/>
                <w:numId w:val="1"/>
              </w:numPr>
              <w:spacing w:after="0" w:line="360" w:lineRule="auto"/>
              <w:ind w:left="0" w:firstLine="0"/>
              <w:jc w:val="both"/>
              <w:rPr>
                <w:rFonts w:eastAsia="Calibri" w:cstheme="minorHAnsi"/>
              </w:rPr>
            </w:pPr>
          </w:p>
        </w:tc>
        <w:tc>
          <w:tcPr>
            <w:tcW w:w="8266" w:type="dxa"/>
            <w:tcBorders>
              <w:top w:val="single" w:sz="18" w:space="0" w:color="00B050"/>
              <w:left w:val="single" w:sz="18" w:space="0" w:color="00B050"/>
              <w:bottom w:val="single" w:sz="18" w:space="0" w:color="00B050"/>
              <w:right w:val="single" w:sz="18" w:space="0" w:color="00B050"/>
            </w:tcBorders>
          </w:tcPr>
          <w:p w14:paraId="15DD3CF0" w14:textId="776544E9" w:rsidR="00D924B7" w:rsidRPr="00E52433" w:rsidRDefault="00CA143A" w:rsidP="009A3D83">
            <w:pPr>
              <w:pStyle w:val="NormalWeb"/>
              <w:rPr>
                <w:rFonts w:asciiTheme="minorHAnsi" w:hAnsiTheme="minorHAnsi" w:cstheme="minorHAnsi"/>
                <w:sz w:val="22"/>
                <w:szCs w:val="22"/>
              </w:rPr>
            </w:pPr>
            <w:r w:rsidRPr="00E52433">
              <w:rPr>
                <w:rFonts w:asciiTheme="minorHAnsi" w:eastAsia="Calibri" w:hAnsiTheme="minorHAnsi" w:cstheme="minorHAnsi"/>
                <w:sz w:val="22"/>
                <w:szCs w:val="22"/>
              </w:rPr>
              <w:t>Foreword</w:t>
            </w:r>
          </w:p>
        </w:tc>
        <w:tc>
          <w:tcPr>
            <w:tcW w:w="948" w:type="dxa"/>
            <w:tcBorders>
              <w:top w:val="single" w:sz="18" w:space="0" w:color="00B050"/>
              <w:left w:val="single" w:sz="18" w:space="0" w:color="00B050"/>
              <w:bottom w:val="single" w:sz="18" w:space="0" w:color="00B050"/>
              <w:right w:val="single" w:sz="18" w:space="0" w:color="00B050"/>
            </w:tcBorders>
            <w:shd w:val="clear" w:color="auto" w:fill="auto"/>
          </w:tcPr>
          <w:p w14:paraId="63777144" w14:textId="4923906F" w:rsidR="00D924B7" w:rsidRPr="00E52433" w:rsidRDefault="009D2AF6" w:rsidP="009A3D83">
            <w:pPr>
              <w:spacing w:line="360" w:lineRule="auto"/>
              <w:jc w:val="center"/>
              <w:rPr>
                <w:rFonts w:eastAsia="Calibri" w:cstheme="minorHAnsi"/>
              </w:rPr>
            </w:pPr>
            <w:r w:rsidRPr="00E52433">
              <w:rPr>
                <w:rFonts w:eastAsia="Calibri" w:cstheme="minorHAnsi"/>
              </w:rPr>
              <w:t>4</w:t>
            </w:r>
          </w:p>
        </w:tc>
      </w:tr>
      <w:tr w:rsidR="00D924B7" w:rsidRPr="00E52433" w14:paraId="64F94DB0" w14:textId="77777777" w:rsidTr="009A3D83">
        <w:tc>
          <w:tcPr>
            <w:tcW w:w="800" w:type="dxa"/>
            <w:tcBorders>
              <w:top w:val="single" w:sz="18" w:space="0" w:color="00B050"/>
              <w:left w:val="single" w:sz="18" w:space="0" w:color="00B050"/>
              <w:bottom w:val="single" w:sz="18" w:space="0" w:color="00B050"/>
              <w:right w:val="single" w:sz="18" w:space="0" w:color="00B050"/>
            </w:tcBorders>
          </w:tcPr>
          <w:p w14:paraId="78447238" w14:textId="77777777" w:rsidR="00D924B7" w:rsidRPr="00E52433" w:rsidRDefault="00D924B7" w:rsidP="009A3D83">
            <w:pPr>
              <w:spacing w:line="360" w:lineRule="auto"/>
              <w:jc w:val="center"/>
              <w:rPr>
                <w:rFonts w:eastAsia="Calibri" w:cstheme="minorHAnsi"/>
                <w:b/>
                <w:bCs/>
              </w:rPr>
            </w:pPr>
            <w:r w:rsidRPr="00E52433">
              <w:rPr>
                <w:rFonts w:eastAsia="Calibri" w:cstheme="minorHAnsi"/>
                <w:b/>
                <w:bCs/>
              </w:rPr>
              <w:t>2</w:t>
            </w:r>
          </w:p>
        </w:tc>
        <w:tc>
          <w:tcPr>
            <w:tcW w:w="477" w:type="dxa"/>
            <w:tcBorders>
              <w:top w:val="single" w:sz="18" w:space="0" w:color="00B050"/>
              <w:left w:val="single" w:sz="18" w:space="0" w:color="00B050"/>
              <w:bottom w:val="single" w:sz="18" w:space="0" w:color="00B050"/>
              <w:right w:val="single" w:sz="18" w:space="0" w:color="00B050"/>
            </w:tcBorders>
          </w:tcPr>
          <w:p w14:paraId="74DECE65" w14:textId="77777777" w:rsidR="00D924B7" w:rsidRPr="00E52433" w:rsidRDefault="00D924B7" w:rsidP="002279FC">
            <w:pPr>
              <w:numPr>
                <w:ilvl w:val="0"/>
                <w:numId w:val="1"/>
              </w:numPr>
              <w:spacing w:after="0" w:line="360" w:lineRule="auto"/>
              <w:ind w:left="0" w:firstLine="0"/>
              <w:jc w:val="both"/>
              <w:rPr>
                <w:rFonts w:eastAsia="Calibri" w:cstheme="minorHAnsi"/>
              </w:rPr>
            </w:pPr>
          </w:p>
        </w:tc>
        <w:tc>
          <w:tcPr>
            <w:tcW w:w="8266" w:type="dxa"/>
            <w:tcBorders>
              <w:top w:val="single" w:sz="18" w:space="0" w:color="00B050"/>
              <w:left w:val="single" w:sz="18" w:space="0" w:color="00B050"/>
              <w:bottom w:val="single" w:sz="18" w:space="0" w:color="00B050"/>
              <w:right w:val="single" w:sz="18" w:space="0" w:color="00B050"/>
            </w:tcBorders>
          </w:tcPr>
          <w:p w14:paraId="22A0E2DE" w14:textId="15FCAE6A" w:rsidR="00D924B7" w:rsidRPr="00E52433" w:rsidRDefault="00790BD3" w:rsidP="009A3D83">
            <w:pPr>
              <w:spacing w:before="100" w:beforeAutospacing="1" w:after="100" w:afterAutospacing="1"/>
              <w:rPr>
                <w:rFonts w:eastAsia="Times New Roman" w:cstheme="minorHAnsi"/>
                <w:lang w:eastAsia="en-GB"/>
              </w:rPr>
            </w:pPr>
            <w:r w:rsidRPr="00E52433">
              <w:rPr>
                <w:rFonts w:eastAsia="Times New Roman" w:cstheme="minorHAnsi"/>
                <w:lang w:eastAsia="en-GB"/>
              </w:rPr>
              <w:t xml:space="preserve">Guidelines for answering the business studies question paper 1 &amp; 2 </w:t>
            </w:r>
          </w:p>
        </w:tc>
        <w:tc>
          <w:tcPr>
            <w:tcW w:w="948" w:type="dxa"/>
            <w:tcBorders>
              <w:top w:val="single" w:sz="18" w:space="0" w:color="00B050"/>
              <w:left w:val="single" w:sz="18" w:space="0" w:color="00B050"/>
              <w:bottom w:val="single" w:sz="18" w:space="0" w:color="00B050"/>
              <w:right w:val="single" w:sz="18" w:space="0" w:color="00B050"/>
            </w:tcBorders>
            <w:shd w:val="clear" w:color="auto" w:fill="auto"/>
          </w:tcPr>
          <w:p w14:paraId="112C20F7" w14:textId="098DF737" w:rsidR="00D924B7" w:rsidRPr="00E52433" w:rsidRDefault="00790BD3" w:rsidP="009A3D83">
            <w:pPr>
              <w:spacing w:line="360" w:lineRule="auto"/>
              <w:jc w:val="center"/>
              <w:rPr>
                <w:rFonts w:eastAsia="Calibri" w:cstheme="minorHAnsi"/>
              </w:rPr>
            </w:pPr>
            <w:r w:rsidRPr="00E52433">
              <w:rPr>
                <w:rFonts w:eastAsia="Calibri" w:cstheme="minorHAnsi"/>
              </w:rPr>
              <w:t>5-6</w:t>
            </w:r>
          </w:p>
        </w:tc>
      </w:tr>
      <w:tr w:rsidR="00D924B7" w:rsidRPr="00E52433" w14:paraId="44876BF4" w14:textId="77777777" w:rsidTr="009A3D83">
        <w:tc>
          <w:tcPr>
            <w:tcW w:w="800" w:type="dxa"/>
            <w:tcBorders>
              <w:top w:val="single" w:sz="18" w:space="0" w:color="00B050"/>
              <w:left w:val="single" w:sz="18" w:space="0" w:color="00B050"/>
              <w:right w:val="single" w:sz="18" w:space="0" w:color="00B050"/>
            </w:tcBorders>
          </w:tcPr>
          <w:p w14:paraId="4B264E5A" w14:textId="77777777" w:rsidR="00D924B7" w:rsidRPr="00E52433" w:rsidRDefault="00D924B7" w:rsidP="009A3D83">
            <w:pPr>
              <w:spacing w:line="360" w:lineRule="auto"/>
              <w:jc w:val="center"/>
              <w:rPr>
                <w:rFonts w:eastAsia="Calibri" w:cstheme="minorHAnsi"/>
                <w:b/>
                <w:bCs/>
              </w:rPr>
            </w:pPr>
            <w:r w:rsidRPr="00E52433">
              <w:rPr>
                <w:rFonts w:eastAsia="Calibri" w:cstheme="minorHAnsi"/>
                <w:b/>
                <w:bCs/>
              </w:rPr>
              <w:t>3</w:t>
            </w:r>
          </w:p>
        </w:tc>
        <w:tc>
          <w:tcPr>
            <w:tcW w:w="477" w:type="dxa"/>
            <w:tcBorders>
              <w:top w:val="single" w:sz="18" w:space="0" w:color="00B050"/>
              <w:left w:val="single" w:sz="18" w:space="0" w:color="00B050"/>
              <w:right w:val="single" w:sz="18" w:space="0" w:color="00B050"/>
            </w:tcBorders>
          </w:tcPr>
          <w:p w14:paraId="17989E60" w14:textId="77777777" w:rsidR="00D924B7" w:rsidRPr="00E52433" w:rsidRDefault="00D924B7" w:rsidP="002279FC">
            <w:pPr>
              <w:numPr>
                <w:ilvl w:val="0"/>
                <w:numId w:val="1"/>
              </w:numPr>
              <w:spacing w:after="0" w:line="360" w:lineRule="auto"/>
              <w:ind w:left="0" w:firstLine="0"/>
              <w:jc w:val="both"/>
              <w:rPr>
                <w:rFonts w:eastAsia="Calibri" w:cstheme="minorHAnsi"/>
              </w:rPr>
            </w:pPr>
          </w:p>
        </w:tc>
        <w:tc>
          <w:tcPr>
            <w:tcW w:w="8266" w:type="dxa"/>
            <w:tcBorders>
              <w:top w:val="single" w:sz="18" w:space="0" w:color="00B050"/>
              <w:left w:val="single" w:sz="18" w:space="0" w:color="00B050"/>
              <w:right w:val="single" w:sz="18" w:space="0" w:color="00B050"/>
            </w:tcBorders>
          </w:tcPr>
          <w:p w14:paraId="55008DE2" w14:textId="4D82E7EF" w:rsidR="00D924B7" w:rsidRPr="00E52433" w:rsidRDefault="00790BD3" w:rsidP="009A3D83">
            <w:pPr>
              <w:rPr>
                <w:rFonts w:cstheme="minorHAnsi"/>
                <w:bCs/>
              </w:rPr>
            </w:pPr>
            <w:r w:rsidRPr="00E52433">
              <w:rPr>
                <w:rFonts w:cstheme="minorHAnsi"/>
                <w:bCs/>
              </w:rPr>
              <w:t>Classification of subtopics according to paper 1 main topics</w:t>
            </w:r>
          </w:p>
        </w:tc>
        <w:tc>
          <w:tcPr>
            <w:tcW w:w="948" w:type="dxa"/>
            <w:tcBorders>
              <w:top w:val="single" w:sz="18" w:space="0" w:color="00B050"/>
              <w:left w:val="single" w:sz="18" w:space="0" w:color="00B050"/>
              <w:right w:val="single" w:sz="18" w:space="0" w:color="00B050"/>
            </w:tcBorders>
            <w:shd w:val="clear" w:color="auto" w:fill="auto"/>
          </w:tcPr>
          <w:p w14:paraId="114FFC1C" w14:textId="3208A1CE" w:rsidR="00D924B7" w:rsidRPr="00E52433" w:rsidRDefault="00790BD3" w:rsidP="009A3D83">
            <w:pPr>
              <w:spacing w:line="360" w:lineRule="auto"/>
              <w:jc w:val="center"/>
              <w:rPr>
                <w:rFonts w:eastAsia="Calibri" w:cstheme="minorHAnsi"/>
              </w:rPr>
            </w:pPr>
            <w:r w:rsidRPr="00E52433">
              <w:rPr>
                <w:rFonts w:eastAsia="Calibri" w:cstheme="minorHAnsi"/>
              </w:rPr>
              <w:t>7</w:t>
            </w:r>
          </w:p>
        </w:tc>
      </w:tr>
      <w:tr w:rsidR="00D924B7" w:rsidRPr="00E52433" w14:paraId="2CAE36DF" w14:textId="77777777" w:rsidTr="009A3D83">
        <w:tc>
          <w:tcPr>
            <w:tcW w:w="800" w:type="dxa"/>
            <w:tcBorders>
              <w:top w:val="single" w:sz="18" w:space="0" w:color="00B050"/>
              <w:left w:val="single" w:sz="18" w:space="0" w:color="00B050"/>
              <w:bottom w:val="single" w:sz="18" w:space="0" w:color="00B050"/>
              <w:right w:val="single" w:sz="18" w:space="0" w:color="00B050"/>
            </w:tcBorders>
          </w:tcPr>
          <w:p w14:paraId="1A4548CF" w14:textId="77777777" w:rsidR="00D924B7" w:rsidRPr="00E52433" w:rsidRDefault="00D924B7" w:rsidP="009A3D83">
            <w:pPr>
              <w:spacing w:line="360" w:lineRule="auto"/>
              <w:jc w:val="center"/>
              <w:rPr>
                <w:rFonts w:eastAsia="Calibri" w:cstheme="minorHAnsi"/>
                <w:b/>
                <w:bCs/>
              </w:rPr>
            </w:pPr>
            <w:r w:rsidRPr="00E52433">
              <w:rPr>
                <w:rFonts w:eastAsia="Calibri" w:cstheme="minorHAnsi"/>
                <w:b/>
                <w:bCs/>
              </w:rPr>
              <w:t>4</w:t>
            </w:r>
          </w:p>
        </w:tc>
        <w:tc>
          <w:tcPr>
            <w:tcW w:w="477" w:type="dxa"/>
            <w:tcBorders>
              <w:top w:val="single" w:sz="18" w:space="0" w:color="00B050"/>
              <w:left w:val="single" w:sz="18" w:space="0" w:color="00B050"/>
              <w:bottom w:val="single" w:sz="18" w:space="0" w:color="00B050"/>
              <w:right w:val="single" w:sz="18" w:space="0" w:color="00B050"/>
            </w:tcBorders>
          </w:tcPr>
          <w:p w14:paraId="6F06E684" w14:textId="77777777" w:rsidR="00D924B7" w:rsidRPr="00E52433" w:rsidRDefault="00D924B7" w:rsidP="002279FC">
            <w:pPr>
              <w:numPr>
                <w:ilvl w:val="0"/>
                <w:numId w:val="1"/>
              </w:numPr>
              <w:spacing w:after="0" w:line="360" w:lineRule="auto"/>
              <w:ind w:left="0" w:firstLine="0"/>
              <w:jc w:val="both"/>
              <w:rPr>
                <w:rFonts w:eastAsia="Calibri" w:cstheme="minorHAnsi"/>
              </w:rPr>
            </w:pPr>
          </w:p>
        </w:tc>
        <w:tc>
          <w:tcPr>
            <w:tcW w:w="8266" w:type="dxa"/>
            <w:tcBorders>
              <w:top w:val="single" w:sz="18" w:space="0" w:color="00B050"/>
              <w:left w:val="single" w:sz="18" w:space="0" w:color="00B050"/>
              <w:bottom w:val="single" w:sz="18" w:space="0" w:color="00B050"/>
              <w:right w:val="single" w:sz="18" w:space="0" w:color="00B050"/>
            </w:tcBorders>
          </w:tcPr>
          <w:p w14:paraId="76C6546E" w14:textId="5FF82879" w:rsidR="00D924B7" w:rsidRPr="00E52433" w:rsidRDefault="00790BD3" w:rsidP="009A3D83">
            <w:pPr>
              <w:pStyle w:val="NormalWeb"/>
              <w:rPr>
                <w:rFonts w:asciiTheme="minorHAnsi" w:hAnsiTheme="minorHAnsi" w:cstheme="minorHAnsi"/>
                <w:sz w:val="22"/>
                <w:szCs w:val="22"/>
              </w:rPr>
            </w:pPr>
            <w:r w:rsidRPr="00E52433">
              <w:rPr>
                <w:rFonts w:asciiTheme="minorHAnsi" w:hAnsiTheme="minorHAnsi" w:cstheme="minorHAnsi"/>
                <w:sz w:val="22"/>
                <w:szCs w:val="22"/>
              </w:rPr>
              <w:t>The structure of paper 1 of the end of the year examination</w:t>
            </w:r>
          </w:p>
        </w:tc>
        <w:tc>
          <w:tcPr>
            <w:tcW w:w="948" w:type="dxa"/>
            <w:tcBorders>
              <w:top w:val="single" w:sz="18" w:space="0" w:color="00B050"/>
              <w:left w:val="single" w:sz="18" w:space="0" w:color="00B050"/>
              <w:bottom w:val="single" w:sz="18" w:space="0" w:color="00B050"/>
              <w:right w:val="single" w:sz="18" w:space="0" w:color="00B050"/>
            </w:tcBorders>
            <w:shd w:val="clear" w:color="auto" w:fill="auto"/>
          </w:tcPr>
          <w:p w14:paraId="31A1F12E" w14:textId="4E35866C" w:rsidR="00D924B7" w:rsidRPr="00E52433" w:rsidRDefault="00790BD3" w:rsidP="009A3D83">
            <w:pPr>
              <w:spacing w:line="360" w:lineRule="auto"/>
              <w:jc w:val="center"/>
              <w:rPr>
                <w:rFonts w:eastAsia="Calibri" w:cstheme="minorHAnsi"/>
              </w:rPr>
            </w:pPr>
            <w:r w:rsidRPr="00E52433">
              <w:rPr>
                <w:rFonts w:eastAsia="Calibri" w:cstheme="minorHAnsi"/>
              </w:rPr>
              <w:t>7</w:t>
            </w:r>
          </w:p>
        </w:tc>
      </w:tr>
      <w:tr w:rsidR="00D924B7" w:rsidRPr="00E52433" w14:paraId="52C9505C" w14:textId="77777777" w:rsidTr="009A3D83">
        <w:tc>
          <w:tcPr>
            <w:tcW w:w="800" w:type="dxa"/>
            <w:tcBorders>
              <w:top w:val="single" w:sz="18" w:space="0" w:color="00B050"/>
              <w:left w:val="single" w:sz="18" w:space="0" w:color="00B050"/>
              <w:bottom w:val="single" w:sz="18" w:space="0" w:color="00B050"/>
              <w:right w:val="single" w:sz="18" w:space="0" w:color="00B050"/>
            </w:tcBorders>
          </w:tcPr>
          <w:p w14:paraId="327BD597" w14:textId="77777777" w:rsidR="00D924B7" w:rsidRPr="00E52433" w:rsidRDefault="00D924B7" w:rsidP="009A3D83">
            <w:pPr>
              <w:spacing w:line="360" w:lineRule="auto"/>
              <w:jc w:val="center"/>
              <w:rPr>
                <w:rFonts w:eastAsia="Calibri" w:cstheme="minorHAnsi"/>
                <w:b/>
                <w:bCs/>
              </w:rPr>
            </w:pPr>
            <w:r w:rsidRPr="00E52433">
              <w:rPr>
                <w:rFonts w:eastAsia="Calibri" w:cstheme="minorHAnsi"/>
                <w:b/>
                <w:bCs/>
              </w:rPr>
              <w:t>5</w:t>
            </w:r>
          </w:p>
        </w:tc>
        <w:tc>
          <w:tcPr>
            <w:tcW w:w="477" w:type="dxa"/>
            <w:tcBorders>
              <w:top w:val="single" w:sz="18" w:space="0" w:color="00B050"/>
              <w:left w:val="single" w:sz="18" w:space="0" w:color="00B050"/>
              <w:bottom w:val="single" w:sz="18" w:space="0" w:color="00B050"/>
              <w:right w:val="single" w:sz="18" w:space="0" w:color="00B050"/>
            </w:tcBorders>
          </w:tcPr>
          <w:p w14:paraId="53BDCDC2" w14:textId="77777777" w:rsidR="00D924B7" w:rsidRPr="00E52433" w:rsidRDefault="00D924B7" w:rsidP="002279FC">
            <w:pPr>
              <w:numPr>
                <w:ilvl w:val="0"/>
                <w:numId w:val="1"/>
              </w:numPr>
              <w:spacing w:after="0" w:line="360" w:lineRule="auto"/>
              <w:ind w:left="0" w:firstLine="0"/>
              <w:jc w:val="both"/>
              <w:rPr>
                <w:rFonts w:eastAsia="Calibri" w:cstheme="minorHAnsi"/>
              </w:rPr>
            </w:pPr>
          </w:p>
        </w:tc>
        <w:tc>
          <w:tcPr>
            <w:tcW w:w="8266" w:type="dxa"/>
            <w:tcBorders>
              <w:top w:val="single" w:sz="18" w:space="0" w:color="00B050"/>
              <w:left w:val="single" w:sz="18" w:space="0" w:color="00B050"/>
              <w:bottom w:val="single" w:sz="18" w:space="0" w:color="00B050"/>
              <w:right w:val="single" w:sz="18" w:space="0" w:color="00B050"/>
            </w:tcBorders>
          </w:tcPr>
          <w:p w14:paraId="338B6564" w14:textId="0F1445A2" w:rsidR="00D924B7" w:rsidRPr="00E52433" w:rsidRDefault="00B62BEB" w:rsidP="009A3D83">
            <w:pPr>
              <w:rPr>
                <w:rFonts w:cstheme="minorHAnsi"/>
                <w:bCs/>
              </w:rPr>
            </w:pPr>
            <w:r w:rsidRPr="00E52433">
              <w:rPr>
                <w:rFonts w:cstheme="minorHAnsi"/>
                <w:bCs/>
              </w:rPr>
              <w:t xml:space="preserve">Action verbs commonly used in business studies examination paper </w:t>
            </w:r>
          </w:p>
        </w:tc>
        <w:tc>
          <w:tcPr>
            <w:tcW w:w="948" w:type="dxa"/>
            <w:tcBorders>
              <w:top w:val="single" w:sz="18" w:space="0" w:color="00B050"/>
              <w:left w:val="single" w:sz="18" w:space="0" w:color="00B050"/>
              <w:bottom w:val="single" w:sz="18" w:space="0" w:color="00B050"/>
              <w:right w:val="single" w:sz="18" w:space="0" w:color="00B050"/>
            </w:tcBorders>
            <w:shd w:val="clear" w:color="auto" w:fill="auto"/>
          </w:tcPr>
          <w:p w14:paraId="05BD85F9" w14:textId="3DC9A6D7" w:rsidR="00D924B7" w:rsidRPr="00E52433" w:rsidRDefault="00B62BEB" w:rsidP="009A3D83">
            <w:pPr>
              <w:spacing w:line="360" w:lineRule="auto"/>
              <w:jc w:val="center"/>
              <w:rPr>
                <w:rFonts w:eastAsia="Calibri" w:cstheme="minorHAnsi"/>
              </w:rPr>
            </w:pPr>
            <w:r w:rsidRPr="00E52433">
              <w:rPr>
                <w:rFonts w:eastAsia="Calibri" w:cstheme="minorHAnsi"/>
              </w:rPr>
              <w:t>8-9</w:t>
            </w:r>
          </w:p>
        </w:tc>
      </w:tr>
      <w:tr w:rsidR="00D924B7" w:rsidRPr="00E52433" w14:paraId="053328FA" w14:textId="77777777" w:rsidTr="009A3D83">
        <w:tc>
          <w:tcPr>
            <w:tcW w:w="800" w:type="dxa"/>
            <w:tcBorders>
              <w:top w:val="single" w:sz="18" w:space="0" w:color="00B050"/>
              <w:left w:val="single" w:sz="18" w:space="0" w:color="00B050"/>
              <w:bottom w:val="single" w:sz="18" w:space="0" w:color="00B050"/>
              <w:right w:val="single" w:sz="18" w:space="0" w:color="00B050"/>
            </w:tcBorders>
          </w:tcPr>
          <w:p w14:paraId="101CCE63" w14:textId="77777777" w:rsidR="00D924B7" w:rsidRPr="00E52433" w:rsidRDefault="00D924B7" w:rsidP="009A3D83">
            <w:pPr>
              <w:spacing w:line="360" w:lineRule="auto"/>
              <w:jc w:val="center"/>
              <w:rPr>
                <w:rFonts w:eastAsia="Calibri" w:cstheme="minorHAnsi"/>
                <w:b/>
                <w:bCs/>
              </w:rPr>
            </w:pPr>
            <w:r w:rsidRPr="00E52433">
              <w:rPr>
                <w:rFonts w:eastAsia="Calibri" w:cstheme="minorHAnsi"/>
                <w:b/>
                <w:bCs/>
              </w:rPr>
              <w:t>6</w:t>
            </w:r>
          </w:p>
        </w:tc>
        <w:tc>
          <w:tcPr>
            <w:tcW w:w="477" w:type="dxa"/>
            <w:tcBorders>
              <w:top w:val="single" w:sz="18" w:space="0" w:color="00B050"/>
              <w:left w:val="single" w:sz="18" w:space="0" w:color="00B050"/>
              <w:bottom w:val="single" w:sz="18" w:space="0" w:color="00B050"/>
              <w:right w:val="single" w:sz="18" w:space="0" w:color="00B050"/>
            </w:tcBorders>
          </w:tcPr>
          <w:p w14:paraId="3C267432" w14:textId="77777777" w:rsidR="00D924B7" w:rsidRPr="00E52433" w:rsidRDefault="00D924B7" w:rsidP="002279FC">
            <w:pPr>
              <w:numPr>
                <w:ilvl w:val="0"/>
                <w:numId w:val="1"/>
              </w:numPr>
              <w:spacing w:after="0" w:line="360" w:lineRule="auto"/>
              <w:ind w:left="0" w:firstLine="0"/>
              <w:jc w:val="both"/>
              <w:rPr>
                <w:rFonts w:eastAsia="Calibri" w:cstheme="minorHAnsi"/>
              </w:rPr>
            </w:pPr>
          </w:p>
        </w:tc>
        <w:tc>
          <w:tcPr>
            <w:tcW w:w="8266" w:type="dxa"/>
            <w:tcBorders>
              <w:top w:val="single" w:sz="18" w:space="0" w:color="00B050"/>
              <w:left w:val="single" w:sz="18" w:space="0" w:color="00B050"/>
              <w:bottom w:val="single" w:sz="18" w:space="0" w:color="00B050"/>
              <w:right w:val="single" w:sz="18" w:space="0" w:color="00B050"/>
            </w:tcBorders>
          </w:tcPr>
          <w:p w14:paraId="2A447FE7" w14:textId="0C39367C" w:rsidR="00D924B7" w:rsidRPr="00E52433" w:rsidRDefault="00845460" w:rsidP="009A3D83">
            <w:pPr>
              <w:spacing w:line="360" w:lineRule="auto"/>
              <w:jc w:val="both"/>
              <w:rPr>
                <w:rFonts w:eastAsia="Calibri" w:cstheme="minorHAnsi"/>
                <w:bCs/>
                <w:lang w:val="en-US"/>
              </w:rPr>
            </w:pPr>
            <w:r w:rsidRPr="00E52433">
              <w:rPr>
                <w:rFonts w:eastAsia="Calibri" w:cstheme="minorHAnsi"/>
                <w:bCs/>
                <w:lang w:val="en-US"/>
              </w:rPr>
              <w:t xml:space="preserve">Section A questions Compulsory </w:t>
            </w:r>
          </w:p>
        </w:tc>
        <w:tc>
          <w:tcPr>
            <w:tcW w:w="948" w:type="dxa"/>
            <w:tcBorders>
              <w:top w:val="single" w:sz="18" w:space="0" w:color="00B050"/>
              <w:left w:val="single" w:sz="18" w:space="0" w:color="00B050"/>
              <w:bottom w:val="single" w:sz="18" w:space="0" w:color="00B050"/>
              <w:right w:val="single" w:sz="18" w:space="0" w:color="00B050"/>
            </w:tcBorders>
            <w:shd w:val="clear" w:color="auto" w:fill="auto"/>
          </w:tcPr>
          <w:p w14:paraId="20EB7D50" w14:textId="2444080E" w:rsidR="00D924B7" w:rsidRPr="00E52433" w:rsidRDefault="00B62BEB" w:rsidP="009A3D83">
            <w:pPr>
              <w:spacing w:line="360" w:lineRule="auto"/>
              <w:jc w:val="center"/>
              <w:rPr>
                <w:rFonts w:eastAsia="Calibri" w:cstheme="minorHAnsi"/>
              </w:rPr>
            </w:pPr>
            <w:r w:rsidRPr="00E52433">
              <w:rPr>
                <w:rFonts w:eastAsia="Calibri" w:cstheme="minorHAnsi"/>
              </w:rPr>
              <w:t>10</w:t>
            </w:r>
            <w:r w:rsidR="00845460" w:rsidRPr="00E52433">
              <w:rPr>
                <w:rFonts w:eastAsia="Calibri" w:cstheme="minorHAnsi"/>
              </w:rPr>
              <w:t>-12</w:t>
            </w:r>
          </w:p>
        </w:tc>
      </w:tr>
      <w:tr w:rsidR="00D924B7" w:rsidRPr="00E52433" w14:paraId="5C81C87D" w14:textId="77777777" w:rsidTr="009A3D83">
        <w:tc>
          <w:tcPr>
            <w:tcW w:w="800" w:type="dxa"/>
            <w:tcBorders>
              <w:top w:val="single" w:sz="18" w:space="0" w:color="00B050"/>
              <w:left w:val="single" w:sz="18" w:space="0" w:color="00B050"/>
              <w:bottom w:val="single" w:sz="18" w:space="0" w:color="00B050"/>
              <w:right w:val="single" w:sz="18" w:space="0" w:color="00B050"/>
            </w:tcBorders>
          </w:tcPr>
          <w:p w14:paraId="16B7BA2B" w14:textId="77777777" w:rsidR="00D924B7" w:rsidRPr="00E52433" w:rsidRDefault="00D924B7" w:rsidP="009A3D83">
            <w:pPr>
              <w:spacing w:line="360" w:lineRule="auto"/>
              <w:jc w:val="center"/>
              <w:rPr>
                <w:rFonts w:eastAsia="Calibri" w:cstheme="minorHAnsi"/>
                <w:b/>
                <w:bCs/>
              </w:rPr>
            </w:pPr>
            <w:r w:rsidRPr="00E52433">
              <w:rPr>
                <w:rFonts w:eastAsia="Calibri" w:cstheme="minorHAnsi"/>
                <w:b/>
                <w:bCs/>
              </w:rPr>
              <w:t>7</w:t>
            </w:r>
          </w:p>
        </w:tc>
        <w:tc>
          <w:tcPr>
            <w:tcW w:w="477" w:type="dxa"/>
            <w:tcBorders>
              <w:top w:val="single" w:sz="18" w:space="0" w:color="00B050"/>
              <w:left w:val="single" w:sz="18" w:space="0" w:color="00B050"/>
              <w:bottom w:val="single" w:sz="18" w:space="0" w:color="00B050"/>
              <w:right w:val="single" w:sz="18" w:space="0" w:color="00B050"/>
            </w:tcBorders>
          </w:tcPr>
          <w:p w14:paraId="216DB1B4" w14:textId="77777777" w:rsidR="00D924B7" w:rsidRPr="00E52433" w:rsidRDefault="00D924B7" w:rsidP="002279FC">
            <w:pPr>
              <w:numPr>
                <w:ilvl w:val="0"/>
                <w:numId w:val="1"/>
              </w:numPr>
              <w:spacing w:after="0" w:line="360" w:lineRule="auto"/>
              <w:ind w:left="0" w:firstLine="0"/>
              <w:jc w:val="both"/>
              <w:rPr>
                <w:rFonts w:eastAsia="Calibri" w:cstheme="minorHAnsi"/>
              </w:rPr>
            </w:pPr>
          </w:p>
        </w:tc>
        <w:tc>
          <w:tcPr>
            <w:tcW w:w="8266" w:type="dxa"/>
            <w:tcBorders>
              <w:top w:val="single" w:sz="18" w:space="0" w:color="00B050"/>
              <w:left w:val="single" w:sz="18" w:space="0" w:color="00B050"/>
              <w:bottom w:val="single" w:sz="18" w:space="0" w:color="00B050"/>
              <w:right w:val="single" w:sz="18" w:space="0" w:color="00B050"/>
            </w:tcBorders>
          </w:tcPr>
          <w:p w14:paraId="08471512" w14:textId="7A0F19E1" w:rsidR="00D924B7" w:rsidRPr="00E52433" w:rsidRDefault="009A3D83" w:rsidP="009A3D83">
            <w:pPr>
              <w:spacing w:line="360" w:lineRule="auto"/>
              <w:jc w:val="both"/>
              <w:rPr>
                <w:rFonts w:eastAsia="Calibri" w:cstheme="minorHAnsi"/>
                <w:bCs/>
                <w:lang w:val="en-US"/>
              </w:rPr>
            </w:pPr>
            <w:r w:rsidRPr="00E52433">
              <w:rPr>
                <w:rFonts w:eastAsia="Calibri" w:cstheme="minorHAnsi"/>
                <w:bCs/>
                <w:lang w:val="en-US"/>
              </w:rPr>
              <w:t xml:space="preserve">Business Environment: </w:t>
            </w:r>
            <w:r w:rsidR="00845460" w:rsidRPr="00E52433">
              <w:rPr>
                <w:rFonts w:eastAsia="Calibri" w:cstheme="minorHAnsi"/>
                <w:bCs/>
                <w:lang w:val="en-US"/>
              </w:rPr>
              <w:t xml:space="preserve">Impact of recent legislation on businesses </w:t>
            </w:r>
          </w:p>
        </w:tc>
        <w:tc>
          <w:tcPr>
            <w:tcW w:w="948" w:type="dxa"/>
            <w:tcBorders>
              <w:top w:val="single" w:sz="18" w:space="0" w:color="00B050"/>
              <w:left w:val="single" w:sz="18" w:space="0" w:color="00B050"/>
              <w:bottom w:val="single" w:sz="18" w:space="0" w:color="00B050"/>
              <w:right w:val="single" w:sz="18" w:space="0" w:color="00B050"/>
            </w:tcBorders>
            <w:shd w:val="clear" w:color="auto" w:fill="auto"/>
          </w:tcPr>
          <w:p w14:paraId="29FFFC60" w14:textId="0DD69D8A" w:rsidR="00D924B7" w:rsidRPr="00E52433" w:rsidRDefault="00D50F0D" w:rsidP="009A3D83">
            <w:pPr>
              <w:spacing w:line="360" w:lineRule="auto"/>
              <w:jc w:val="center"/>
              <w:rPr>
                <w:rFonts w:eastAsia="Calibri" w:cstheme="minorHAnsi"/>
              </w:rPr>
            </w:pPr>
            <w:r w:rsidRPr="00E52433">
              <w:rPr>
                <w:rFonts w:eastAsia="Calibri" w:cstheme="minorHAnsi"/>
              </w:rPr>
              <w:t>13</w:t>
            </w:r>
            <w:r w:rsidR="00845460" w:rsidRPr="00E52433">
              <w:rPr>
                <w:rFonts w:eastAsia="Calibri" w:cstheme="minorHAnsi"/>
              </w:rPr>
              <w:t>-</w:t>
            </w:r>
            <w:r w:rsidRPr="00E52433">
              <w:rPr>
                <w:rFonts w:eastAsia="Calibri" w:cstheme="minorHAnsi"/>
              </w:rPr>
              <w:t>2</w:t>
            </w:r>
            <w:r w:rsidR="009A3D83" w:rsidRPr="00E52433">
              <w:rPr>
                <w:rFonts w:eastAsia="Calibri" w:cstheme="minorHAnsi"/>
              </w:rPr>
              <w:t>7</w:t>
            </w:r>
          </w:p>
        </w:tc>
      </w:tr>
      <w:tr w:rsidR="00D924B7" w:rsidRPr="00E52433" w14:paraId="37A5357D" w14:textId="77777777" w:rsidTr="009A3D83">
        <w:tc>
          <w:tcPr>
            <w:tcW w:w="800" w:type="dxa"/>
            <w:tcBorders>
              <w:top w:val="single" w:sz="18" w:space="0" w:color="00B050"/>
              <w:left w:val="single" w:sz="18" w:space="0" w:color="00B050"/>
              <w:bottom w:val="single" w:sz="18" w:space="0" w:color="00B050"/>
              <w:right w:val="single" w:sz="18" w:space="0" w:color="00B050"/>
            </w:tcBorders>
          </w:tcPr>
          <w:p w14:paraId="79F54689" w14:textId="77777777" w:rsidR="00D924B7" w:rsidRPr="00E52433" w:rsidRDefault="00D924B7" w:rsidP="009A3D83">
            <w:pPr>
              <w:spacing w:line="360" w:lineRule="auto"/>
              <w:jc w:val="center"/>
              <w:rPr>
                <w:rFonts w:eastAsia="Calibri" w:cstheme="minorHAnsi"/>
                <w:b/>
                <w:bCs/>
              </w:rPr>
            </w:pPr>
            <w:r w:rsidRPr="00E52433">
              <w:rPr>
                <w:rFonts w:eastAsia="Calibri" w:cstheme="minorHAnsi"/>
                <w:b/>
                <w:bCs/>
              </w:rPr>
              <w:t>6</w:t>
            </w:r>
          </w:p>
        </w:tc>
        <w:tc>
          <w:tcPr>
            <w:tcW w:w="477" w:type="dxa"/>
            <w:tcBorders>
              <w:top w:val="single" w:sz="18" w:space="0" w:color="00B050"/>
              <w:left w:val="single" w:sz="18" w:space="0" w:color="00B050"/>
              <w:bottom w:val="single" w:sz="18" w:space="0" w:color="00B050"/>
              <w:right w:val="single" w:sz="18" w:space="0" w:color="00B050"/>
            </w:tcBorders>
          </w:tcPr>
          <w:p w14:paraId="51A001E2" w14:textId="77777777" w:rsidR="00D924B7" w:rsidRPr="00E52433" w:rsidRDefault="00D924B7" w:rsidP="002279FC">
            <w:pPr>
              <w:numPr>
                <w:ilvl w:val="0"/>
                <w:numId w:val="1"/>
              </w:numPr>
              <w:spacing w:after="0" w:line="360" w:lineRule="auto"/>
              <w:ind w:left="0" w:firstLine="0"/>
              <w:jc w:val="both"/>
              <w:rPr>
                <w:rFonts w:eastAsia="Calibri" w:cstheme="minorHAnsi"/>
              </w:rPr>
            </w:pPr>
          </w:p>
        </w:tc>
        <w:tc>
          <w:tcPr>
            <w:tcW w:w="8266" w:type="dxa"/>
            <w:tcBorders>
              <w:top w:val="single" w:sz="18" w:space="0" w:color="00B050"/>
              <w:left w:val="single" w:sz="18" w:space="0" w:color="00B050"/>
              <w:bottom w:val="single" w:sz="18" w:space="0" w:color="00B050"/>
              <w:right w:val="single" w:sz="18" w:space="0" w:color="00B050"/>
            </w:tcBorders>
          </w:tcPr>
          <w:p w14:paraId="02752EB8" w14:textId="765F7D7A" w:rsidR="00D924B7" w:rsidRPr="00E52433" w:rsidRDefault="009A3D83" w:rsidP="009A3D83">
            <w:pPr>
              <w:spacing w:line="360" w:lineRule="auto"/>
              <w:jc w:val="both"/>
              <w:rPr>
                <w:rFonts w:eastAsia="Calibri" w:cstheme="minorHAnsi"/>
                <w:bCs/>
                <w:lang w:val="en-US"/>
              </w:rPr>
            </w:pPr>
            <w:r w:rsidRPr="00E52433">
              <w:rPr>
                <w:rFonts w:eastAsia="Calibri" w:cstheme="minorHAnsi"/>
                <w:bCs/>
                <w:lang w:val="en-US"/>
              </w:rPr>
              <w:t xml:space="preserve">Business Environment: </w:t>
            </w:r>
            <w:r w:rsidR="00845460" w:rsidRPr="00E52433">
              <w:rPr>
                <w:rFonts w:eastAsia="Calibri" w:cstheme="minorHAnsi"/>
                <w:bCs/>
                <w:lang w:val="en-US"/>
              </w:rPr>
              <w:t xml:space="preserve">Business strategies </w:t>
            </w:r>
          </w:p>
        </w:tc>
        <w:tc>
          <w:tcPr>
            <w:tcW w:w="948" w:type="dxa"/>
            <w:tcBorders>
              <w:top w:val="single" w:sz="18" w:space="0" w:color="00B050"/>
              <w:left w:val="single" w:sz="18" w:space="0" w:color="00B050"/>
              <w:bottom w:val="single" w:sz="18" w:space="0" w:color="00B050"/>
              <w:right w:val="single" w:sz="18" w:space="0" w:color="00B050"/>
            </w:tcBorders>
            <w:shd w:val="clear" w:color="auto" w:fill="auto"/>
          </w:tcPr>
          <w:p w14:paraId="648E06BC" w14:textId="0105D882" w:rsidR="00D924B7" w:rsidRPr="00E52433" w:rsidRDefault="00845460" w:rsidP="009A3D83">
            <w:pPr>
              <w:spacing w:line="360" w:lineRule="auto"/>
              <w:jc w:val="center"/>
              <w:rPr>
                <w:rFonts w:eastAsia="Calibri" w:cstheme="minorHAnsi"/>
              </w:rPr>
            </w:pPr>
            <w:r w:rsidRPr="00E52433">
              <w:rPr>
                <w:rFonts w:eastAsia="Calibri" w:cstheme="minorHAnsi"/>
              </w:rPr>
              <w:t>2</w:t>
            </w:r>
            <w:r w:rsidR="00A65E5C">
              <w:rPr>
                <w:rFonts w:eastAsia="Calibri" w:cstheme="minorHAnsi"/>
              </w:rPr>
              <w:t>7</w:t>
            </w:r>
            <w:r w:rsidRPr="00E52433">
              <w:rPr>
                <w:rFonts w:eastAsia="Calibri" w:cstheme="minorHAnsi"/>
              </w:rPr>
              <w:t>-</w:t>
            </w:r>
            <w:r w:rsidR="00DB0A50" w:rsidRPr="00E52433">
              <w:rPr>
                <w:rFonts w:eastAsia="Calibri" w:cstheme="minorHAnsi"/>
              </w:rPr>
              <w:t>4</w:t>
            </w:r>
            <w:r w:rsidR="00A65E5C">
              <w:rPr>
                <w:rFonts w:eastAsia="Calibri" w:cstheme="minorHAnsi"/>
              </w:rPr>
              <w:t>0</w:t>
            </w:r>
          </w:p>
        </w:tc>
      </w:tr>
      <w:tr w:rsidR="00D924B7" w:rsidRPr="00E52433" w14:paraId="1073E802" w14:textId="77777777" w:rsidTr="009A3D83">
        <w:tc>
          <w:tcPr>
            <w:tcW w:w="800" w:type="dxa"/>
            <w:tcBorders>
              <w:top w:val="single" w:sz="18" w:space="0" w:color="00B050"/>
              <w:left w:val="single" w:sz="18" w:space="0" w:color="00B050"/>
              <w:bottom w:val="single" w:sz="18" w:space="0" w:color="00B050"/>
              <w:right w:val="single" w:sz="18" w:space="0" w:color="00B050"/>
            </w:tcBorders>
          </w:tcPr>
          <w:p w14:paraId="5801C910" w14:textId="77777777" w:rsidR="00D924B7" w:rsidRPr="00E52433" w:rsidRDefault="00D924B7" w:rsidP="009A3D83">
            <w:pPr>
              <w:spacing w:line="360" w:lineRule="auto"/>
              <w:jc w:val="center"/>
              <w:rPr>
                <w:rFonts w:eastAsia="Calibri" w:cstheme="minorHAnsi"/>
                <w:b/>
                <w:bCs/>
              </w:rPr>
            </w:pPr>
            <w:r w:rsidRPr="00E52433">
              <w:rPr>
                <w:rFonts w:eastAsia="Calibri" w:cstheme="minorHAnsi"/>
                <w:b/>
                <w:bCs/>
              </w:rPr>
              <w:t>7</w:t>
            </w:r>
          </w:p>
        </w:tc>
        <w:tc>
          <w:tcPr>
            <w:tcW w:w="477" w:type="dxa"/>
            <w:tcBorders>
              <w:top w:val="single" w:sz="18" w:space="0" w:color="00B050"/>
              <w:left w:val="single" w:sz="18" w:space="0" w:color="00B050"/>
              <w:bottom w:val="single" w:sz="18" w:space="0" w:color="00B050"/>
              <w:right w:val="single" w:sz="18" w:space="0" w:color="00B050"/>
            </w:tcBorders>
          </w:tcPr>
          <w:p w14:paraId="578B3DAF" w14:textId="77777777" w:rsidR="00D924B7" w:rsidRPr="00E52433" w:rsidRDefault="00D924B7" w:rsidP="002279FC">
            <w:pPr>
              <w:numPr>
                <w:ilvl w:val="0"/>
                <w:numId w:val="1"/>
              </w:numPr>
              <w:spacing w:after="0" w:line="360" w:lineRule="auto"/>
              <w:ind w:left="0" w:firstLine="0"/>
              <w:jc w:val="both"/>
              <w:rPr>
                <w:rFonts w:eastAsia="Calibri" w:cstheme="minorHAnsi"/>
                <w:lang w:val="en-US"/>
              </w:rPr>
            </w:pPr>
          </w:p>
        </w:tc>
        <w:tc>
          <w:tcPr>
            <w:tcW w:w="8266" w:type="dxa"/>
            <w:tcBorders>
              <w:top w:val="single" w:sz="18" w:space="0" w:color="00B050"/>
              <w:left w:val="single" w:sz="18" w:space="0" w:color="00B050"/>
              <w:bottom w:val="single" w:sz="18" w:space="0" w:color="00B050"/>
              <w:right w:val="single" w:sz="18" w:space="0" w:color="00B050"/>
            </w:tcBorders>
          </w:tcPr>
          <w:p w14:paraId="13CA385F" w14:textId="57E55316" w:rsidR="00D924B7" w:rsidRPr="00E52433" w:rsidRDefault="00D50F0D" w:rsidP="009A3D83">
            <w:pPr>
              <w:spacing w:line="360" w:lineRule="auto"/>
              <w:jc w:val="both"/>
              <w:rPr>
                <w:rFonts w:eastAsia="Calibri" w:cstheme="minorHAnsi"/>
                <w:bCs/>
              </w:rPr>
            </w:pPr>
            <w:r w:rsidRPr="00E52433">
              <w:rPr>
                <w:rFonts w:eastAsia="Calibri" w:cstheme="minorHAnsi"/>
                <w:bCs/>
              </w:rPr>
              <w:t xml:space="preserve">Business Operations: Human Resources Function </w:t>
            </w:r>
          </w:p>
        </w:tc>
        <w:tc>
          <w:tcPr>
            <w:tcW w:w="948" w:type="dxa"/>
            <w:tcBorders>
              <w:top w:val="single" w:sz="18" w:space="0" w:color="00B050"/>
              <w:left w:val="single" w:sz="18" w:space="0" w:color="00B050"/>
              <w:bottom w:val="single" w:sz="18" w:space="0" w:color="00B050"/>
              <w:right w:val="single" w:sz="18" w:space="0" w:color="00B050"/>
            </w:tcBorders>
            <w:shd w:val="clear" w:color="auto" w:fill="auto"/>
          </w:tcPr>
          <w:p w14:paraId="4FE1472A" w14:textId="3B9AA275" w:rsidR="00D924B7" w:rsidRPr="00E52433" w:rsidRDefault="00DB0A50" w:rsidP="009A3D83">
            <w:pPr>
              <w:spacing w:line="360" w:lineRule="auto"/>
              <w:jc w:val="center"/>
              <w:rPr>
                <w:rFonts w:eastAsia="Calibri" w:cstheme="minorHAnsi"/>
              </w:rPr>
            </w:pPr>
            <w:r w:rsidRPr="00E52433">
              <w:rPr>
                <w:rFonts w:eastAsia="Calibri" w:cstheme="minorHAnsi"/>
              </w:rPr>
              <w:t>4</w:t>
            </w:r>
            <w:r w:rsidR="00A65E5C">
              <w:rPr>
                <w:rFonts w:eastAsia="Calibri" w:cstheme="minorHAnsi"/>
              </w:rPr>
              <w:t>1</w:t>
            </w:r>
            <w:r w:rsidR="00D50F0D" w:rsidRPr="00E52433">
              <w:rPr>
                <w:rFonts w:eastAsia="Calibri" w:cstheme="minorHAnsi"/>
              </w:rPr>
              <w:t>-</w:t>
            </w:r>
            <w:r w:rsidRPr="00E52433">
              <w:rPr>
                <w:rFonts w:eastAsia="Calibri" w:cstheme="minorHAnsi"/>
              </w:rPr>
              <w:t>5</w:t>
            </w:r>
            <w:r w:rsidR="00A65E5C">
              <w:rPr>
                <w:rFonts w:eastAsia="Calibri" w:cstheme="minorHAnsi"/>
              </w:rPr>
              <w:t>5</w:t>
            </w:r>
          </w:p>
        </w:tc>
      </w:tr>
      <w:tr w:rsidR="00D924B7" w:rsidRPr="00E52433" w14:paraId="3BDD5E41" w14:textId="77777777" w:rsidTr="009A3D83">
        <w:tc>
          <w:tcPr>
            <w:tcW w:w="800" w:type="dxa"/>
            <w:tcBorders>
              <w:top w:val="single" w:sz="18" w:space="0" w:color="00B050"/>
              <w:left w:val="single" w:sz="18" w:space="0" w:color="00B050"/>
              <w:bottom w:val="single" w:sz="18" w:space="0" w:color="00B050"/>
              <w:right w:val="single" w:sz="18" w:space="0" w:color="00B050"/>
            </w:tcBorders>
          </w:tcPr>
          <w:p w14:paraId="49984EB9" w14:textId="77777777" w:rsidR="00D924B7" w:rsidRPr="00E52433" w:rsidRDefault="00D924B7" w:rsidP="009A3D83">
            <w:pPr>
              <w:spacing w:line="360" w:lineRule="auto"/>
              <w:jc w:val="center"/>
              <w:rPr>
                <w:rFonts w:eastAsia="Calibri" w:cstheme="minorHAnsi"/>
                <w:b/>
                <w:bCs/>
              </w:rPr>
            </w:pPr>
            <w:r w:rsidRPr="00E52433">
              <w:rPr>
                <w:rFonts w:eastAsia="Calibri" w:cstheme="minorHAnsi"/>
                <w:b/>
                <w:bCs/>
              </w:rPr>
              <w:t>8</w:t>
            </w:r>
          </w:p>
        </w:tc>
        <w:tc>
          <w:tcPr>
            <w:tcW w:w="477" w:type="dxa"/>
            <w:tcBorders>
              <w:top w:val="single" w:sz="18" w:space="0" w:color="00B050"/>
              <w:left w:val="single" w:sz="18" w:space="0" w:color="00B050"/>
              <w:bottom w:val="single" w:sz="18" w:space="0" w:color="00B050"/>
              <w:right w:val="single" w:sz="18" w:space="0" w:color="00B050"/>
            </w:tcBorders>
          </w:tcPr>
          <w:p w14:paraId="7310D94F" w14:textId="77777777" w:rsidR="00D924B7" w:rsidRPr="00E52433" w:rsidRDefault="00D924B7" w:rsidP="002279FC">
            <w:pPr>
              <w:numPr>
                <w:ilvl w:val="0"/>
                <w:numId w:val="1"/>
              </w:numPr>
              <w:spacing w:after="0" w:line="360" w:lineRule="auto"/>
              <w:ind w:left="0" w:firstLine="0"/>
              <w:jc w:val="both"/>
              <w:rPr>
                <w:rFonts w:eastAsia="Calibri" w:cstheme="minorHAnsi"/>
                <w:lang w:val="en-US"/>
              </w:rPr>
            </w:pPr>
          </w:p>
        </w:tc>
        <w:tc>
          <w:tcPr>
            <w:tcW w:w="8266" w:type="dxa"/>
            <w:tcBorders>
              <w:top w:val="single" w:sz="18" w:space="0" w:color="00B050"/>
              <w:left w:val="single" w:sz="18" w:space="0" w:color="00B050"/>
              <w:bottom w:val="single" w:sz="18" w:space="0" w:color="00B050"/>
              <w:right w:val="single" w:sz="18" w:space="0" w:color="00B050"/>
            </w:tcBorders>
            <w:shd w:val="clear" w:color="auto" w:fill="FFFFFF" w:themeFill="background1"/>
          </w:tcPr>
          <w:p w14:paraId="686D9E30" w14:textId="47D1F39A" w:rsidR="00D924B7" w:rsidRPr="00E52433" w:rsidRDefault="009A3D83" w:rsidP="009A3D83">
            <w:pPr>
              <w:spacing w:line="360" w:lineRule="auto"/>
              <w:jc w:val="both"/>
              <w:rPr>
                <w:rFonts w:eastAsia="Calibri" w:cstheme="minorHAnsi"/>
                <w:bCs/>
                <w:lang w:val="en-US"/>
              </w:rPr>
            </w:pPr>
            <w:r w:rsidRPr="00E52433">
              <w:rPr>
                <w:rFonts w:eastAsia="Calibri" w:cstheme="minorHAnsi"/>
                <w:bCs/>
              </w:rPr>
              <w:t xml:space="preserve">Business Operations: </w:t>
            </w:r>
            <w:r w:rsidR="00D50F0D" w:rsidRPr="00E52433">
              <w:rPr>
                <w:rFonts w:eastAsia="Calibri" w:cstheme="minorHAnsi"/>
                <w:bCs/>
                <w:lang w:val="en-US"/>
              </w:rPr>
              <w:t xml:space="preserve">Quality of performance </w:t>
            </w:r>
          </w:p>
        </w:tc>
        <w:tc>
          <w:tcPr>
            <w:tcW w:w="948" w:type="dxa"/>
            <w:tcBorders>
              <w:top w:val="single" w:sz="18" w:space="0" w:color="00B050"/>
              <w:left w:val="single" w:sz="18" w:space="0" w:color="00B050"/>
              <w:bottom w:val="single" w:sz="18" w:space="0" w:color="00B050"/>
              <w:right w:val="single" w:sz="18" w:space="0" w:color="00B050"/>
            </w:tcBorders>
            <w:shd w:val="clear" w:color="auto" w:fill="FFFFFF" w:themeFill="background1"/>
          </w:tcPr>
          <w:p w14:paraId="505A8641" w14:textId="433BA8B9" w:rsidR="00D924B7" w:rsidRPr="00E52433" w:rsidRDefault="00DB0A50" w:rsidP="009A3D83">
            <w:pPr>
              <w:spacing w:line="360" w:lineRule="auto"/>
              <w:jc w:val="center"/>
              <w:rPr>
                <w:rFonts w:eastAsia="Calibri" w:cstheme="minorHAnsi"/>
              </w:rPr>
            </w:pPr>
            <w:r w:rsidRPr="00E52433">
              <w:rPr>
                <w:rFonts w:eastAsia="Calibri" w:cstheme="minorHAnsi"/>
              </w:rPr>
              <w:t>5</w:t>
            </w:r>
            <w:r w:rsidR="00A65E5C">
              <w:rPr>
                <w:rFonts w:eastAsia="Calibri" w:cstheme="minorHAnsi"/>
              </w:rPr>
              <w:t>6</w:t>
            </w:r>
            <w:r w:rsidR="00D50F0D" w:rsidRPr="00E52433">
              <w:rPr>
                <w:rFonts w:eastAsia="Calibri" w:cstheme="minorHAnsi"/>
              </w:rPr>
              <w:t>-</w:t>
            </w:r>
            <w:r w:rsidRPr="00E52433">
              <w:rPr>
                <w:rFonts w:eastAsia="Calibri" w:cstheme="minorHAnsi"/>
              </w:rPr>
              <w:t>6</w:t>
            </w:r>
            <w:r w:rsidR="003E09F9">
              <w:rPr>
                <w:rFonts w:eastAsia="Calibri" w:cstheme="minorHAnsi"/>
              </w:rPr>
              <w:t>7</w:t>
            </w:r>
          </w:p>
        </w:tc>
      </w:tr>
    </w:tbl>
    <w:p w14:paraId="1C8421AA" w14:textId="140C461C" w:rsidR="009A3D83" w:rsidRPr="00E52433" w:rsidRDefault="009A3D83" w:rsidP="00D50F0D">
      <w:pPr>
        <w:spacing w:after="200" w:line="276" w:lineRule="auto"/>
        <w:rPr>
          <w:rFonts w:cstheme="minorHAnsi"/>
          <w:b/>
          <w:sz w:val="24"/>
          <w:szCs w:val="24"/>
        </w:rPr>
      </w:pPr>
    </w:p>
    <w:p w14:paraId="35EA615C" w14:textId="7BA5E14E" w:rsidR="009A3D83" w:rsidRPr="00E52433" w:rsidRDefault="009A3D83" w:rsidP="00D50F0D">
      <w:pPr>
        <w:spacing w:after="200" w:line="276" w:lineRule="auto"/>
        <w:rPr>
          <w:rFonts w:cstheme="minorHAnsi"/>
          <w:b/>
          <w:sz w:val="24"/>
          <w:szCs w:val="24"/>
        </w:rPr>
      </w:pPr>
    </w:p>
    <w:p w14:paraId="25C17A34" w14:textId="0A79E2F4" w:rsidR="009A3D83" w:rsidRPr="00E52433" w:rsidRDefault="009A3D83" w:rsidP="00D50F0D">
      <w:pPr>
        <w:spacing w:after="200" w:line="276" w:lineRule="auto"/>
        <w:rPr>
          <w:rFonts w:cstheme="minorHAnsi"/>
          <w:b/>
          <w:sz w:val="24"/>
          <w:szCs w:val="24"/>
        </w:rPr>
      </w:pPr>
    </w:p>
    <w:p w14:paraId="010457C0" w14:textId="1EA72191" w:rsidR="009A3D83" w:rsidRPr="00E52433" w:rsidRDefault="009A3D83" w:rsidP="00D50F0D">
      <w:pPr>
        <w:spacing w:after="200" w:line="276" w:lineRule="auto"/>
        <w:rPr>
          <w:rFonts w:cstheme="minorHAnsi"/>
          <w:b/>
          <w:sz w:val="24"/>
          <w:szCs w:val="24"/>
        </w:rPr>
      </w:pPr>
    </w:p>
    <w:p w14:paraId="0CBF6FBA" w14:textId="3D0495C7" w:rsidR="002E150F" w:rsidRDefault="002E150F">
      <w:pPr>
        <w:spacing w:after="200" w:line="276" w:lineRule="auto"/>
        <w:rPr>
          <w:rFonts w:cstheme="minorHAnsi"/>
          <w:b/>
          <w:sz w:val="24"/>
          <w:szCs w:val="24"/>
        </w:rPr>
      </w:pPr>
      <w:r>
        <w:rPr>
          <w:rFonts w:cstheme="minorHAnsi"/>
          <w:b/>
          <w:sz w:val="24"/>
          <w:szCs w:val="24"/>
        </w:rPr>
        <w:br w:type="page"/>
      </w:r>
    </w:p>
    <w:p w14:paraId="73F2D73F" w14:textId="77777777" w:rsidR="009A3D83" w:rsidRPr="00E52433" w:rsidRDefault="009A3D83" w:rsidP="00D50F0D">
      <w:pPr>
        <w:spacing w:after="200" w:line="276" w:lineRule="auto"/>
        <w:rPr>
          <w:rFonts w:cstheme="minorHAnsi"/>
          <w:b/>
          <w:sz w:val="24"/>
          <w:szCs w:val="24"/>
        </w:rPr>
      </w:pPr>
    </w:p>
    <w:p w14:paraId="7BACE32B" w14:textId="77777777" w:rsidR="009A3D83" w:rsidRPr="00E52433" w:rsidRDefault="009A3D83" w:rsidP="00D50F0D">
      <w:pPr>
        <w:spacing w:after="200" w:line="276" w:lineRule="auto"/>
        <w:rPr>
          <w:rFonts w:cstheme="minorHAnsi"/>
          <w:b/>
          <w:sz w:val="24"/>
          <w:szCs w:val="24"/>
        </w:rPr>
      </w:pPr>
    </w:p>
    <w:p w14:paraId="0EA556C6" w14:textId="626E7383" w:rsidR="00CA143A" w:rsidRPr="00E52433" w:rsidRDefault="00CA143A" w:rsidP="00CA143A">
      <w:pPr>
        <w:rPr>
          <w:rFonts w:cstheme="minorHAnsi"/>
          <w:b/>
        </w:rPr>
      </w:pPr>
      <w:r w:rsidRPr="00E52433">
        <w:rPr>
          <w:rFonts w:cstheme="minorHAnsi"/>
          <w:b/>
        </w:rPr>
        <w:t>FOREWORD</w:t>
      </w:r>
    </w:p>
    <w:p w14:paraId="6D143E8C" w14:textId="77777777" w:rsidR="00D50F0D" w:rsidRPr="00E52433" w:rsidRDefault="00D50F0D" w:rsidP="00CA143A">
      <w:pPr>
        <w:spacing w:after="0"/>
        <w:jc w:val="both"/>
        <w:rPr>
          <w:rFonts w:cstheme="minorHAnsi"/>
        </w:rPr>
      </w:pPr>
    </w:p>
    <w:p w14:paraId="77FEAEC9" w14:textId="6019D1C5" w:rsidR="00CA143A" w:rsidRPr="00E52433" w:rsidRDefault="00CA143A" w:rsidP="00CA143A">
      <w:pPr>
        <w:spacing w:after="0"/>
        <w:jc w:val="both"/>
        <w:rPr>
          <w:rFonts w:cstheme="minorHAnsi"/>
        </w:rPr>
      </w:pPr>
      <w:r w:rsidRPr="00E52433">
        <w:rPr>
          <w:rFonts w:cstheme="minorHAnsi"/>
        </w:rPr>
        <w:t>Business Studies is a dynamic subject that requires teachers to go beyond the textbook so that they can keep abreast with the latest developments. We therefore, must live by example and keep abreast with the latest developments so that teaching and learning become relevant.</w:t>
      </w:r>
    </w:p>
    <w:p w14:paraId="00845274" w14:textId="77777777" w:rsidR="00CA143A" w:rsidRPr="00E52433" w:rsidRDefault="00CA143A" w:rsidP="00CA143A">
      <w:pPr>
        <w:spacing w:after="0"/>
        <w:jc w:val="both"/>
        <w:rPr>
          <w:rFonts w:cstheme="minorHAnsi"/>
        </w:rPr>
      </w:pPr>
    </w:p>
    <w:p w14:paraId="6F5BE250" w14:textId="19E95E44" w:rsidR="00CA143A" w:rsidRPr="00E52433" w:rsidRDefault="00CA143A" w:rsidP="00CA143A">
      <w:pPr>
        <w:spacing w:after="0"/>
        <w:jc w:val="both"/>
        <w:rPr>
          <w:rFonts w:cstheme="minorHAnsi"/>
        </w:rPr>
      </w:pPr>
      <w:r w:rsidRPr="00E52433">
        <w:rPr>
          <w:rFonts w:cstheme="minorHAnsi"/>
        </w:rPr>
        <w:t xml:space="preserve">The COVID-19 pandemic poses many challenges to teachers and learners as teachers are required to research and interpret the learning material to accommodate all types of learners. This participant guide serves a guideline on how teachers can </w:t>
      </w:r>
      <w:r w:rsidR="00546DAD" w:rsidRPr="00E52433">
        <w:rPr>
          <w:rFonts w:cstheme="minorHAnsi"/>
        </w:rPr>
        <w:t>prepare learners well for the 2020 NSC examination.</w:t>
      </w:r>
    </w:p>
    <w:p w14:paraId="3305FD6B" w14:textId="77777777" w:rsidR="00CA143A" w:rsidRPr="00E52433" w:rsidRDefault="00CA143A" w:rsidP="00CA143A">
      <w:pPr>
        <w:spacing w:after="0"/>
        <w:jc w:val="both"/>
        <w:rPr>
          <w:rFonts w:cstheme="minorHAnsi"/>
        </w:rPr>
      </w:pPr>
    </w:p>
    <w:p w14:paraId="07D7B589" w14:textId="280A0590" w:rsidR="00CA143A" w:rsidRPr="00E52433" w:rsidRDefault="00CA143A" w:rsidP="00CA143A">
      <w:pPr>
        <w:jc w:val="both"/>
        <w:rPr>
          <w:rFonts w:cstheme="minorHAnsi"/>
        </w:rPr>
      </w:pPr>
      <w:r w:rsidRPr="00E52433">
        <w:rPr>
          <w:rFonts w:cstheme="minorHAnsi"/>
        </w:rPr>
        <w:t>We request that you use this</w:t>
      </w:r>
      <w:r w:rsidR="002E150F">
        <w:rPr>
          <w:rFonts w:cstheme="minorHAnsi"/>
        </w:rPr>
        <w:t xml:space="preserve"> exam booklet</w:t>
      </w:r>
      <w:r w:rsidRPr="00E52433">
        <w:rPr>
          <w:rFonts w:cstheme="minorHAnsi"/>
        </w:rPr>
        <w:t xml:space="preserve"> in conjunction with the 2014-2019 NSC national diagnostic reports on learner performance.</w:t>
      </w:r>
      <w:r w:rsidR="00345B45" w:rsidRPr="00E52433">
        <w:rPr>
          <w:rFonts w:cstheme="minorHAnsi"/>
        </w:rPr>
        <w:t xml:space="preserve"> </w:t>
      </w:r>
      <w:r w:rsidRPr="00E52433">
        <w:rPr>
          <w:rFonts w:cstheme="minorHAnsi"/>
        </w:rPr>
        <w:t xml:space="preserve">Learners must be made aware of the misconceptions and errors that are highlighted in these reports to avoid the repetition of errors. Teachers are also advised to take note of the recommendations that are highlighted in these reports. We further request that learners must be given quality assessment tasks that are in line with the 2020 exam guidelines. The marking of these activities must be done in accordance with the national marking principles. </w:t>
      </w:r>
    </w:p>
    <w:p w14:paraId="795BFD11" w14:textId="54EB294E" w:rsidR="00CA143A" w:rsidRPr="00E52433" w:rsidRDefault="00CA143A" w:rsidP="00CA143A">
      <w:pPr>
        <w:jc w:val="both"/>
        <w:rPr>
          <w:rFonts w:cstheme="minorHAnsi"/>
        </w:rPr>
      </w:pPr>
      <w:r w:rsidRPr="00E52433">
        <w:rPr>
          <w:rFonts w:cstheme="minorHAnsi"/>
        </w:rPr>
        <w:t xml:space="preserve">You are also requested to use past NSC 2014-2019 papers discreetly as some of the questions that were asked in these papers are no longer relevant and not in line with the 2020 Examination Guidelines (EG). You are welcome to discuss any challenges that you may encounter regarding this guide with your subject advisors and facilitators. </w:t>
      </w:r>
    </w:p>
    <w:p w14:paraId="2AEEB7C7" w14:textId="1D5686A4" w:rsidR="00D668B2" w:rsidRPr="00E52433" w:rsidRDefault="00527D44" w:rsidP="00527D44">
      <w:pPr>
        <w:spacing w:after="200" w:line="276" w:lineRule="auto"/>
        <w:rPr>
          <w:rFonts w:eastAsia="Times New Roman" w:cstheme="minorHAnsi"/>
          <w:b/>
          <w:bCs/>
          <w:lang w:eastAsia="en-ZA"/>
        </w:rPr>
      </w:pPr>
      <w:r w:rsidRPr="00E52433">
        <w:rPr>
          <w:rFonts w:cstheme="minorHAnsi"/>
          <w:b/>
          <w:bCs/>
        </w:rPr>
        <w:br w:type="page"/>
      </w:r>
    </w:p>
    <w:p w14:paraId="677923CB" w14:textId="77777777" w:rsidR="00527D44" w:rsidRPr="00E52433" w:rsidRDefault="00527D44" w:rsidP="0004363B">
      <w:pPr>
        <w:spacing w:before="100" w:beforeAutospacing="1" w:after="100" w:afterAutospacing="1"/>
        <w:rPr>
          <w:rFonts w:eastAsia="Times New Roman" w:cstheme="minorHAnsi"/>
          <w:b/>
          <w:bCs/>
          <w:lang w:eastAsia="en-GB"/>
        </w:rPr>
      </w:pPr>
    </w:p>
    <w:p w14:paraId="2B250871" w14:textId="28FD4B14" w:rsidR="0004363B" w:rsidRPr="00E52433" w:rsidRDefault="0004363B" w:rsidP="0004363B">
      <w:pPr>
        <w:spacing w:before="100" w:beforeAutospacing="1" w:after="100" w:afterAutospacing="1"/>
        <w:rPr>
          <w:rFonts w:eastAsia="Times New Roman" w:cstheme="minorHAnsi"/>
          <w:b/>
          <w:bCs/>
          <w:lang w:eastAsia="en-GB"/>
        </w:rPr>
      </w:pPr>
      <w:r w:rsidRPr="00E52433">
        <w:rPr>
          <w:rFonts w:eastAsia="Times New Roman" w:cstheme="minorHAnsi"/>
          <w:b/>
          <w:bCs/>
          <w:lang w:eastAsia="en-GB"/>
        </w:rPr>
        <w:t>GUIDELINES FOR ANSWERING THE BUSINESS STUDIES PAPER</w:t>
      </w:r>
      <w:r w:rsidR="00345B45" w:rsidRPr="00E52433">
        <w:rPr>
          <w:rFonts w:eastAsia="Times New Roman" w:cstheme="minorHAnsi"/>
          <w:b/>
          <w:bCs/>
          <w:lang w:eastAsia="en-GB"/>
        </w:rPr>
        <w:t>S</w:t>
      </w:r>
      <w:r w:rsidRPr="00E52433">
        <w:rPr>
          <w:rFonts w:eastAsia="Times New Roman" w:cstheme="minorHAnsi"/>
          <w:b/>
          <w:bCs/>
          <w:lang w:eastAsia="en-GB"/>
        </w:rPr>
        <w:t xml:space="preserve"> 1 &amp; 2 </w:t>
      </w:r>
    </w:p>
    <w:p w14:paraId="46C1B024" w14:textId="23842215" w:rsidR="0004363B" w:rsidRPr="00E52433" w:rsidRDefault="0004363B" w:rsidP="0004363B">
      <w:pPr>
        <w:spacing w:before="100" w:beforeAutospacing="1" w:after="100" w:afterAutospacing="1"/>
        <w:jc w:val="both"/>
        <w:rPr>
          <w:rFonts w:eastAsia="Times New Roman" w:cstheme="minorHAnsi"/>
          <w:lang w:eastAsia="en-GB"/>
        </w:rPr>
      </w:pPr>
      <w:r w:rsidRPr="00E52433">
        <w:rPr>
          <w:rFonts w:eastAsia="Times New Roman" w:cstheme="minorHAnsi"/>
          <w:lang w:eastAsia="en-GB"/>
        </w:rPr>
        <w:t xml:space="preserve">Planning and organisation is extremely important. A well-planned work schedule/study timetable will ensure the completion of the curriculum which will adequately prepare you for the end-of- the-year examination. </w:t>
      </w:r>
    </w:p>
    <w:p w14:paraId="0F8F2DCC" w14:textId="74C2BC37" w:rsidR="0004363B" w:rsidRPr="002E150F" w:rsidRDefault="002E150F" w:rsidP="00345B45">
      <w:pPr>
        <w:spacing w:after="0"/>
        <w:rPr>
          <w:rFonts w:eastAsia="Times New Roman" w:cstheme="minorHAnsi"/>
          <w:b/>
          <w:bCs/>
          <w:lang w:eastAsia="en-GB"/>
        </w:rPr>
      </w:pPr>
      <w:r w:rsidRPr="002E150F">
        <w:rPr>
          <w:rFonts w:eastAsia="Times New Roman" w:cstheme="minorHAnsi"/>
          <w:b/>
          <w:bCs/>
          <w:lang w:eastAsia="en-GB"/>
        </w:rPr>
        <w:t xml:space="preserve">Guidelines on how to </w:t>
      </w:r>
      <w:r w:rsidR="0004363B" w:rsidRPr="002E150F">
        <w:rPr>
          <w:rFonts w:eastAsia="Times New Roman" w:cstheme="minorHAnsi"/>
          <w:b/>
          <w:bCs/>
          <w:lang w:eastAsia="en-GB"/>
        </w:rPr>
        <w:t xml:space="preserve">quality responses </w:t>
      </w:r>
    </w:p>
    <w:p w14:paraId="02DCA0FD" w14:textId="77777777" w:rsidR="0004363B" w:rsidRPr="00E52433" w:rsidRDefault="0004363B" w:rsidP="00345B45">
      <w:pPr>
        <w:numPr>
          <w:ilvl w:val="0"/>
          <w:numId w:val="2"/>
        </w:numPr>
        <w:spacing w:after="0" w:line="240" w:lineRule="auto"/>
        <w:rPr>
          <w:rFonts w:eastAsia="Times New Roman" w:cstheme="minorHAnsi"/>
          <w:lang w:eastAsia="en-GB"/>
        </w:rPr>
      </w:pPr>
      <w:r w:rsidRPr="00E52433">
        <w:rPr>
          <w:rFonts w:eastAsia="Times New Roman" w:cstheme="minorHAnsi"/>
          <w:lang w:eastAsia="en-GB"/>
        </w:rPr>
        <w:t xml:space="preserve">Remember that each TOPIC can be tested with objective, short, paragraph or essay type questions. </w:t>
      </w:r>
    </w:p>
    <w:p w14:paraId="6518AE06" w14:textId="77777777" w:rsidR="0004363B" w:rsidRPr="00E52433" w:rsidRDefault="0004363B" w:rsidP="002279FC">
      <w:pPr>
        <w:numPr>
          <w:ilvl w:val="0"/>
          <w:numId w:val="2"/>
        </w:numPr>
        <w:spacing w:before="100" w:beforeAutospacing="1" w:after="100" w:afterAutospacing="1" w:line="240" w:lineRule="auto"/>
        <w:rPr>
          <w:rFonts w:eastAsia="Times New Roman" w:cstheme="minorHAnsi"/>
          <w:lang w:eastAsia="en-GB"/>
        </w:rPr>
      </w:pPr>
      <w:r w:rsidRPr="00E52433">
        <w:rPr>
          <w:rFonts w:eastAsia="Times New Roman" w:cstheme="minorHAnsi"/>
          <w:lang w:eastAsia="en-GB"/>
        </w:rPr>
        <w:t xml:space="preserve">An essay question may include a combination of topics and subtopics. </w:t>
      </w:r>
    </w:p>
    <w:p w14:paraId="7ED90B26" w14:textId="77777777" w:rsidR="0004363B" w:rsidRPr="00E52433" w:rsidRDefault="0004363B" w:rsidP="002279FC">
      <w:pPr>
        <w:numPr>
          <w:ilvl w:val="0"/>
          <w:numId w:val="2"/>
        </w:numPr>
        <w:spacing w:after="0" w:line="240" w:lineRule="auto"/>
        <w:rPr>
          <w:rFonts w:eastAsia="Times New Roman" w:cstheme="minorHAnsi"/>
          <w:lang w:eastAsia="en-GB"/>
        </w:rPr>
      </w:pPr>
      <w:r w:rsidRPr="00E52433">
        <w:rPr>
          <w:rFonts w:eastAsia="Times New Roman" w:cstheme="minorHAnsi"/>
          <w:lang w:eastAsia="en-GB"/>
        </w:rPr>
        <w:t xml:space="preserve">Take particular note of how the ACTION WORDS/VERBS listed below, could be used in phrasing various/different types of questions, e.g.: </w:t>
      </w:r>
    </w:p>
    <w:p w14:paraId="678DA205" w14:textId="77777777" w:rsidR="0004363B" w:rsidRPr="00E52433" w:rsidRDefault="0004363B" w:rsidP="002279FC">
      <w:pPr>
        <w:pStyle w:val="ListParagraph"/>
        <w:numPr>
          <w:ilvl w:val="0"/>
          <w:numId w:val="6"/>
        </w:numPr>
        <w:spacing w:after="0" w:line="240" w:lineRule="auto"/>
        <w:rPr>
          <w:rFonts w:eastAsia="Times New Roman" w:cstheme="minorHAnsi"/>
          <w:lang w:eastAsia="en-GB"/>
        </w:rPr>
      </w:pPr>
      <w:r w:rsidRPr="00E52433">
        <w:rPr>
          <w:rFonts w:eastAsia="Times New Roman" w:cstheme="minorHAnsi"/>
          <w:lang w:eastAsia="en-GB"/>
        </w:rPr>
        <w:t xml:space="preserve">The mark allocation will determine the length and time to be spent on the question. </w:t>
      </w:r>
    </w:p>
    <w:p w14:paraId="3F8D8557" w14:textId="77777777" w:rsidR="0004363B" w:rsidRPr="00E52433" w:rsidRDefault="0004363B" w:rsidP="002279FC">
      <w:pPr>
        <w:pStyle w:val="ListParagraph"/>
        <w:numPr>
          <w:ilvl w:val="0"/>
          <w:numId w:val="6"/>
        </w:numPr>
        <w:spacing w:before="100" w:beforeAutospacing="1" w:after="100" w:afterAutospacing="1" w:line="240" w:lineRule="auto"/>
        <w:rPr>
          <w:rFonts w:eastAsia="Times New Roman" w:cstheme="minorHAnsi"/>
          <w:lang w:eastAsia="en-GB"/>
        </w:rPr>
      </w:pPr>
      <w:r w:rsidRPr="00E52433">
        <w:rPr>
          <w:rFonts w:eastAsia="Times New Roman" w:cstheme="minorHAnsi"/>
          <w:lang w:eastAsia="en-GB"/>
        </w:rPr>
        <w:t xml:space="preserve">Number the answers correctly according to the numbering system used in the question paper  </w:t>
      </w:r>
    </w:p>
    <w:p w14:paraId="3341272F" w14:textId="77777777" w:rsidR="0004363B" w:rsidRPr="00E52433" w:rsidRDefault="0004363B" w:rsidP="0004363B">
      <w:pPr>
        <w:spacing w:before="100" w:beforeAutospacing="1" w:after="100" w:afterAutospacing="1"/>
        <w:jc w:val="both"/>
        <w:rPr>
          <w:rFonts w:eastAsia="Times New Roman" w:cstheme="minorHAnsi"/>
          <w:lang w:eastAsia="en-GB"/>
        </w:rPr>
      </w:pPr>
      <w:r w:rsidRPr="00E52433">
        <w:rPr>
          <w:rFonts w:eastAsia="Times New Roman" w:cstheme="minorHAnsi"/>
          <w:lang w:eastAsia="en-GB"/>
        </w:rPr>
        <w:t xml:space="preserve">Learners must keep abreast of current developments in the subject and the industry to be able to provide recent examples in order to obtain marks for originality in essay questions. Originality should not be seen as a separate section in an essay type question, but rather as an example that will either strengthen a point made, or enhance the discussion of the topic of the essay. </w:t>
      </w:r>
    </w:p>
    <w:p w14:paraId="658901FA" w14:textId="77777777" w:rsidR="0004363B" w:rsidRPr="00E52433" w:rsidRDefault="0004363B" w:rsidP="0004363B">
      <w:pPr>
        <w:spacing w:before="100" w:beforeAutospacing="1" w:after="100" w:afterAutospacing="1"/>
        <w:rPr>
          <w:rFonts w:eastAsia="Times New Roman" w:cstheme="minorHAnsi"/>
          <w:b/>
          <w:bCs/>
          <w:lang w:eastAsia="en-GB"/>
        </w:rPr>
      </w:pPr>
      <w:r w:rsidRPr="00E52433">
        <w:rPr>
          <w:rFonts w:eastAsia="Times New Roman" w:cstheme="minorHAnsi"/>
          <w:b/>
          <w:bCs/>
          <w:lang w:eastAsia="en-GB"/>
        </w:rPr>
        <w:t xml:space="preserve">TYPES OF QUESTIONS </w:t>
      </w:r>
    </w:p>
    <w:p w14:paraId="541DADBC" w14:textId="77777777" w:rsidR="0004363B" w:rsidRPr="00E52433" w:rsidRDefault="0004363B" w:rsidP="0004363B">
      <w:pPr>
        <w:spacing w:before="100" w:beforeAutospacing="1" w:after="100" w:afterAutospacing="1"/>
        <w:rPr>
          <w:rFonts w:eastAsia="Times New Roman" w:cstheme="minorHAnsi"/>
          <w:lang w:eastAsia="en-GB"/>
        </w:rPr>
      </w:pPr>
      <w:r w:rsidRPr="00E52433">
        <w:rPr>
          <w:rFonts w:eastAsia="Times New Roman" w:cstheme="minorHAnsi"/>
          <w:b/>
          <w:bCs/>
          <w:lang w:eastAsia="en-GB"/>
        </w:rPr>
        <w:t>SECTION A</w:t>
      </w:r>
      <w:r w:rsidRPr="00E52433">
        <w:rPr>
          <w:rFonts w:eastAsia="Times New Roman" w:cstheme="minorHAnsi"/>
          <w:lang w:eastAsia="en-GB"/>
        </w:rPr>
        <w:br/>
        <w:t xml:space="preserve">Multiple-choice, matching, choosing the correct concept/terminology, etc. (short and objective questions): </w:t>
      </w:r>
    </w:p>
    <w:p w14:paraId="119EDDF1" w14:textId="77777777" w:rsidR="0004363B" w:rsidRPr="00E52433" w:rsidRDefault="0004363B" w:rsidP="002279FC">
      <w:pPr>
        <w:pStyle w:val="ListParagraph"/>
        <w:numPr>
          <w:ilvl w:val="0"/>
          <w:numId w:val="5"/>
        </w:numPr>
        <w:spacing w:before="100" w:beforeAutospacing="1" w:after="100" w:afterAutospacing="1" w:line="240" w:lineRule="auto"/>
        <w:rPr>
          <w:rFonts w:eastAsia="Times New Roman" w:cstheme="minorHAnsi"/>
          <w:lang w:eastAsia="en-GB"/>
        </w:rPr>
      </w:pPr>
      <w:r w:rsidRPr="00E52433">
        <w:rPr>
          <w:rFonts w:eastAsia="Times New Roman" w:cstheme="minorHAnsi"/>
          <w:lang w:eastAsia="en-GB"/>
        </w:rPr>
        <w:t xml:space="preserve">These types of questions require learners to have a thorough knowledge of the subject and they have to exercise logic and good insight. </w:t>
      </w:r>
    </w:p>
    <w:p w14:paraId="16B51575" w14:textId="77777777" w:rsidR="0004363B" w:rsidRPr="00E52433" w:rsidRDefault="0004363B" w:rsidP="002279FC">
      <w:pPr>
        <w:pStyle w:val="ListParagraph"/>
        <w:numPr>
          <w:ilvl w:val="0"/>
          <w:numId w:val="5"/>
        </w:numPr>
        <w:spacing w:before="100" w:beforeAutospacing="1" w:after="100" w:afterAutospacing="1" w:line="240" w:lineRule="auto"/>
        <w:rPr>
          <w:rFonts w:eastAsia="Times New Roman" w:cstheme="minorHAnsi"/>
          <w:lang w:eastAsia="en-GB"/>
        </w:rPr>
      </w:pPr>
      <w:r w:rsidRPr="00E52433">
        <w:rPr>
          <w:rFonts w:eastAsia="Times New Roman" w:cstheme="minorHAnsi"/>
          <w:lang w:eastAsia="en-GB"/>
        </w:rPr>
        <w:t xml:space="preserve">The recommended approach to multiple-choice questions is to read and analyse the statement carefully. Thereafter, study the alternatives carefully and eliminate the incorrect options. Review the remaining possible answers and choose the correct one. </w:t>
      </w:r>
    </w:p>
    <w:p w14:paraId="7850C113" w14:textId="77777777" w:rsidR="00345B45" w:rsidRPr="00E52433" w:rsidRDefault="0004363B" w:rsidP="0004363B">
      <w:pPr>
        <w:spacing w:before="100" w:beforeAutospacing="1" w:after="100" w:afterAutospacing="1"/>
        <w:rPr>
          <w:rFonts w:eastAsia="Times New Roman" w:cstheme="minorHAnsi"/>
          <w:sz w:val="16"/>
          <w:szCs w:val="16"/>
          <w:lang w:eastAsia="en-GB"/>
        </w:rPr>
      </w:pPr>
      <w:r w:rsidRPr="00E52433">
        <w:rPr>
          <w:rFonts w:eastAsia="Times New Roman" w:cstheme="minorHAnsi"/>
          <w:b/>
          <w:bCs/>
          <w:lang w:eastAsia="en-GB"/>
        </w:rPr>
        <w:t>SECTION B</w:t>
      </w:r>
      <w:r w:rsidRPr="00E52433">
        <w:rPr>
          <w:rFonts w:eastAsia="Times New Roman" w:cstheme="minorHAnsi"/>
          <w:lang w:eastAsia="en-GB"/>
        </w:rPr>
        <w:br/>
      </w:r>
    </w:p>
    <w:p w14:paraId="3C04F81B" w14:textId="12985064" w:rsidR="0004363B" w:rsidRPr="00E52433" w:rsidRDefault="0004363B" w:rsidP="00345B45">
      <w:pPr>
        <w:spacing w:after="0"/>
        <w:rPr>
          <w:rFonts w:eastAsia="Times New Roman" w:cstheme="minorHAnsi"/>
          <w:b/>
          <w:bCs/>
          <w:lang w:eastAsia="en-GB"/>
        </w:rPr>
      </w:pPr>
      <w:r w:rsidRPr="00E52433">
        <w:rPr>
          <w:rFonts w:eastAsia="Times New Roman" w:cstheme="minorHAnsi"/>
          <w:lang w:eastAsia="en-GB"/>
        </w:rPr>
        <w:t xml:space="preserve">Paragraph style, case studies and source-based questions – shorter type questions </w:t>
      </w:r>
    </w:p>
    <w:p w14:paraId="25AEEC0B" w14:textId="77777777" w:rsidR="0004363B" w:rsidRPr="00E52433" w:rsidRDefault="0004363B" w:rsidP="00345B45">
      <w:pPr>
        <w:numPr>
          <w:ilvl w:val="0"/>
          <w:numId w:val="3"/>
        </w:numPr>
        <w:spacing w:after="0" w:line="240" w:lineRule="auto"/>
        <w:rPr>
          <w:rFonts w:eastAsia="Times New Roman" w:cstheme="minorHAnsi"/>
          <w:lang w:eastAsia="en-GB"/>
        </w:rPr>
      </w:pPr>
      <w:r w:rsidRPr="00E52433">
        <w:rPr>
          <w:rFonts w:eastAsia="Times New Roman" w:cstheme="minorHAnsi"/>
          <w:lang w:eastAsia="en-GB"/>
        </w:rPr>
        <w:t xml:space="preserve">Read and understand the information presented. </w:t>
      </w:r>
    </w:p>
    <w:p w14:paraId="42A2195E" w14:textId="77777777" w:rsidR="0004363B" w:rsidRPr="00E52433" w:rsidRDefault="0004363B" w:rsidP="00345B45">
      <w:pPr>
        <w:numPr>
          <w:ilvl w:val="0"/>
          <w:numId w:val="3"/>
        </w:numPr>
        <w:spacing w:after="0" w:line="240" w:lineRule="auto"/>
        <w:rPr>
          <w:rFonts w:eastAsia="Times New Roman" w:cstheme="minorHAnsi"/>
          <w:lang w:eastAsia="en-GB"/>
        </w:rPr>
      </w:pPr>
      <w:r w:rsidRPr="00E52433">
        <w:rPr>
          <w:rFonts w:eastAsia="Times New Roman" w:cstheme="minorHAnsi"/>
          <w:lang w:eastAsia="en-GB"/>
        </w:rPr>
        <w:t xml:space="preserve">Questions can be direct or indirect. These include source-based questions and case studies. </w:t>
      </w:r>
    </w:p>
    <w:p w14:paraId="5FB40DE7" w14:textId="77777777" w:rsidR="0004363B" w:rsidRPr="00E52433" w:rsidRDefault="0004363B" w:rsidP="002279FC">
      <w:pPr>
        <w:numPr>
          <w:ilvl w:val="0"/>
          <w:numId w:val="3"/>
        </w:numPr>
        <w:spacing w:before="100" w:beforeAutospacing="1" w:after="100" w:afterAutospacing="1" w:line="240" w:lineRule="auto"/>
        <w:rPr>
          <w:rFonts w:eastAsia="Times New Roman" w:cstheme="minorHAnsi"/>
          <w:lang w:eastAsia="en-GB"/>
        </w:rPr>
      </w:pPr>
      <w:r w:rsidRPr="00E52433">
        <w:rPr>
          <w:rFonts w:eastAsia="Times New Roman" w:cstheme="minorHAnsi"/>
          <w:lang w:eastAsia="en-GB"/>
        </w:rPr>
        <w:t xml:space="preserve">Learners will be required to provide their opinion, solve problems and make recommendations related to the question. </w:t>
      </w:r>
    </w:p>
    <w:p w14:paraId="4E597982" w14:textId="5959A7EB" w:rsidR="0004363B" w:rsidRPr="00E52433" w:rsidRDefault="0004363B" w:rsidP="002279FC">
      <w:pPr>
        <w:pStyle w:val="ListParagraph"/>
        <w:numPr>
          <w:ilvl w:val="0"/>
          <w:numId w:val="3"/>
        </w:numPr>
        <w:spacing w:before="100" w:beforeAutospacing="1" w:after="100" w:afterAutospacing="1" w:line="240" w:lineRule="auto"/>
        <w:rPr>
          <w:rFonts w:eastAsia="Times New Roman" w:cstheme="minorHAnsi"/>
          <w:lang w:eastAsia="en-GB"/>
        </w:rPr>
      </w:pPr>
      <w:r w:rsidRPr="00E52433">
        <w:rPr>
          <w:rFonts w:eastAsia="Times New Roman" w:cstheme="minorHAnsi"/>
          <w:lang w:eastAsia="en-GB"/>
        </w:rPr>
        <w:t xml:space="preserve">Questions range from easy to difficult in terms of cognitive levels and levels/degrees of difficulty. (TAKE NOTE of the revised Bloom's taxonomy.) </w:t>
      </w:r>
    </w:p>
    <w:p w14:paraId="748737B2" w14:textId="2A749A2D" w:rsidR="0004363B" w:rsidRPr="00E52433" w:rsidRDefault="00345B45" w:rsidP="00345B45">
      <w:pPr>
        <w:spacing w:after="200" w:line="276" w:lineRule="auto"/>
        <w:rPr>
          <w:rFonts w:eastAsia="Times New Roman" w:cstheme="minorHAnsi"/>
          <w:lang w:eastAsia="en-GB"/>
        </w:rPr>
      </w:pPr>
      <w:r w:rsidRPr="00E52433">
        <w:rPr>
          <w:rFonts w:eastAsia="Times New Roman" w:cstheme="minorHAnsi"/>
          <w:lang w:eastAsia="en-GB"/>
        </w:rPr>
        <w:br w:type="page"/>
      </w:r>
    </w:p>
    <w:p w14:paraId="1B324929" w14:textId="77777777" w:rsidR="0004363B" w:rsidRPr="00E52433" w:rsidRDefault="0004363B" w:rsidP="00345B45">
      <w:pPr>
        <w:spacing w:after="0"/>
        <w:rPr>
          <w:rFonts w:eastAsia="Times New Roman" w:cstheme="minorHAnsi"/>
          <w:b/>
          <w:bCs/>
          <w:lang w:eastAsia="en-GB"/>
        </w:rPr>
      </w:pPr>
      <w:r w:rsidRPr="00E52433">
        <w:rPr>
          <w:rFonts w:eastAsia="Times New Roman" w:cstheme="minorHAnsi"/>
          <w:b/>
          <w:bCs/>
          <w:lang w:eastAsia="en-GB"/>
        </w:rPr>
        <w:lastRenderedPageBreak/>
        <w:t>SECTION C</w:t>
      </w:r>
      <w:r w:rsidRPr="00E52433">
        <w:rPr>
          <w:rFonts w:eastAsia="Times New Roman" w:cstheme="minorHAnsi"/>
          <w:b/>
          <w:bCs/>
          <w:lang w:eastAsia="en-GB"/>
        </w:rPr>
        <w:br/>
        <w:t xml:space="preserve">Longer/Essay type of questions </w:t>
      </w:r>
    </w:p>
    <w:p w14:paraId="732D7917" w14:textId="77777777" w:rsidR="0004363B" w:rsidRPr="00E52433" w:rsidRDefault="0004363B" w:rsidP="00345B45">
      <w:pPr>
        <w:pStyle w:val="ListParagraph"/>
        <w:numPr>
          <w:ilvl w:val="0"/>
          <w:numId w:val="4"/>
        </w:numPr>
        <w:spacing w:after="0" w:line="240" w:lineRule="auto"/>
        <w:jc w:val="both"/>
        <w:rPr>
          <w:rFonts w:eastAsia="Times New Roman" w:cstheme="minorHAnsi"/>
          <w:lang w:eastAsia="en-GB"/>
        </w:rPr>
      </w:pPr>
      <w:r w:rsidRPr="00E52433">
        <w:rPr>
          <w:rFonts w:eastAsia="Times New Roman" w:cstheme="minorHAnsi"/>
          <w:lang w:eastAsia="en-GB"/>
        </w:rPr>
        <w:t xml:space="preserve">You must be able to organise information on a topic systematically and logically to be able to evaluate/analyse/motivate/suggest/recommend and elaborate on topics extracted from given case studies, scenarios etc. Learners must enhance or support their answers/viewpoints with recent examples to obtain marks for originality. </w:t>
      </w:r>
    </w:p>
    <w:p w14:paraId="328B6756" w14:textId="77777777" w:rsidR="0004363B" w:rsidRPr="00E52433" w:rsidRDefault="0004363B" w:rsidP="0004363B">
      <w:pPr>
        <w:pStyle w:val="ListParagraph"/>
        <w:spacing w:before="100" w:beforeAutospacing="1" w:after="100" w:afterAutospacing="1"/>
        <w:ind w:left="360"/>
        <w:jc w:val="both"/>
        <w:rPr>
          <w:rFonts w:eastAsia="Times New Roman" w:cstheme="minorHAnsi"/>
          <w:lang w:eastAsia="en-GB"/>
        </w:rPr>
      </w:pPr>
    </w:p>
    <w:p w14:paraId="20F9B4AF" w14:textId="77777777" w:rsidR="00345B45" w:rsidRPr="00E52433" w:rsidRDefault="0004363B" w:rsidP="0004363B">
      <w:pPr>
        <w:pStyle w:val="ListParagraph"/>
        <w:numPr>
          <w:ilvl w:val="0"/>
          <w:numId w:val="4"/>
        </w:numPr>
        <w:spacing w:before="100" w:beforeAutospacing="1" w:after="100" w:afterAutospacing="1" w:line="240" w:lineRule="auto"/>
        <w:jc w:val="both"/>
        <w:rPr>
          <w:rFonts w:eastAsia="Times New Roman" w:cstheme="minorHAnsi"/>
          <w:lang w:eastAsia="en-GB"/>
        </w:rPr>
      </w:pPr>
      <w:r w:rsidRPr="00E52433">
        <w:rPr>
          <w:rFonts w:eastAsia="Times New Roman" w:cstheme="minorHAnsi"/>
          <w:lang w:eastAsia="en-GB"/>
        </w:rPr>
        <w:t xml:space="preserve">Please be familiar with words, such as 'challenges' and 'areas of concern', so that they are able to identify challenges in the case studies and to make recommendations. It is imperative that learners do not associate the word 'challenges' only with business environments or 'areas' only with geographical regions. </w:t>
      </w:r>
    </w:p>
    <w:p w14:paraId="269557CC" w14:textId="77777777" w:rsidR="00345B45" w:rsidRPr="00E52433" w:rsidRDefault="00345B45" w:rsidP="00345B45">
      <w:pPr>
        <w:pStyle w:val="ListParagraph"/>
        <w:rPr>
          <w:rFonts w:eastAsia="Times New Roman" w:cstheme="minorHAnsi"/>
          <w:b/>
          <w:bCs/>
          <w:lang w:eastAsia="en-GB"/>
        </w:rPr>
      </w:pPr>
    </w:p>
    <w:p w14:paraId="349B317B" w14:textId="33667895" w:rsidR="0004363B" w:rsidRPr="00E52433" w:rsidRDefault="00345B45" w:rsidP="00E52433">
      <w:pPr>
        <w:spacing w:before="100" w:beforeAutospacing="1" w:after="0" w:line="240" w:lineRule="auto"/>
        <w:jc w:val="both"/>
        <w:rPr>
          <w:rFonts w:eastAsia="Times New Roman" w:cstheme="minorHAnsi"/>
          <w:lang w:eastAsia="en-GB"/>
        </w:rPr>
      </w:pPr>
      <w:r w:rsidRPr="00E52433">
        <w:rPr>
          <w:rFonts w:eastAsia="Times New Roman" w:cstheme="minorHAnsi"/>
          <w:b/>
          <w:bCs/>
          <w:lang w:eastAsia="en-GB"/>
        </w:rPr>
        <w:t xml:space="preserve">BREAKDOWN OF MARKS IN </w:t>
      </w:r>
      <w:r w:rsidR="0004363B" w:rsidRPr="00E52433">
        <w:rPr>
          <w:rFonts w:eastAsia="Times New Roman" w:cstheme="minorHAnsi"/>
          <w:b/>
          <w:bCs/>
          <w:lang w:eastAsia="en-GB"/>
        </w:rPr>
        <w:t>ESSAY-TYPE QUESTIONS</w:t>
      </w:r>
    </w:p>
    <w:p w14:paraId="40C608C9" w14:textId="6DBB755A" w:rsidR="0004363B" w:rsidRPr="00E52433" w:rsidRDefault="0004363B" w:rsidP="00E52433">
      <w:pPr>
        <w:spacing w:after="0"/>
        <w:rPr>
          <w:rFonts w:eastAsia="Times New Roman" w:cstheme="minorHAnsi"/>
          <w:lang w:eastAsia="en-GB"/>
        </w:rPr>
      </w:pPr>
      <w:r w:rsidRPr="00E52433">
        <w:rPr>
          <w:rFonts w:eastAsia="Times New Roman" w:cstheme="minorHAnsi"/>
          <w:b/>
          <w:bCs/>
          <w:lang w:eastAsia="en-GB"/>
        </w:rPr>
        <w:t xml:space="preserve">Introduction </w:t>
      </w:r>
      <w:r w:rsidRPr="00E52433">
        <w:rPr>
          <w:rFonts w:eastAsia="Times New Roman" w:cstheme="minorHAnsi"/>
          <w:lang w:eastAsia="en-GB"/>
        </w:rPr>
        <w:tab/>
      </w:r>
      <w:r w:rsidRPr="00E52433">
        <w:rPr>
          <w:rFonts w:eastAsia="Times New Roman" w:cstheme="minorHAnsi"/>
          <w:lang w:eastAsia="en-GB"/>
        </w:rPr>
        <w:tab/>
      </w:r>
      <w:r w:rsidRPr="00E52433">
        <w:rPr>
          <w:rFonts w:eastAsia="Times New Roman" w:cstheme="minorHAnsi"/>
          <w:lang w:eastAsia="en-GB"/>
        </w:rPr>
        <w:tab/>
      </w:r>
      <w:r w:rsidRPr="00E52433">
        <w:rPr>
          <w:rFonts w:eastAsia="Times New Roman" w:cstheme="minorHAnsi"/>
          <w:lang w:eastAsia="en-GB"/>
        </w:rPr>
        <w:tab/>
      </w:r>
      <w:r w:rsidRPr="00E52433">
        <w:rPr>
          <w:rFonts w:eastAsia="Times New Roman" w:cstheme="minorHAnsi"/>
          <w:lang w:eastAsia="en-GB"/>
        </w:rPr>
        <w:tab/>
      </w:r>
      <w:r w:rsidRPr="00E52433">
        <w:rPr>
          <w:rFonts w:eastAsia="Times New Roman" w:cstheme="minorHAnsi"/>
          <w:lang w:eastAsia="en-GB"/>
        </w:rPr>
        <w:tab/>
      </w:r>
      <w:r w:rsidRPr="00E52433">
        <w:rPr>
          <w:rFonts w:eastAsia="Times New Roman" w:cstheme="minorHAnsi"/>
          <w:lang w:eastAsia="en-GB"/>
        </w:rPr>
        <w:tab/>
      </w:r>
      <w:r w:rsidRPr="00E52433">
        <w:rPr>
          <w:rFonts w:eastAsia="Times New Roman" w:cstheme="minorHAnsi"/>
          <w:lang w:eastAsia="en-GB"/>
        </w:rPr>
        <w:tab/>
      </w:r>
      <w:r w:rsidRPr="00E52433">
        <w:rPr>
          <w:rFonts w:eastAsia="Times New Roman" w:cstheme="minorHAnsi"/>
          <w:lang w:eastAsia="en-GB"/>
        </w:rPr>
        <w:tab/>
      </w:r>
      <w:r w:rsidRPr="00E52433">
        <w:rPr>
          <w:rFonts w:eastAsia="Times New Roman" w:cstheme="minorHAnsi"/>
          <w:lang w:eastAsia="en-GB"/>
        </w:rPr>
        <w:tab/>
      </w:r>
      <w:r w:rsidR="002E150F">
        <w:rPr>
          <w:rFonts w:eastAsia="Times New Roman" w:cstheme="minorHAnsi"/>
          <w:lang w:eastAsia="en-GB"/>
        </w:rPr>
        <w:tab/>
      </w:r>
      <w:r w:rsidRPr="00E52433">
        <w:rPr>
          <w:rFonts w:eastAsia="Times New Roman" w:cstheme="minorHAnsi"/>
          <w:b/>
          <w:bCs/>
          <w:lang w:eastAsia="en-GB"/>
        </w:rPr>
        <w:t>(2 x 1) (2)</w:t>
      </w:r>
      <w:r w:rsidRPr="00E52433">
        <w:rPr>
          <w:rFonts w:eastAsia="Times New Roman" w:cstheme="minorHAnsi"/>
          <w:lang w:eastAsia="en-GB"/>
        </w:rPr>
        <w:t xml:space="preserve"> </w:t>
      </w:r>
    </w:p>
    <w:p w14:paraId="084BDD57" w14:textId="11965371" w:rsidR="0004363B" w:rsidRPr="00E52433" w:rsidRDefault="0004363B" w:rsidP="00345B45">
      <w:pPr>
        <w:spacing w:after="0"/>
        <w:rPr>
          <w:rFonts w:eastAsia="Times New Roman" w:cstheme="minorHAnsi"/>
          <w:lang w:eastAsia="en-GB"/>
        </w:rPr>
      </w:pPr>
      <w:r w:rsidRPr="00E52433">
        <w:rPr>
          <w:rFonts w:eastAsia="Times New Roman" w:cstheme="minorHAnsi"/>
          <w:lang w:eastAsia="en-GB"/>
        </w:rPr>
        <w:t xml:space="preserve">Core Content – Body (headings, subheadings, paragraphs). FULL SENTENCES must be used, but they may be bulleted, where applicable. </w:t>
      </w:r>
    </w:p>
    <w:p w14:paraId="4F0BCAA6" w14:textId="77777777" w:rsidR="00345B45" w:rsidRPr="00E52433" w:rsidRDefault="00345B45" w:rsidP="00345B45">
      <w:pPr>
        <w:spacing w:after="0"/>
        <w:rPr>
          <w:rFonts w:eastAsia="Times New Roman" w:cstheme="minorHAnsi"/>
          <w:lang w:eastAsia="en-GB"/>
        </w:rPr>
      </w:pPr>
    </w:p>
    <w:p w14:paraId="0A148A79" w14:textId="77777777" w:rsidR="00345B45" w:rsidRPr="00E52433" w:rsidRDefault="0004363B" w:rsidP="00345B45">
      <w:pPr>
        <w:spacing w:after="0"/>
        <w:rPr>
          <w:rFonts w:eastAsia="Times New Roman" w:cstheme="minorHAnsi"/>
          <w:b/>
          <w:bCs/>
          <w:lang w:eastAsia="en-GB"/>
        </w:rPr>
      </w:pPr>
      <w:r w:rsidRPr="00E52433">
        <w:rPr>
          <w:rFonts w:eastAsia="Times New Roman" w:cstheme="minorHAnsi"/>
          <w:b/>
          <w:bCs/>
          <w:lang w:eastAsia="en-GB"/>
        </w:rPr>
        <w:t>Conclusion</w:t>
      </w:r>
    </w:p>
    <w:p w14:paraId="61770FAC" w14:textId="5C868823" w:rsidR="0004363B" w:rsidRPr="00E52433" w:rsidRDefault="0004363B" w:rsidP="00345B45">
      <w:pPr>
        <w:spacing w:after="0"/>
        <w:rPr>
          <w:rFonts w:eastAsia="Times New Roman" w:cstheme="minorHAnsi"/>
          <w:lang w:eastAsia="en-GB"/>
        </w:rPr>
      </w:pPr>
      <w:r w:rsidRPr="00E52433">
        <w:rPr>
          <w:rFonts w:eastAsia="Times New Roman" w:cstheme="minorHAnsi"/>
          <w:lang w:eastAsia="en-GB"/>
        </w:rPr>
        <w:t>Learners give their opinion in response to the question/statement</w:t>
      </w:r>
      <w:r w:rsidR="00345B45" w:rsidRPr="00E52433">
        <w:rPr>
          <w:rFonts w:eastAsia="Times New Roman" w:cstheme="minorHAnsi"/>
          <w:lang w:eastAsia="en-GB"/>
        </w:rPr>
        <w:tab/>
      </w:r>
      <w:r w:rsidR="00345B45" w:rsidRPr="00E52433">
        <w:rPr>
          <w:rFonts w:eastAsia="Times New Roman" w:cstheme="minorHAnsi"/>
          <w:lang w:eastAsia="en-GB"/>
        </w:rPr>
        <w:tab/>
      </w:r>
      <w:r w:rsidRPr="00E52433">
        <w:rPr>
          <w:rFonts w:eastAsia="Times New Roman" w:cstheme="minorHAnsi"/>
          <w:lang w:eastAsia="en-GB"/>
        </w:rPr>
        <w:tab/>
      </w:r>
      <w:r w:rsidRPr="00E52433">
        <w:rPr>
          <w:rFonts w:eastAsia="Times New Roman" w:cstheme="minorHAnsi"/>
          <w:b/>
          <w:bCs/>
          <w:lang w:eastAsia="en-GB"/>
        </w:rPr>
        <w:t>(1 x 2) (2)</w:t>
      </w:r>
      <w:r w:rsidRPr="00E52433">
        <w:rPr>
          <w:rFonts w:eastAsia="Times New Roman" w:cstheme="minorHAnsi"/>
          <w:lang w:eastAsia="en-GB"/>
        </w:rPr>
        <w:t xml:space="preserve"> </w:t>
      </w:r>
    </w:p>
    <w:p w14:paraId="2FA114C0" w14:textId="77777777" w:rsidR="0004363B" w:rsidRPr="00E52433" w:rsidRDefault="0004363B" w:rsidP="0004363B">
      <w:pPr>
        <w:spacing w:before="100" w:beforeAutospacing="1" w:after="100" w:afterAutospacing="1"/>
        <w:rPr>
          <w:rFonts w:eastAsia="Times New Roman" w:cstheme="minorHAnsi"/>
          <w:lang w:eastAsia="en-GB"/>
        </w:rPr>
      </w:pPr>
      <w:r w:rsidRPr="00E52433">
        <w:rPr>
          <w:rFonts w:eastAsia="Times New Roman" w:cstheme="minorHAnsi"/>
          <w:lang w:eastAsia="en-GB"/>
        </w:rPr>
        <w:t xml:space="preserve">The mark allocation for an essay-type of question is generally as follows: </w:t>
      </w:r>
    </w:p>
    <w:tbl>
      <w:tblPr>
        <w:tblW w:w="0" w:type="auto"/>
        <w:jc w:val="center"/>
        <w:tblCellMar>
          <w:top w:w="15" w:type="dxa"/>
          <w:left w:w="15" w:type="dxa"/>
          <w:bottom w:w="15" w:type="dxa"/>
          <w:right w:w="15" w:type="dxa"/>
        </w:tblCellMar>
        <w:tblLook w:val="04A0" w:firstRow="1" w:lastRow="0" w:firstColumn="1" w:lastColumn="0" w:noHBand="0" w:noVBand="1"/>
      </w:tblPr>
      <w:tblGrid>
        <w:gridCol w:w="3717"/>
        <w:gridCol w:w="3361"/>
        <w:gridCol w:w="1809"/>
        <w:gridCol w:w="967"/>
      </w:tblGrid>
      <w:tr w:rsidR="0004363B" w:rsidRPr="00E52433" w14:paraId="54ACC411" w14:textId="77777777" w:rsidTr="0004363B">
        <w:trPr>
          <w:trHeight w:val="564"/>
          <w:jc w:val="center"/>
        </w:trPr>
        <w:tc>
          <w:tcPr>
            <w:tcW w:w="3776" w:type="dxa"/>
            <w:tcBorders>
              <w:top w:val="single" w:sz="18" w:space="0" w:color="000000"/>
              <w:left w:val="single" w:sz="18" w:space="0" w:color="000000"/>
              <w:bottom w:val="single" w:sz="12" w:space="0" w:color="000000"/>
              <w:right w:val="single" w:sz="18" w:space="0" w:color="000000"/>
            </w:tcBorders>
            <w:vAlign w:val="center"/>
            <w:hideMark/>
          </w:tcPr>
          <w:p w14:paraId="51A5C65E" w14:textId="77777777" w:rsidR="0004363B" w:rsidRPr="00E52433" w:rsidRDefault="0004363B" w:rsidP="00A263D4">
            <w:pPr>
              <w:spacing w:before="100" w:beforeAutospacing="1" w:after="100" w:afterAutospacing="1"/>
              <w:jc w:val="center"/>
              <w:rPr>
                <w:rFonts w:eastAsia="Times New Roman" w:cstheme="minorHAnsi"/>
                <w:lang w:eastAsia="en-GB"/>
              </w:rPr>
            </w:pPr>
            <w:r w:rsidRPr="00E52433">
              <w:rPr>
                <w:rFonts w:eastAsia="Times New Roman" w:cstheme="minorHAnsi"/>
                <w:lang w:eastAsia="en-GB"/>
              </w:rPr>
              <w:t>CONTENT</w:t>
            </w:r>
          </w:p>
        </w:tc>
        <w:tc>
          <w:tcPr>
            <w:tcW w:w="5245" w:type="dxa"/>
            <w:gridSpan w:val="2"/>
            <w:tcBorders>
              <w:top w:val="single" w:sz="18" w:space="0" w:color="000000"/>
              <w:left w:val="single" w:sz="18" w:space="0" w:color="000000"/>
              <w:bottom w:val="single" w:sz="12" w:space="0" w:color="000000"/>
              <w:right w:val="single" w:sz="18" w:space="0" w:color="000000"/>
            </w:tcBorders>
            <w:vAlign w:val="center"/>
            <w:hideMark/>
          </w:tcPr>
          <w:p w14:paraId="5FB7DBF6" w14:textId="77777777" w:rsidR="0004363B" w:rsidRPr="00E52433" w:rsidRDefault="0004363B" w:rsidP="0004363B">
            <w:pPr>
              <w:rPr>
                <w:rFonts w:eastAsia="Times New Roman" w:cstheme="minorHAnsi"/>
                <w:lang w:eastAsia="en-GB"/>
              </w:rPr>
            </w:pPr>
          </w:p>
        </w:tc>
        <w:tc>
          <w:tcPr>
            <w:tcW w:w="973" w:type="dxa"/>
            <w:tcBorders>
              <w:top w:val="single" w:sz="18" w:space="0" w:color="000000"/>
              <w:left w:val="single" w:sz="18" w:space="0" w:color="000000"/>
              <w:bottom w:val="single" w:sz="12" w:space="0" w:color="000000"/>
              <w:right w:val="single" w:sz="18" w:space="0" w:color="000000"/>
            </w:tcBorders>
            <w:vAlign w:val="center"/>
            <w:hideMark/>
          </w:tcPr>
          <w:p w14:paraId="2B6B7679" w14:textId="77777777" w:rsidR="0004363B" w:rsidRPr="00E52433" w:rsidRDefault="0004363B" w:rsidP="0004363B">
            <w:pPr>
              <w:spacing w:before="100" w:beforeAutospacing="1" w:after="100" w:afterAutospacing="1"/>
              <w:rPr>
                <w:rFonts w:eastAsia="Times New Roman" w:cstheme="minorHAnsi"/>
                <w:lang w:eastAsia="en-GB"/>
              </w:rPr>
            </w:pPr>
            <w:r w:rsidRPr="00E52433">
              <w:rPr>
                <w:rFonts w:eastAsia="Times New Roman" w:cstheme="minorHAnsi"/>
                <w:lang w:eastAsia="en-GB"/>
              </w:rPr>
              <w:t>MARKS</w:t>
            </w:r>
          </w:p>
        </w:tc>
      </w:tr>
      <w:tr w:rsidR="0004363B" w:rsidRPr="00E52433" w14:paraId="0A5F5051" w14:textId="77777777" w:rsidTr="0004363B">
        <w:trPr>
          <w:jc w:val="center"/>
        </w:trPr>
        <w:tc>
          <w:tcPr>
            <w:tcW w:w="3776" w:type="dxa"/>
            <w:tcBorders>
              <w:top w:val="single" w:sz="12" w:space="0" w:color="000000"/>
              <w:left w:val="single" w:sz="18" w:space="0" w:color="000000"/>
              <w:bottom w:val="single" w:sz="8" w:space="0" w:color="000000"/>
              <w:right w:val="single" w:sz="18" w:space="0" w:color="000000"/>
            </w:tcBorders>
            <w:vAlign w:val="center"/>
            <w:hideMark/>
          </w:tcPr>
          <w:p w14:paraId="02EA9E4A" w14:textId="77777777" w:rsidR="0004363B" w:rsidRPr="00E52433" w:rsidRDefault="0004363B" w:rsidP="00A263D4">
            <w:pPr>
              <w:spacing w:before="100" w:beforeAutospacing="1" w:after="100" w:afterAutospacing="1"/>
              <w:rPr>
                <w:rFonts w:eastAsia="Times New Roman" w:cstheme="minorHAnsi"/>
                <w:lang w:eastAsia="en-GB"/>
              </w:rPr>
            </w:pPr>
            <w:r w:rsidRPr="00E52433">
              <w:rPr>
                <w:rFonts w:eastAsia="Times New Roman" w:cstheme="minorHAnsi"/>
                <w:lang w:eastAsia="en-GB"/>
              </w:rPr>
              <w:t>Facts</w:t>
            </w:r>
          </w:p>
        </w:tc>
        <w:tc>
          <w:tcPr>
            <w:tcW w:w="5245" w:type="dxa"/>
            <w:gridSpan w:val="2"/>
            <w:tcBorders>
              <w:top w:val="single" w:sz="12" w:space="0" w:color="000000"/>
              <w:left w:val="single" w:sz="18" w:space="0" w:color="000000"/>
              <w:bottom w:val="single" w:sz="8" w:space="0" w:color="000000"/>
              <w:right w:val="single" w:sz="18" w:space="0" w:color="000000"/>
            </w:tcBorders>
            <w:vAlign w:val="center"/>
            <w:hideMark/>
          </w:tcPr>
          <w:p w14:paraId="7DC735C0" w14:textId="77777777" w:rsidR="0004363B" w:rsidRPr="00E52433" w:rsidRDefault="0004363B" w:rsidP="00A263D4">
            <w:pPr>
              <w:spacing w:before="100" w:beforeAutospacing="1" w:after="100" w:afterAutospacing="1"/>
              <w:rPr>
                <w:rFonts w:eastAsia="Times New Roman" w:cstheme="minorHAnsi"/>
                <w:lang w:eastAsia="en-GB"/>
              </w:rPr>
            </w:pPr>
            <w:r w:rsidRPr="00E52433">
              <w:rPr>
                <w:rFonts w:eastAsia="Times New Roman" w:cstheme="minorHAnsi"/>
                <w:lang w:eastAsia="en-GB"/>
              </w:rPr>
              <w:t>Core content equivalent to 50 marks, including introduction and conclusion, but marked to a maximum of 32 marks.</w:t>
            </w:r>
          </w:p>
        </w:tc>
        <w:tc>
          <w:tcPr>
            <w:tcW w:w="973" w:type="dxa"/>
            <w:tcBorders>
              <w:top w:val="single" w:sz="12" w:space="0" w:color="000000"/>
              <w:left w:val="single" w:sz="18" w:space="0" w:color="000000"/>
              <w:bottom w:val="single" w:sz="8" w:space="0" w:color="000000"/>
              <w:right w:val="single" w:sz="18" w:space="0" w:color="000000"/>
            </w:tcBorders>
            <w:vAlign w:val="center"/>
            <w:hideMark/>
          </w:tcPr>
          <w:p w14:paraId="5E6601C8" w14:textId="77777777" w:rsidR="0004363B" w:rsidRPr="00E52433" w:rsidRDefault="0004363B" w:rsidP="00A263D4">
            <w:pPr>
              <w:spacing w:before="100" w:beforeAutospacing="1" w:after="100" w:afterAutospacing="1"/>
              <w:jc w:val="center"/>
              <w:rPr>
                <w:rFonts w:eastAsia="Times New Roman" w:cstheme="minorHAnsi"/>
                <w:b/>
                <w:bCs/>
                <w:lang w:eastAsia="en-GB"/>
              </w:rPr>
            </w:pPr>
            <w:r w:rsidRPr="00E52433">
              <w:rPr>
                <w:rFonts w:eastAsia="Times New Roman" w:cstheme="minorHAnsi"/>
                <w:b/>
                <w:bCs/>
                <w:lang w:eastAsia="en-GB"/>
              </w:rPr>
              <w:t>32</w:t>
            </w:r>
          </w:p>
        </w:tc>
      </w:tr>
      <w:tr w:rsidR="0004363B" w:rsidRPr="00E52433" w14:paraId="52B6AA00" w14:textId="77777777" w:rsidTr="0004363B">
        <w:trPr>
          <w:jc w:val="center"/>
        </w:trPr>
        <w:tc>
          <w:tcPr>
            <w:tcW w:w="3776" w:type="dxa"/>
            <w:tcBorders>
              <w:top w:val="single" w:sz="8" w:space="0" w:color="000000"/>
              <w:left w:val="single" w:sz="18" w:space="0" w:color="000000"/>
              <w:bottom w:val="single" w:sz="8" w:space="0" w:color="000000"/>
              <w:right w:val="single" w:sz="18" w:space="0" w:color="000000"/>
            </w:tcBorders>
            <w:vAlign w:val="center"/>
            <w:hideMark/>
          </w:tcPr>
          <w:p w14:paraId="0598F42B" w14:textId="77777777" w:rsidR="0004363B" w:rsidRPr="00E52433" w:rsidRDefault="0004363B" w:rsidP="00A263D4">
            <w:pPr>
              <w:spacing w:before="100" w:beforeAutospacing="1" w:after="100" w:afterAutospacing="1"/>
              <w:rPr>
                <w:rFonts w:eastAsia="Times New Roman" w:cstheme="minorHAnsi"/>
                <w:lang w:eastAsia="en-GB"/>
              </w:rPr>
            </w:pPr>
            <w:r w:rsidRPr="00E52433">
              <w:rPr>
                <w:rFonts w:eastAsia="Times New Roman" w:cstheme="minorHAnsi"/>
                <w:lang w:eastAsia="en-GB"/>
              </w:rPr>
              <w:t>Layout</w:t>
            </w:r>
          </w:p>
        </w:tc>
        <w:tc>
          <w:tcPr>
            <w:tcW w:w="5245" w:type="dxa"/>
            <w:gridSpan w:val="2"/>
            <w:tcBorders>
              <w:top w:val="single" w:sz="8" w:space="0" w:color="000000"/>
              <w:left w:val="single" w:sz="18" w:space="0" w:color="000000"/>
              <w:bottom w:val="single" w:sz="8" w:space="0" w:color="000000"/>
              <w:right w:val="single" w:sz="18" w:space="0" w:color="000000"/>
            </w:tcBorders>
            <w:vAlign w:val="center"/>
            <w:hideMark/>
          </w:tcPr>
          <w:p w14:paraId="57DBC6B3" w14:textId="77777777" w:rsidR="0004363B" w:rsidRPr="00E52433" w:rsidRDefault="0004363B" w:rsidP="00A263D4">
            <w:pPr>
              <w:spacing w:before="100" w:beforeAutospacing="1" w:after="100" w:afterAutospacing="1"/>
              <w:rPr>
                <w:rFonts w:eastAsia="Times New Roman" w:cstheme="minorHAnsi"/>
                <w:lang w:eastAsia="en-GB"/>
              </w:rPr>
            </w:pPr>
            <w:r w:rsidRPr="00E52433">
              <w:rPr>
                <w:rFonts w:eastAsia="Times New Roman" w:cstheme="minorHAnsi"/>
                <w:lang w:eastAsia="en-GB"/>
              </w:rPr>
              <w:t>Introduction, body and a conclusion</w:t>
            </w:r>
          </w:p>
        </w:tc>
        <w:tc>
          <w:tcPr>
            <w:tcW w:w="973" w:type="dxa"/>
            <w:tcBorders>
              <w:top w:val="single" w:sz="8" w:space="0" w:color="000000"/>
              <w:left w:val="single" w:sz="18" w:space="0" w:color="000000"/>
              <w:bottom w:val="single" w:sz="8" w:space="0" w:color="000000"/>
              <w:right w:val="single" w:sz="18" w:space="0" w:color="000000"/>
            </w:tcBorders>
            <w:vAlign w:val="center"/>
            <w:hideMark/>
          </w:tcPr>
          <w:p w14:paraId="256299E5" w14:textId="77777777" w:rsidR="0004363B" w:rsidRPr="00E52433" w:rsidRDefault="0004363B" w:rsidP="00A263D4">
            <w:pPr>
              <w:spacing w:before="100" w:beforeAutospacing="1" w:after="100" w:afterAutospacing="1"/>
              <w:jc w:val="center"/>
              <w:rPr>
                <w:rFonts w:eastAsia="Times New Roman" w:cstheme="minorHAnsi"/>
                <w:b/>
                <w:bCs/>
                <w:lang w:eastAsia="en-GB"/>
              </w:rPr>
            </w:pPr>
            <w:r w:rsidRPr="00E52433">
              <w:rPr>
                <w:rFonts w:eastAsia="Times New Roman" w:cstheme="minorHAnsi"/>
                <w:b/>
                <w:bCs/>
                <w:lang w:eastAsia="en-GB"/>
              </w:rPr>
              <w:t>2</w:t>
            </w:r>
          </w:p>
        </w:tc>
      </w:tr>
      <w:tr w:rsidR="0004363B" w:rsidRPr="00E52433" w14:paraId="5712F6E5" w14:textId="77777777" w:rsidTr="0004363B">
        <w:trPr>
          <w:jc w:val="center"/>
        </w:trPr>
        <w:tc>
          <w:tcPr>
            <w:tcW w:w="3776" w:type="dxa"/>
            <w:tcBorders>
              <w:top w:val="single" w:sz="8" w:space="0" w:color="000000"/>
              <w:left w:val="single" w:sz="18" w:space="0" w:color="000000"/>
              <w:bottom w:val="single" w:sz="8" w:space="0" w:color="000000"/>
              <w:right w:val="single" w:sz="18" w:space="0" w:color="000000"/>
            </w:tcBorders>
            <w:vAlign w:val="center"/>
            <w:hideMark/>
          </w:tcPr>
          <w:p w14:paraId="44A4AA9A" w14:textId="77777777" w:rsidR="0004363B" w:rsidRPr="00E52433" w:rsidRDefault="0004363B" w:rsidP="00A263D4">
            <w:pPr>
              <w:spacing w:before="100" w:beforeAutospacing="1" w:after="100" w:afterAutospacing="1"/>
              <w:rPr>
                <w:rFonts w:eastAsia="Times New Roman" w:cstheme="minorHAnsi"/>
                <w:lang w:eastAsia="en-GB"/>
              </w:rPr>
            </w:pPr>
            <w:r w:rsidRPr="00E52433">
              <w:rPr>
                <w:rFonts w:eastAsia="Times New Roman" w:cstheme="minorHAnsi"/>
                <w:lang w:eastAsia="en-GB"/>
              </w:rPr>
              <w:t>Analysis</w:t>
            </w:r>
          </w:p>
        </w:tc>
        <w:tc>
          <w:tcPr>
            <w:tcW w:w="5245" w:type="dxa"/>
            <w:gridSpan w:val="2"/>
            <w:tcBorders>
              <w:top w:val="single" w:sz="8" w:space="0" w:color="000000"/>
              <w:left w:val="single" w:sz="18" w:space="0" w:color="000000"/>
              <w:bottom w:val="single" w:sz="8" w:space="0" w:color="000000"/>
              <w:right w:val="single" w:sz="18" w:space="0" w:color="000000"/>
            </w:tcBorders>
            <w:vAlign w:val="center"/>
            <w:hideMark/>
          </w:tcPr>
          <w:p w14:paraId="7C319F4C" w14:textId="77777777" w:rsidR="0004363B" w:rsidRPr="00E52433" w:rsidRDefault="0004363B" w:rsidP="00A263D4">
            <w:pPr>
              <w:spacing w:before="100" w:beforeAutospacing="1" w:after="100" w:afterAutospacing="1"/>
              <w:rPr>
                <w:rFonts w:eastAsia="Times New Roman" w:cstheme="minorHAnsi"/>
                <w:lang w:eastAsia="en-GB"/>
              </w:rPr>
            </w:pPr>
            <w:r w:rsidRPr="00E52433">
              <w:rPr>
                <w:rFonts w:eastAsia="Times New Roman" w:cstheme="minorHAnsi"/>
                <w:lang w:eastAsia="en-GB"/>
              </w:rPr>
              <w:t>All headings addressed: 1 (One 'A') Interpretation (16 to 32 marks): 1 (One 'A')</w:t>
            </w:r>
          </w:p>
        </w:tc>
        <w:tc>
          <w:tcPr>
            <w:tcW w:w="973" w:type="dxa"/>
            <w:tcBorders>
              <w:top w:val="single" w:sz="8" w:space="0" w:color="000000"/>
              <w:left w:val="single" w:sz="18" w:space="0" w:color="000000"/>
              <w:bottom w:val="single" w:sz="8" w:space="0" w:color="000000"/>
              <w:right w:val="single" w:sz="18" w:space="0" w:color="000000"/>
            </w:tcBorders>
            <w:vAlign w:val="center"/>
            <w:hideMark/>
          </w:tcPr>
          <w:p w14:paraId="16B92025" w14:textId="77777777" w:rsidR="0004363B" w:rsidRPr="00E52433" w:rsidRDefault="0004363B" w:rsidP="00A263D4">
            <w:pPr>
              <w:spacing w:before="100" w:beforeAutospacing="1" w:after="100" w:afterAutospacing="1"/>
              <w:jc w:val="center"/>
              <w:rPr>
                <w:rFonts w:eastAsia="Times New Roman" w:cstheme="minorHAnsi"/>
                <w:b/>
                <w:bCs/>
                <w:lang w:eastAsia="en-GB"/>
              </w:rPr>
            </w:pPr>
            <w:r w:rsidRPr="00E52433">
              <w:rPr>
                <w:rFonts w:eastAsia="Times New Roman" w:cstheme="minorHAnsi"/>
                <w:b/>
                <w:bCs/>
                <w:lang w:eastAsia="en-GB"/>
              </w:rPr>
              <w:t>2</w:t>
            </w:r>
          </w:p>
        </w:tc>
      </w:tr>
      <w:tr w:rsidR="0004363B" w:rsidRPr="00E52433" w14:paraId="3D64E2D1" w14:textId="77777777" w:rsidTr="0004363B">
        <w:trPr>
          <w:jc w:val="center"/>
        </w:trPr>
        <w:tc>
          <w:tcPr>
            <w:tcW w:w="3776" w:type="dxa"/>
            <w:vMerge w:val="restart"/>
            <w:tcBorders>
              <w:top w:val="single" w:sz="8" w:space="0" w:color="000000"/>
              <w:left w:val="single" w:sz="18" w:space="0" w:color="000000"/>
              <w:bottom w:val="single" w:sz="8" w:space="0" w:color="000000"/>
              <w:right w:val="single" w:sz="18" w:space="0" w:color="000000"/>
            </w:tcBorders>
            <w:vAlign w:val="center"/>
            <w:hideMark/>
          </w:tcPr>
          <w:p w14:paraId="0D9685A9" w14:textId="77777777" w:rsidR="0004363B" w:rsidRPr="00E52433" w:rsidRDefault="0004363B" w:rsidP="00A263D4">
            <w:pPr>
              <w:rPr>
                <w:rFonts w:eastAsia="Times New Roman" w:cstheme="minorHAnsi"/>
                <w:lang w:eastAsia="en-GB"/>
              </w:rPr>
            </w:pPr>
            <w:r w:rsidRPr="00E52433">
              <w:rPr>
                <w:rFonts w:eastAsia="Times New Roman" w:cstheme="minorHAnsi"/>
                <w:lang w:eastAsia="en-GB"/>
              </w:rPr>
              <w:t>Synthesis</w:t>
            </w:r>
          </w:p>
          <w:p w14:paraId="62926F65" w14:textId="77777777" w:rsidR="0004363B" w:rsidRPr="00E52433" w:rsidRDefault="0004363B" w:rsidP="00A263D4">
            <w:pPr>
              <w:spacing w:before="100" w:beforeAutospacing="1" w:after="100" w:afterAutospacing="1"/>
              <w:rPr>
                <w:rFonts w:eastAsia="Times New Roman" w:cstheme="minorHAnsi"/>
                <w:lang w:eastAsia="en-GB"/>
              </w:rPr>
            </w:pPr>
            <w:r w:rsidRPr="00E52433">
              <w:rPr>
                <w:rFonts w:eastAsia="Times New Roman" w:cstheme="minorHAnsi"/>
                <w:lang w:eastAsia="en-GB"/>
              </w:rPr>
              <w:t>(marks to be allocated based on the guide shown here)</w:t>
            </w:r>
          </w:p>
          <w:p w14:paraId="26C86F14" w14:textId="77777777" w:rsidR="0004363B" w:rsidRPr="00E52433" w:rsidRDefault="0004363B" w:rsidP="00A263D4">
            <w:pPr>
              <w:jc w:val="center"/>
              <w:rPr>
                <w:rFonts w:eastAsia="Times New Roman" w:cstheme="minorHAnsi"/>
                <w:lang w:eastAsia="en-GB"/>
              </w:rPr>
            </w:pPr>
          </w:p>
        </w:tc>
        <w:tc>
          <w:tcPr>
            <w:tcW w:w="3416" w:type="dxa"/>
            <w:tcBorders>
              <w:top w:val="single" w:sz="8" w:space="0" w:color="000000"/>
              <w:left w:val="single" w:sz="18" w:space="0" w:color="000000"/>
              <w:bottom w:val="single" w:sz="4" w:space="0" w:color="000000"/>
              <w:right w:val="single" w:sz="8" w:space="0" w:color="000000"/>
            </w:tcBorders>
            <w:vAlign w:val="center"/>
            <w:hideMark/>
          </w:tcPr>
          <w:p w14:paraId="725A0FA1" w14:textId="77777777" w:rsidR="0004363B" w:rsidRPr="00E52433" w:rsidRDefault="0004363B" w:rsidP="00A263D4">
            <w:pPr>
              <w:spacing w:before="100" w:beforeAutospacing="1" w:after="100" w:afterAutospacing="1"/>
              <w:rPr>
                <w:rFonts w:eastAsia="Times New Roman" w:cstheme="minorHAnsi"/>
                <w:lang w:eastAsia="en-GB"/>
              </w:rPr>
            </w:pPr>
            <w:r w:rsidRPr="00E52433">
              <w:rPr>
                <w:rFonts w:eastAsia="Times New Roman" w:cstheme="minorHAnsi"/>
                <w:lang w:eastAsia="en-GB"/>
              </w:rPr>
              <w:t>Factual marks</w:t>
            </w:r>
          </w:p>
        </w:tc>
        <w:tc>
          <w:tcPr>
            <w:tcW w:w="1829" w:type="dxa"/>
            <w:tcBorders>
              <w:top w:val="single" w:sz="8" w:space="0" w:color="000000"/>
              <w:left w:val="single" w:sz="8" w:space="0" w:color="000000"/>
              <w:bottom w:val="single" w:sz="4" w:space="0" w:color="000000"/>
              <w:right w:val="single" w:sz="18" w:space="0" w:color="000000"/>
            </w:tcBorders>
            <w:vAlign w:val="center"/>
            <w:hideMark/>
          </w:tcPr>
          <w:p w14:paraId="04168AA1" w14:textId="77777777" w:rsidR="0004363B" w:rsidRPr="00E52433" w:rsidRDefault="0004363B" w:rsidP="00A263D4">
            <w:pPr>
              <w:spacing w:before="100" w:beforeAutospacing="1" w:after="100" w:afterAutospacing="1"/>
              <w:jc w:val="center"/>
              <w:rPr>
                <w:rFonts w:eastAsia="Times New Roman" w:cstheme="minorHAnsi"/>
                <w:lang w:eastAsia="en-GB"/>
              </w:rPr>
            </w:pPr>
            <w:r w:rsidRPr="00E52433">
              <w:rPr>
                <w:rFonts w:eastAsia="Times New Roman" w:cstheme="minorHAnsi"/>
                <w:lang w:eastAsia="en-GB"/>
              </w:rPr>
              <w:t>Synthesis marks</w:t>
            </w:r>
          </w:p>
        </w:tc>
        <w:tc>
          <w:tcPr>
            <w:tcW w:w="973" w:type="dxa"/>
            <w:vMerge w:val="restart"/>
            <w:tcBorders>
              <w:top w:val="single" w:sz="8" w:space="0" w:color="000000"/>
              <w:left w:val="single" w:sz="18" w:space="0" w:color="000000"/>
              <w:bottom w:val="single" w:sz="8" w:space="0" w:color="000000"/>
              <w:right w:val="single" w:sz="18" w:space="0" w:color="000000"/>
            </w:tcBorders>
            <w:vAlign w:val="center"/>
            <w:hideMark/>
          </w:tcPr>
          <w:p w14:paraId="6FD0EEC5" w14:textId="77777777" w:rsidR="0004363B" w:rsidRPr="00E52433" w:rsidRDefault="0004363B" w:rsidP="00A263D4">
            <w:pPr>
              <w:spacing w:before="100" w:beforeAutospacing="1" w:after="100" w:afterAutospacing="1"/>
              <w:jc w:val="center"/>
              <w:rPr>
                <w:rFonts w:eastAsia="Times New Roman" w:cstheme="minorHAnsi"/>
                <w:b/>
                <w:bCs/>
                <w:lang w:eastAsia="en-GB"/>
              </w:rPr>
            </w:pPr>
            <w:r w:rsidRPr="00E52433">
              <w:rPr>
                <w:rFonts w:eastAsia="Times New Roman" w:cstheme="minorHAnsi"/>
                <w:b/>
                <w:bCs/>
                <w:lang w:eastAsia="en-GB"/>
              </w:rPr>
              <w:t>2</w:t>
            </w:r>
          </w:p>
        </w:tc>
      </w:tr>
      <w:tr w:rsidR="0004363B" w:rsidRPr="00E52433" w14:paraId="61E05D46" w14:textId="77777777" w:rsidTr="0004363B">
        <w:trPr>
          <w:jc w:val="center"/>
        </w:trPr>
        <w:tc>
          <w:tcPr>
            <w:tcW w:w="3776" w:type="dxa"/>
            <w:vMerge/>
            <w:tcBorders>
              <w:top w:val="single" w:sz="8" w:space="0" w:color="000000"/>
              <w:left w:val="single" w:sz="18" w:space="0" w:color="000000"/>
              <w:bottom w:val="single" w:sz="8" w:space="0" w:color="000000"/>
              <w:right w:val="single" w:sz="18" w:space="0" w:color="000000"/>
            </w:tcBorders>
            <w:vAlign w:val="center"/>
            <w:hideMark/>
          </w:tcPr>
          <w:p w14:paraId="625E5174" w14:textId="77777777" w:rsidR="0004363B" w:rsidRPr="00E52433" w:rsidRDefault="0004363B" w:rsidP="00A263D4">
            <w:pPr>
              <w:jc w:val="center"/>
              <w:rPr>
                <w:rFonts w:eastAsia="Times New Roman" w:cstheme="minorHAnsi"/>
                <w:lang w:eastAsia="en-GB"/>
              </w:rPr>
            </w:pPr>
          </w:p>
        </w:tc>
        <w:tc>
          <w:tcPr>
            <w:tcW w:w="3416" w:type="dxa"/>
            <w:tcBorders>
              <w:top w:val="single" w:sz="4" w:space="0" w:color="000000"/>
              <w:left w:val="single" w:sz="18" w:space="0" w:color="000000"/>
              <w:bottom w:val="single" w:sz="4" w:space="0" w:color="000000"/>
              <w:right w:val="single" w:sz="8" w:space="0" w:color="000000"/>
            </w:tcBorders>
            <w:vAlign w:val="center"/>
            <w:hideMark/>
          </w:tcPr>
          <w:p w14:paraId="5767ADB3" w14:textId="77777777" w:rsidR="0004363B" w:rsidRPr="00E52433" w:rsidRDefault="0004363B" w:rsidP="00A263D4">
            <w:pPr>
              <w:spacing w:before="100" w:beforeAutospacing="1" w:after="100" w:afterAutospacing="1"/>
              <w:rPr>
                <w:rFonts w:eastAsia="Times New Roman" w:cstheme="minorHAnsi"/>
                <w:lang w:eastAsia="en-GB"/>
              </w:rPr>
            </w:pPr>
            <w:r w:rsidRPr="00E52433">
              <w:rPr>
                <w:rFonts w:eastAsia="Times New Roman" w:cstheme="minorHAnsi"/>
                <w:lang w:eastAsia="en-GB"/>
              </w:rPr>
              <w:t>No</w:t>
            </w:r>
          </w:p>
        </w:tc>
        <w:tc>
          <w:tcPr>
            <w:tcW w:w="1829" w:type="dxa"/>
            <w:tcBorders>
              <w:top w:val="single" w:sz="4" w:space="0" w:color="000000"/>
              <w:left w:val="single" w:sz="8" w:space="0" w:color="000000"/>
              <w:bottom w:val="single" w:sz="4" w:space="0" w:color="000000"/>
              <w:right w:val="single" w:sz="18" w:space="0" w:color="000000"/>
            </w:tcBorders>
            <w:vAlign w:val="center"/>
            <w:hideMark/>
          </w:tcPr>
          <w:p w14:paraId="3F7F8EB5" w14:textId="77777777" w:rsidR="0004363B" w:rsidRPr="00E52433" w:rsidRDefault="0004363B" w:rsidP="00A263D4">
            <w:pPr>
              <w:spacing w:before="100" w:beforeAutospacing="1" w:after="100" w:afterAutospacing="1"/>
              <w:jc w:val="center"/>
              <w:rPr>
                <w:rFonts w:eastAsia="Times New Roman" w:cstheme="minorHAnsi"/>
                <w:lang w:eastAsia="en-GB"/>
              </w:rPr>
            </w:pPr>
            <w:r w:rsidRPr="00E52433">
              <w:rPr>
                <w:rFonts w:eastAsia="Times New Roman" w:cstheme="minorHAnsi"/>
                <w:lang w:eastAsia="en-GB"/>
              </w:rPr>
              <w:t>0</w:t>
            </w:r>
          </w:p>
        </w:tc>
        <w:tc>
          <w:tcPr>
            <w:tcW w:w="973" w:type="dxa"/>
            <w:vMerge/>
            <w:tcBorders>
              <w:top w:val="single" w:sz="8" w:space="0" w:color="000000"/>
              <w:left w:val="single" w:sz="18" w:space="0" w:color="000000"/>
              <w:bottom w:val="single" w:sz="8" w:space="0" w:color="000000"/>
              <w:right w:val="single" w:sz="18" w:space="0" w:color="000000"/>
            </w:tcBorders>
            <w:vAlign w:val="center"/>
            <w:hideMark/>
          </w:tcPr>
          <w:p w14:paraId="1B929810" w14:textId="77777777" w:rsidR="0004363B" w:rsidRPr="00E52433" w:rsidRDefault="0004363B" w:rsidP="00A263D4">
            <w:pPr>
              <w:jc w:val="center"/>
              <w:rPr>
                <w:rFonts w:eastAsia="Times New Roman" w:cstheme="minorHAnsi"/>
                <w:b/>
                <w:bCs/>
                <w:lang w:eastAsia="en-GB"/>
              </w:rPr>
            </w:pPr>
          </w:p>
        </w:tc>
      </w:tr>
      <w:tr w:rsidR="0004363B" w:rsidRPr="00E52433" w14:paraId="6E35C96E" w14:textId="77777777" w:rsidTr="0004363B">
        <w:trPr>
          <w:jc w:val="center"/>
        </w:trPr>
        <w:tc>
          <w:tcPr>
            <w:tcW w:w="3776" w:type="dxa"/>
            <w:vMerge/>
            <w:tcBorders>
              <w:top w:val="single" w:sz="8" w:space="0" w:color="000000"/>
              <w:left w:val="single" w:sz="18" w:space="0" w:color="000000"/>
              <w:bottom w:val="single" w:sz="8" w:space="0" w:color="000000"/>
              <w:right w:val="single" w:sz="18" w:space="0" w:color="000000"/>
            </w:tcBorders>
            <w:vAlign w:val="center"/>
            <w:hideMark/>
          </w:tcPr>
          <w:p w14:paraId="776740DC" w14:textId="77777777" w:rsidR="0004363B" w:rsidRPr="00E52433" w:rsidRDefault="0004363B" w:rsidP="00A263D4">
            <w:pPr>
              <w:jc w:val="center"/>
              <w:rPr>
                <w:rFonts w:eastAsia="Times New Roman" w:cstheme="minorHAnsi"/>
                <w:lang w:eastAsia="en-GB"/>
              </w:rPr>
            </w:pPr>
          </w:p>
        </w:tc>
        <w:tc>
          <w:tcPr>
            <w:tcW w:w="3416" w:type="dxa"/>
            <w:tcBorders>
              <w:top w:val="single" w:sz="4" w:space="0" w:color="000000"/>
              <w:left w:val="single" w:sz="18" w:space="0" w:color="000000"/>
              <w:bottom w:val="single" w:sz="8" w:space="0" w:color="000000"/>
              <w:right w:val="single" w:sz="8" w:space="0" w:color="000000"/>
            </w:tcBorders>
            <w:vAlign w:val="center"/>
            <w:hideMark/>
          </w:tcPr>
          <w:p w14:paraId="4F30307B" w14:textId="77777777" w:rsidR="0004363B" w:rsidRPr="00E52433" w:rsidRDefault="0004363B" w:rsidP="00A263D4">
            <w:pPr>
              <w:spacing w:before="100" w:beforeAutospacing="1" w:after="100" w:afterAutospacing="1"/>
              <w:rPr>
                <w:rFonts w:eastAsia="Times New Roman" w:cstheme="minorHAnsi"/>
                <w:lang w:eastAsia="en-GB"/>
              </w:rPr>
            </w:pPr>
            <w:r w:rsidRPr="00E52433">
              <w:rPr>
                <w:rFonts w:eastAsia="Times New Roman" w:cstheme="minorHAnsi"/>
                <w:lang w:eastAsia="en-GB"/>
              </w:rPr>
              <w:t>Some</w:t>
            </w:r>
          </w:p>
        </w:tc>
        <w:tc>
          <w:tcPr>
            <w:tcW w:w="1829" w:type="dxa"/>
            <w:tcBorders>
              <w:top w:val="single" w:sz="4" w:space="0" w:color="000000"/>
              <w:left w:val="single" w:sz="8" w:space="0" w:color="000000"/>
              <w:bottom w:val="single" w:sz="8" w:space="0" w:color="000000"/>
              <w:right w:val="single" w:sz="18" w:space="0" w:color="000000"/>
            </w:tcBorders>
            <w:vAlign w:val="center"/>
            <w:hideMark/>
          </w:tcPr>
          <w:p w14:paraId="06C0C291" w14:textId="77777777" w:rsidR="0004363B" w:rsidRPr="00E52433" w:rsidRDefault="0004363B" w:rsidP="00A263D4">
            <w:pPr>
              <w:spacing w:before="100" w:beforeAutospacing="1" w:after="100" w:afterAutospacing="1"/>
              <w:jc w:val="center"/>
              <w:rPr>
                <w:rFonts w:eastAsia="Times New Roman" w:cstheme="minorHAnsi"/>
                <w:lang w:eastAsia="en-GB"/>
              </w:rPr>
            </w:pPr>
            <w:r w:rsidRPr="00E52433">
              <w:rPr>
                <w:rFonts w:eastAsia="Times New Roman" w:cstheme="minorHAnsi"/>
                <w:lang w:eastAsia="en-GB"/>
              </w:rPr>
              <w:t>1</w:t>
            </w:r>
          </w:p>
        </w:tc>
        <w:tc>
          <w:tcPr>
            <w:tcW w:w="973" w:type="dxa"/>
            <w:vMerge/>
            <w:tcBorders>
              <w:top w:val="single" w:sz="8" w:space="0" w:color="000000"/>
              <w:left w:val="single" w:sz="18" w:space="0" w:color="000000"/>
              <w:bottom w:val="single" w:sz="8" w:space="0" w:color="000000"/>
              <w:right w:val="single" w:sz="18" w:space="0" w:color="000000"/>
            </w:tcBorders>
            <w:vAlign w:val="center"/>
            <w:hideMark/>
          </w:tcPr>
          <w:p w14:paraId="2BF4ED06" w14:textId="77777777" w:rsidR="0004363B" w:rsidRPr="00E52433" w:rsidRDefault="0004363B" w:rsidP="00A263D4">
            <w:pPr>
              <w:jc w:val="center"/>
              <w:rPr>
                <w:rFonts w:eastAsia="Times New Roman" w:cstheme="minorHAnsi"/>
                <w:b/>
                <w:bCs/>
                <w:lang w:eastAsia="en-GB"/>
              </w:rPr>
            </w:pPr>
          </w:p>
        </w:tc>
      </w:tr>
      <w:tr w:rsidR="0004363B" w:rsidRPr="00E52433" w14:paraId="6A7DCE92" w14:textId="77777777" w:rsidTr="00345B45">
        <w:trPr>
          <w:trHeight w:val="669"/>
          <w:jc w:val="center"/>
        </w:trPr>
        <w:tc>
          <w:tcPr>
            <w:tcW w:w="3776" w:type="dxa"/>
            <w:vMerge/>
            <w:tcBorders>
              <w:top w:val="single" w:sz="8" w:space="0" w:color="000000"/>
              <w:left w:val="single" w:sz="18" w:space="0" w:color="000000"/>
              <w:bottom w:val="single" w:sz="8" w:space="0" w:color="000000"/>
              <w:right w:val="single" w:sz="18" w:space="0" w:color="000000"/>
            </w:tcBorders>
            <w:vAlign w:val="center"/>
            <w:hideMark/>
          </w:tcPr>
          <w:p w14:paraId="207D8164" w14:textId="77777777" w:rsidR="0004363B" w:rsidRPr="00E52433" w:rsidRDefault="0004363B" w:rsidP="00A263D4">
            <w:pPr>
              <w:jc w:val="center"/>
              <w:rPr>
                <w:rFonts w:eastAsia="Times New Roman" w:cstheme="minorHAnsi"/>
                <w:lang w:eastAsia="en-GB"/>
              </w:rPr>
            </w:pPr>
          </w:p>
        </w:tc>
        <w:tc>
          <w:tcPr>
            <w:tcW w:w="3416" w:type="dxa"/>
            <w:tcBorders>
              <w:top w:val="single" w:sz="8" w:space="0" w:color="000000"/>
              <w:left w:val="single" w:sz="18" w:space="0" w:color="000000"/>
              <w:bottom w:val="single" w:sz="8" w:space="0" w:color="000000"/>
              <w:right w:val="single" w:sz="8" w:space="0" w:color="000000"/>
            </w:tcBorders>
            <w:vAlign w:val="center"/>
            <w:hideMark/>
          </w:tcPr>
          <w:p w14:paraId="09D999B2" w14:textId="77777777" w:rsidR="0004363B" w:rsidRPr="00E52433" w:rsidRDefault="0004363B" w:rsidP="00A263D4">
            <w:pPr>
              <w:spacing w:before="100" w:beforeAutospacing="1" w:after="100" w:afterAutospacing="1"/>
              <w:rPr>
                <w:rFonts w:eastAsia="Times New Roman" w:cstheme="minorHAnsi"/>
                <w:lang w:eastAsia="en-GB"/>
              </w:rPr>
            </w:pPr>
            <w:r w:rsidRPr="00E52433">
              <w:rPr>
                <w:rFonts w:eastAsia="Times New Roman" w:cstheme="minorHAnsi"/>
                <w:lang w:eastAsia="en-GB"/>
              </w:rPr>
              <w:t>Only relevant facts were given in the essay</w:t>
            </w:r>
          </w:p>
        </w:tc>
        <w:tc>
          <w:tcPr>
            <w:tcW w:w="1829" w:type="dxa"/>
            <w:tcBorders>
              <w:top w:val="single" w:sz="8" w:space="0" w:color="000000"/>
              <w:left w:val="single" w:sz="8" w:space="0" w:color="000000"/>
              <w:bottom w:val="single" w:sz="8" w:space="0" w:color="000000"/>
              <w:right w:val="single" w:sz="18" w:space="0" w:color="000000"/>
            </w:tcBorders>
            <w:vAlign w:val="center"/>
            <w:hideMark/>
          </w:tcPr>
          <w:p w14:paraId="7BE9F643" w14:textId="77777777" w:rsidR="0004363B" w:rsidRPr="00E52433" w:rsidRDefault="0004363B" w:rsidP="00A263D4">
            <w:pPr>
              <w:spacing w:before="100" w:beforeAutospacing="1" w:after="100" w:afterAutospacing="1"/>
              <w:jc w:val="center"/>
              <w:rPr>
                <w:rFonts w:eastAsia="Times New Roman" w:cstheme="minorHAnsi"/>
                <w:lang w:eastAsia="en-GB"/>
              </w:rPr>
            </w:pPr>
            <w:r w:rsidRPr="00E52433">
              <w:rPr>
                <w:rFonts w:eastAsia="Times New Roman" w:cstheme="minorHAnsi"/>
                <w:lang w:eastAsia="en-GB"/>
              </w:rPr>
              <w:t>2</w:t>
            </w:r>
          </w:p>
        </w:tc>
        <w:tc>
          <w:tcPr>
            <w:tcW w:w="973" w:type="dxa"/>
            <w:tcBorders>
              <w:top w:val="single" w:sz="8" w:space="0" w:color="000000"/>
              <w:left w:val="single" w:sz="18" w:space="0" w:color="000000"/>
              <w:bottom w:val="single" w:sz="8" w:space="0" w:color="000000"/>
              <w:right w:val="single" w:sz="18" w:space="0" w:color="000000"/>
            </w:tcBorders>
            <w:vAlign w:val="center"/>
            <w:hideMark/>
          </w:tcPr>
          <w:p w14:paraId="599955CF" w14:textId="77777777" w:rsidR="0004363B" w:rsidRPr="00E52433" w:rsidRDefault="0004363B" w:rsidP="00A263D4">
            <w:pPr>
              <w:jc w:val="center"/>
              <w:rPr>
                <w:rFonts w:eastAsia="Times New Roman" w:cstheme="minorHAnsi"/>
                <w:b/>
                <w:bCs/>
                <w:lang w:eastAsia="en-GB"/>
              </w:rPr>
            </w:pPr>
          </w:p>
        </w:tc>
      </w:tr>
      <w:tr w:rsidR="0004363B" w:rsidRPr="00E52433" w14:paraId="295F3401" w14:textId="77777777" w:rsidTr="0004363B">
        <w:trPr>
          <w:jc w:val="center"/>
        </w:trPr>
        <w:tc>
          <w:tcPr>
            <w:tcW w:w="3776" w:type="dxa"/>
            <w:tcBorders>
              <w:top w:val="single" w:sz="8" w:space="0" w:color="000000"/>
              <w:left w:val="single" w:sz="18" w:space="0" w:color="000000"/>
              <w:bottom w:val="single" w:sz="18" w:space="0" w:color="000000"/>
              <w:right w:val="single" w:sz="18" w:space="0" w:color="000000"/>
            </w:tcBorders>
            <w:vAlign w:val="center"/>
            <w:hideMark/>
          </w:tcPr>
          <w:p w14:paraId="5429F583" w14:textId="5C34B957" w:rsidR="0004363B" w:rsidRPr="00E52433" w:rsidRDefault="0004363B" w:rsidP="00345B45">
            <w:pPr>
              <w:spacing w:before="100" w:beforeAutospacing="1" w:after="100" w:afterAutospacing="1"/>
              <w:rPr>
                <w:rFonts w:eastAsia="Times New Roman" w:cstheme="minorHAnsi"/>
                <w:lang w:eastAsia="en-GB"/>
              </w:rPr>
            </w:pPr>
            <w:r w:rsidRPr="00E52433">
              <w:rPr>
                <w:rFonts w:eastAsia="Times New Roman" w:cstheme="minorHAnsi"/>
                <w:lang w:eastAsia="en-GB"/>
              </w:rPr>
              <w:t>Originality</w:t>
            </w:r>
          </w:p>
        </w:tc>
        <w:tc>
          <w:tcPr>
            <w:tcW w:w="5245" w:type="dxa"/>
            <w:gridSpan w:val="2"/>
            <w:tcBorders>
              <w:top w:val="single" w:sz="8" w:space="0" w:color="000000"/>
              <w:left w:val="single" w:sz="18" w:space="0" w:color="000000"/>
              <w:bottom w:val="single" w:sz="18" w:space="0" w:color="000000"/>
              <w:right w:val="single" w:sz="18" w:space="0" w:color="000000"/>
            </w:tcBorders>
            <w:vAlign w:val="center"/>
            <w:hideMark/>
          </w:tcPr>
          <w:p w14:paraId="68BC9334" w14:textId="77777777" w:rsidR="0004363B" w:rsidRPr="00E52433" w:rsidRDefault="0004363B" w:rsidP="00A263D4">
            <w:pPr>
              <w:spacing w:before="100" w:beforeAutospacing="1" w:after="100" w:afterAutospacing="1"/>
              <w:rPr>
                <w:rFonts w:eastAsia="Times New Roman" w:cstheme="minorHAnsi"/>
                <w:lang w:eastAsia="en-GB"/>
              </w:rPr>
            </w:pPr>
            <w:r w:rsidRPr="00E52433">
              <w:rPr>
                <w:rFonts w:eastAsia="Times New Roman" w:cstheme="minorHAnsi"/>
                <w:lang w:eastAsia="en-GB"/>
              </w:rPr>
              <w:t>Evidence of examples based on recent information, current trends and developments</w:t>
            </w:r>
          </w:p>
        </w:tc>
        <w:tc>
          <w:tcPr>
            <w:tcW w:w="973" w:type="dxa"/>
            <w:tcBorders>
              <w:top w:val="single" w:sz="8" w:space="0" w:color="000000"/>
              <w:left w:val="single" w:sz="18" w:space="0" w:color="000000"/>
              <w:bottom w:val="single" w:sz="18" w:space="0" w:color="000000"/>
              <w:right w:val="single" w:sz="18" w:space="0" w:color="000000"/>
            </w:tcBorders>
            <w:vAlign w:val="center"/>
            <w:hideMark/>
          </w:tcPr>
          <w:p w14:paraId="25683252" w14:textId="77777777" w:rsidR="0004363B" w:rsidRPr="00E52433" w:rsidRDefault="0004363B" w:rsidP="00A263D4">
            <w:pPr>
              <w:spacing w:before="100" w:beforeAutospacing="1" w:after="100" w:afterAutospacing="1"/>
              <w:jc w:val="center"/>
              <w:rPr>
                <w:rFonts w:eastAsia="Times New Roman" w:cstheme="minorHAnsi"/>
                <w:b/>
                <w:bCs/>
                <w:lang w:eastAsia="en-GB"/>
              </w:rPr>
            </w:pPr>
            <w:r w:rsidRPr="00E52433">
              <w:rPr>
                <w:rFonts w:eastAsia="Times New Roman" w:cstheme="minorHAnsi"/>
                <w:b/>
                <w:bCs/>
                <w:lang w:eastAsia="en-GB"/>
              </w:rPr>
              <w:t>2</w:t>
            </w:r>
          </w:p>
        </w:tc>
      </w:tr>
      <w:tr w:rsidR="0004363B" w:rsidRPr="00E52433" w14:paraId="396F6266" w14:textId="77777777" w:rsidTr="0004363B">
        <w:trPr>
          <w:trHeight w:val="460"/>
          <w:jc w:val="center"/>
        </w:trPr>
        <w:tc>
          <w:tcPr>
            <w:tcW w:w="9021" w:type="dxa"/>
            <w:gridSpan w:val="3"/>
            <w:tcBorders>
              <w:top w:val="single" w:sz="18" w:space="0" w:color="000000"/>
              <w:left w:val="single" w:sz="18" w:space="0" w:color="000000"/>
              <w:bottom w:val="single" w:sz="18" w:space="0" w:color="000000"/>
              <w:right w:val="single" w:sz="18" w:space="0" w:color="000000"/>
            </w:tcBorders>
            <w:vAlign w:val="center"/>
            <w:hideMark/>
          </w:tcPr>
          <w:p w14:paraId="445AD764" w14:textId="77777777" w:rsidR="0004363B" w:rsidRPr="00E52433" w:rsidRDefault="0004363B" w:rsidP="00A263D4">
            <w:pPr>
              <w:spacing w:before="100" w:beforeAutospacing="1" w:after="100" w:afterAutospacing="1"/>
              <w:rPr>
                <w:rFonts w:eastAsia="Times New Roman" w:cstheme="minorHAnsi"/>
                <w:b/>
                <w:bCs/>
                <w:lang w:eastAsia="en-GB"/>
              </w:rPr>
            </w:pPr>
            <w:r w:rsidRPr="00E52433">
              <w:rPr>
                <w:rFonts w:eastAsia="Times New Roman" w:cstheme="minorHAnsi"/>
                <w:b/>
                <w:bCs/>
                <w:lang w:eastAsia="en-GB"/>
              </w:rPr>
              <w:t>Total Mark</w:t>
            </w:r>
          </w:p>
        </w:tc>
        <w:tc>
          <w:tcPr>
            <w:tcW w:w="973" w:type="dxa"/>
            <w:tcBorders>
              <w:top w:val="single" w:sz="18" w:space="0" w:color="000000"/>
              <w:left w:val="single" w:sz="18" w:space="0" w:color="000000"/>
              <w:bottom w:val="single" w:sz="18" w:space="0" w:color="000000"/>
              <w:right w:val="single" w:sz="18" w:space="0" w:color="000000"/>
            </w:tcBorders>
            <w:vAlign w:val="center"/>
            <w:hideMark/>
          </w:tcPr>
          <w:p w14:paraId="6C05E6AD" w14:textId="77777777" w:rsidR="0004363B" w:rsidRPr="00E52433" w:rsidRDefault="0004363B" w:rsidP="00A263D4">
            <w:pPr>
              <w:spacing w:before="100" w:beforeAutospacing="1" w:after="100" w:afterAutospacing="1"/>
              <w:jc w:val="center"/>
              <w:rPr>
                <w:rFonts w:eastAsia="Times New Roman" w:cstheme="minorHAnsi"/>
                <w:b/>
                <w:bCs/>
                <w:lang w:eastAsia="en-GB"/>
              </w:rPr>
            </w:pPr>
            <w:r w:rsidRPr="00E52433">
              <w:rPr>
                <w:rFonts w:eastAsia="Times New Roman" w:cstheme="minorHAnsi"/>
                <w:b/>
                <w:bCs/>
                <w:lang w:eastAsia="en-GB"/>
              </w:rPr>
              <w:t>40</w:t>
            </w:r>
          </w:p>
        </w:tc>
      </w:tr>
    </w:tbl>
    <w:p w14:paraId="19F64A91" w14:textId="18974969" w:rsidR="006F2142" w:rsidRPr="00E52433" w:rsidRDefault="006F2142">
      <w:pPr>
        <w:spacing w:after="200" w:line="276" w:lineRule="auto"/>
        <w:rPr>
          <w:rFonts w:cstheme="minorHAnsi"/>
          <w:b/>
        </w:rPr>
      </w:pPr>
    </w:p>
    <w:p w14:paraId="0495B268" w14:textId="6DB71C90" w:rsidR="00345B45" w:rsidRPr="00E52433" w:rsidRDefault="00345B45">
      <w:pPr>
        <w:spacing w:after="200" w:line="276" w:lineRule="auto"/>
        <w:rPr>
          <w:rFonts w:cstheme="minorHAnsi"/>
          <w:b/>
        </w:rPr>
      </w:pPr>
      <w:r w:rsidRPr="00E52433">
        <w:rPr>
          <w:rFonts w:cstheme="minorHAnsi"/>
          <w:b/>
        </w:rPr>
        <w:br w:type="page"/>
      </w:r>
    </w:p>
    <w:p w14:paraId="24CFB7FA" w14:textId="77777777" w:rsidR="006F2142" w:rsidRPr="00E52433" w:rsidRDefault="006F2142" w:rsidP="00527D44">
      <w:pPr>
        <w:rPr>
          <w:rFonts w:cstheme="minorHAnsi"/>
          <w:b/>
        </w:rPr>
      </w:pPr>
    </w:p>
    <w:p w14:paraId="53E6B7BC" w14:textId="55F05AF1" w:rsidR="00D668B2" w:rsidRPr="00E52433" w:rsidRDefault="00D668B2" w:rsidP="00527D44">
      <w:pPr>
        <w:rPr>
          <w:rFonts w:cstheme="minorHAnsi"/>
          <w:b/>
        </w:rPr>
      </w:pPr>
      <w:r w:rsidRPr="00E52433">
        <w:rPr>
          <w:rFonts w:cstheme="minorHAnsi"/>
          <w:b/>
        </w:rPr>
        <w:t>CLASSIFICATION OF SUBTOPICS ACCORDING TO PAPER 1 MAIN TOPICS</w:t>
      </w:r>
    </w:p>
    <w:tbl>
      <w:tblPr>
        <w:tblStyle w:val="TableGrid"/>
        <w:tblW w:w="94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21"/>
        <w:gridCol w:w="4962"/>
      </w:tblGrid>
      <w:tr w:rsidR="00D668B2" w:rsidRPr="00E52433" w14:paraId="72FC91A6" w14:textId="77777777" w:rsidTr="00E52433">
        <w:trPr>
          <w:cantSplit/>
          <w:trHeight w:val="438"/>
          <w:jc w:val="center"/>
        </w:trPr>
        <w:tc>
          <w:tcPr>
            <w:tcW w:w="4521" w:type="dxa"/>
            <w:tcBorders>
              <w:top w:val="single" w:sz="12" w:space="0" w:color="auto"/>
              <w:left w:val="single" w:sz="12" w:space="0" w:color="auto"/>
              <w:bottom w:val="single" w:sz="12" w:space="0" w:color="auto"/>
              <w:right w:val="single" w:sz="4" w:space="0" w:color="auto"/>
            </w:tcBorders>
          </w:tcPr>
          <w:p w14:paraId="5523845B" w14:textId="77777777" w:rsidR="00D668B2" w:rsidRPr="00E52433" w:rsidRDefault="00D668B2" w:rsidP="00A263D4">
            <w:pPr>
              <w:tabs>
                <w:tab w:val="left" w:pos="90"/>
              </w:tabs>
              <w:rPr>
                <w:rFonts w:cstheme="minorHAnsi"/>
                <w:b/>
              </w:rPr>
            </w:pPr>
            <w:r w:rsidRPr="00E52433">
              <w:rPr>
                <w:rFonts w:cstheme="minorHAnsi"/>
                <w:b/>
              </w:rPr>
              <w:t>BUSINESS ENVIRONMENTS</w:t>
            </w:r>
          </w:p>
        </w:tc>
        <w:tc>
          <w:tcPr>
            <w:tcW w:w="4962" w:type="dxa"/>
            <w:tcBorders>
              <w:top w:val="single" w:sz="12" w:space="0" w:color="auto"/>
              <w:left w:val="single" w:sz="12" w:space="0" w:color="auto"/>
              <w:bottom w:val="single" w:sz="12" w:space="0" w:color="auto"/>
              <w:right w:val="single" w:sz="4" w:space="0" w:color="auto"/>
            </w:tcBorders>
          </w:tcPr>
          <w:p w14:paraId="4E9987D3" w14:textId="77777777" w:rsidR="00D668B2" w:rsidRPr="00E52433" w:rsidRDefault="00D668B2" w:rsidP="00A263D4">
            <w:pPr>
              <w:tabs>
                <w:tab w:val="left" w:pos="90"/>
              </w:tabs>
              <w:rPr>
                <w:rFonts w:cstheme="minorHAnsi"/>
                <w:b/>
              </w:rPr>
            </w:pPr>
            <w:r w:rsidRPr="00E52433">
              <w:rPr>
                <w:rFonts w:cstheme="minorHAnsi"/>
                <w:b/>
              </w:rPr>
              <w:t>BUSINESS OPERATIONS</w:t>
            </w:r>
          </w:p>
        </w:tc>
      </w:tr>
      <w:tr w:rsidR="00D668B2" w:rsidRPr="00E52433" w14:paraId="140A5342" w14:textId="77777777" w:rsidTr="00E52433">
        <w:trPr>
          <w:cantSplit/>
          <w:trHeight w:val="426"/>
          <w:jc w:val="center"/>
        </w:trPr>
        <w:tc>
          <w:tcPr>
            <w:tcW w:w="4521" w:type="dxa"/>
            <w:tcBorders>
              <w:top w:val="single" w:sz="12" w:space="0" w:color="auto"/>
              <w:left w:val="single" w:sz="12" w:space="0" w:color="auto"/>
              <w:bottom w:val="single" w:sz="2" w:space="0" w:color="auto"/>
              <w:right w:val="single" w:sz="4" w:space="0" w:color="auto"/>
            </w:tcBorders>
          </w:tcPr>
          <w:p w14:paraId="5E6C9200" w14:textId="77777777" w:rsidR="00D668B2" w:rsidRPr="00E52433" w:rsidRDefault="00D668B2" w:rsidP="00A263D4">
            <w:pPr>
              <w:autoSpaceDE w:val="0"/>
              <w:autoSpaceDN w:val="0"/>
              <w:adjustRightInd w:val="0"/>
              <w:rPr>
                <w:rFonts w:cstheme="minorHAnsi"/>
              </w:rPr>
            </w:pPr>
            <w:r w:rsidRPr="00E52433">
              <w:rPr>
                <w:rFonts w:cstheme="minorHAnsi"/>
              </w:rPr>
              <w:t>Impact of recent legislation on business</w:t>
            </w:r>
          </w:p>
        </w:tc>
        <w:tc>
          <w:tcPr>
            <w:tcW w:w="4962" w:type="dxa"/>
            <w:tcBorders>
              <w:top w:val="single" w:sz="12" w:space="0" w:color="auto"/>
              <w:left w:val="single" w:sz="12" w:space="0" w:color="auto"/>
              <w:bottom w:val="single" w:sz="2" w:space="0" w:color="auto"/>
              <w:right w:val="single" w:sz="4" w:space="0" w:color="auto"/>
            </w:tcBorders>
          </w:tcPr>
          <w:p w14:paraId="0629FE38" w14:textId="77777777" w:rsidR="00D668B2" w:rsidRPr="00E52433" w:rsidRDefault="00D668B2" w:rsidP="00A263D4">
            <w:pPr>
              <w:autoSpaceDE w:val="0"/>
              <w:autoSpaceDN w:val="0"/>
              <w:adjustRightInd w:val="0"/>
              <w:ind w:left="527" w:hanging="567"/>
              <w:rPr>
                <w:rFonts w:cstheme="minorHAnsi"/>
              </w:rPr>
            </w:pPr>
            <w:r w:rsidRPr="00E52433">
              <w:rPr>
                <w:rFonts w:cstheme="minorHAnsi"/>
              </w:rPr>
              <w:t>Human resources function</w:t>
            </w:r>
          </w:p>
        </w:tc>
      </w:tr>
      <w:tr w:rsidR="00D668B2" w:rsidRPr="00E52433" w14:paraId="2EBAF41D" w14:textId="77777777" w:rsidTr="00E52433">
        <w:trPr>
          <w:trHeight w:val="277"/>
          <w:jc w:val="center"/>
        </w:trPr>
        <w:tc>
          <w:tcPr>
            <w:tcW w:w="4521" w:type="dxa"/>
            <w:tcBorders>
              <w:top w:val="single" w:sz="2" w:space="0" w:color="auto"/>
              <w:left w:val="single" w:sz="12" w:space="0" w:color="auto"/>
              <w:bottom w:val="single" w:sz="2" w:space="0" w:color="auto"/>
              <w:right w:val="single" w:sz="4" w:space="0" w:color="auto"/>
            </w:tcBorders>
          </w:tcPr>
          <w:p w14:paraId="6B28C532" w14:textId="77777777" w:rsidR="00D668B2" w:rsidRPr="00E52433" w:rsidRDefault="00D668B2" w:rsidP="00A263D4">
            <w:pPr>
              <w:autoSpaceDE w:val="0"/>
              <w:autoSpaceDN w:val="0"/>
              <w:adjustRightInd w:val="0"/>
              <w:rPr>
                <w:rFonts w:cstheme="minorHAnsi"/>
              </w:rPr>
            </w:pPr>
            <w:r w:rsidRPr="00E52433">
              <w:rPr>
                <w:rFonts w:cstheme="minorHAnsi"/>
              </w:rPr>
              <w:t>Business strategies</w:t>
            </w:r>
          </w:p>
        </w:tc>
        <w:tc>
          <w:tcPr>
            <w:tcW w:w="4962" w:type="dxa"/>
            <w:tcBorders>
              <w:top w:val="single" w:sz="2" w:space="0" w:color="auto"/>
              <w:left w:val="single" w:sz="12" w:space="0" w:color="auto"/>
              <w:bottom w:val="single" w:sz="2" w:space="0" w:color="auto"/>
              <w:right w:val="single" w:sz="4" w:space="0" w:color="auto"/>
            </w:tcBorders>
          </w:tcPr>
          <w:p w14:paraId="1621EE2D" w14:textId="12F12075" w:rsidR="00D668B2" w:rsidRPr="00E52433" w:rsidRDefault="00D668B2" w:rsidP="00A263D4">
            <w:pPr>
              <w:tabs>
                <w:tab w:val="left" w:pos="527"/>
              </w:tabs>
              <w:autoSpaceDE w:val="0"/>
              <w:autoSpaceDN w:val="0"/>
              <w:adjustRightInd w:val="0"/>
              <w:ind w:left="244" w:hanging="244"/>
              <w:rPr>
                <w:rFonts w:cstheme="minorHAnsi"/>
              </w:rPr>
            </w:pPr>
            <w:r w:rsidRPr="00E52433">
              <w:rPr>
                <w:rFonts w:cstheme="minorHAnsi"/>
              </w:rPr>
              <w:t>Quality of Performance</w:t>
            </w:r>
          </w:p>
        </w:tc>
      </w:tr>
      <w:tr w:rsidR="00D668B2" w:rsidRPr="00E52433" w14:paraId="58BCFBF9" w14:textId="77777777" w:rsidTr="00E52433">
        <w:trPr>
          <w:trHeight w:val="180"/>
          <w:jc w:val="center"/>
        </w:trPr>
        <w:tc>
          <w:tcPr>
            <w:tcW w:w="4521" w:type="dxa"/>
            <w:tcBorders>
              <w:top w:val="single" w:sz="2" w:space="0" w:color="auto"/>
              <w:left w:val="single" w:sz="12" w:space="0" w:color="auto"/>
              <w:bottom w:val="single" w:sz="2" w:space="0" w:color="auto"/>
              <w:right w:val="single" w:sz="4" w:space="0" w:color="auto"/>
            </w:tcBorders>
          </w:tcPr>
          <w:p w14:paraId="5533C61D" w14:textId="77777777" w:rsidR="00D668B2" w:rsidRPr="00E52433" w:rsidRDefault="00D668B2" w:rsidP="00A263D4">
            <w:pPr>
              <w:autoSpaceDE w:val="0"/>
              <w:autoSpaceDN w:val="0"/>
              <w:adjustRightInd w:val="0"/>
              <w:ind w:left="19"/>
              <w:rPr>
                <w:rFonts w:cstheme="minorHAnsi"/>
              </w:rPr>
            </w:pPr>
            <w:r w:rsidRPr="00E52433">
              <w:rPr>
                <w:rFonts w:cstheme="minorHAnsi"/>
              </w:rPr>
              <w:t>Business sectors and their environments</w:t>
            </w:r>
          </w:p>
        </w:tc>
        <w:tc>
          <w:tcPr>
            <w:tcW w:w="4962" w:type="dxa"/>
            <w:tcBorders>
              <w:top w:val="single" w:sz="2" w:space="0" w:color="auto"/>
              <w:left w:val="single" w:sz="12" w:space="0" w:color="auto"/>
              <w:bottom w:val="single" w:sz="2" w:space="0" w:color="auto"/>
              <w:right w:val="single" w:sz="4" w:space="0" w:color="auto"/>
            </w:tcBorders>
            <w:shd w:val="clear" w:color="auto" w:fill="auto"/>
          </w:tcPr>
          <w:p w14:paraId="3E442E9C" w14:textId="77777777" w:rsidR="00D668B2" w:rsidRPr="00E52433" w:rsidRDefault="00D668B2" w:rsidP="00A263D4">
            <w:pPr>
              <w:tabs>
                <w:tab w:val="left" w:pos="90"/>
              </w:tabs>
              <w:rPr>
                <w:rFonts w:cstheme="minorHAnsi"/>
                <w:b/>
              </w:rPr>
            </w:pPr>
          </w:p>
        </w:tc>
      </w:tr>
    </w:tbl>
    <w:p w14:paraId="02433F37" w14:textId="57ACD46E" w:rsidR="005E153B" w:rsidRPr="00E52433" w:rsidRDefault="005E153B" w:rsidP="005E153B">
      <w:pPr>
        <w:pStyle w:val="NormalWeb"/>
        <w:rPr>
          <w:rFonts w:asciiTheme="minorHAnsi" w:hAnsiTheme="minorHAnsi" w:cstheme="minorHAnsi"/>
          <w:sz w:val="22"/>
          <w:szCs w:val="22"/>
        </w:rPr>
      </w:pPr>
      <w:r w:rsidRPr="00E52433">
        <w:rPr>
          <w:rFonts w:asciiTheme="minorHAnsi" w:hAnsiTheme="minorHAnsi" w:cstheme="minorHAnsi"/>
          <w:b/>
          <w:bCs/>
          <w:sz w:val="22"/>
          <w:szCs w:val="22"/>
        </w:rPr>
        <w:t xml:space="preserve">THE STRUCTURE OF PAPER 1 OF THE END OF THE YEAR EXAMINATION </w:t>
      </w:r>
    </w:p>
    <w:p w14:paraId="5EE1BB4F" w14:textId="77777777" w:rsidR="005E153B" w:rsidRPr="00E52433" w:rsidRDefault="005E153B" w:rsidP="005E153B">
      <w:pPr>
        <w:pStyle w:val="NormalWeb"/>
        <w:rPr>
          <w:rFonts w:asciiTheme="minorHAnsi" w:hAnsiTheme="minorHAnsi" w:cstheme="minorHAnsi"/>
          <w:b/>
          <w:bCs/>
          <w:sz w:val="22"/>
          <w:szCs w:val="22"/>
        </w:rPr>
      </w:pPr>
      <w:r w:rsidRPr="00E52433">
        <w:rPr>
          <w:rFonts w:asciiTheme="minorHAnsi" w:hAnsiTheme="minorHAnsi" w:cstheme="minorHAnsi"/>
          <w:b/>
          <w:bCs/>
          <w:sz w:val="22"/>
          <w:szCs w:val="22"/>
        </w:rPr>
        <w:t xml:space="preserve">GRADE 12: </w:t>
      </w:r>
    </w:p>
    <w:p w14:paraId="68DCCBD6" w14:textId="2BCC7CF0" w:rsidR="005E153B" w:rsidRPr="00E52433" w:rsidRDefault="005E153B" w:rsidP="004254E9">
      <w:pPr>
        <w:pStyle w:val="NormalWeb"/>
        <w:spacing w:before="0" w:beforeAutospacing="0" w:after="0" w:afterAutospacing="0"/>
        <w:rPr>
          <w:rFonts w:asciiTheme="minorHAnsi" w:hAnsiTheme="minorHAnsi" w:cstheme="minorHAnsi"/>
          <w:b/>
          <w:bCs/>
          <w:sz w:val="22"/>
          <w:szCs w:val="22"/>
        </w:rPr>
      </w:pPr>
      <w:r w:rsidRPr="00E52433">
        <w:rPr>
          <w:rFonts w:asciiTheme="minorHAnsi" w:hAnsiTheme="minorHAnsi" w:cstheme="minorHAnsi"/>
          <w:b/>
          <w:bCs/>
          <w:sz w:val="22"/>
          <w:szCs w:val="22"/>
        </w:rPr>
        <w:t xml:space="preserve">BUSINESS STUDIES PAPER 1 </w:t>
      </w:r>
    </w:p>
    <w:p w14:paraId="7984CD0C" w14:textId="77777777" w:rsidR="005E153B" w:rsidRPr="00E52433" w:rsidRDefault="005E153B" w:rsidP="004254E9">
      <w:pPr>
        <w:pStyle w:val="NormalWeb"/>
        <w:spacing w:before="0" w:beforeAutospacing="0" w:after="0" w:afterAutospacing="0"/>
        <w:rPr>
          <w:rFonts w:asciiTheme="minorHAnsi" w:hAnsiTheme="minorHAnsi" w:cstheme="minorHAnsi"/>
          <w:sz w:val="22"/>
          <w:szCs w:val="22"/>
        </w:rPr>
      </w:pPr>
      <w:r w:rsidRPr="00E52433">
        <w:rPr>
          <w:rFonts w:asciiTheme="minorHAnsi" w:hAnsiTheme="minorHAnsi" w:cstheme="minorHAnsi"/>
          <w:b/>
          <w:bCs/>
          <w:sz w:val="22"/>
          <w:szCs w:val="22"/>
        </w:rPr>
        <w:t>DURATION: 2 HOURS</w:t>
      </w:r>
      <w:r w:rsidRPr="00E52433">
        <w:rPr>
          <w:rFonts w:asciiTheme="minorHAnsi" w:hAnsiTheme="minorHAnsi" w:cstheme="minorHAnsi"/>
          <w:b/>
          <w:bCs/>
          <w:sz w:val="22"/>
          <w:szCs w:val="22"/>
        </w:rPr>
        <w:br/>
        <w:t xml:space="preserve">TOTAL MARKS: 150 </w:t>
      </w:r>
    </w:p>
    <w:tbl>
      <w:tblPr>
        <w:tblStyle w:val="TableGrid"/>
        <w:tblW w:w="9209" w:type="dxa"/>
        <w:tblLook w:val="04A0" w:firstRow="1" w:lastRow="0" w:firstColumn="1" w:lastColumn="0" w:noHBand="0" w:noVBand="1"/>
      </w:tblPr>
      <w:tblGrid>
        <w:gridCol w:w="1271"/>
        <w:gridCol w:w="3973"/>
        <w:gridCol w:w="988"/>
        <w:gridCol w:w="2977"/>
      </w:tblGrid>
      <w:tr w:rsidR="005E153B" w:rsidRPr="00E52433" w14:paraId="0CEE864A" w14:textId="77777777" w:rsidTr="00E52433">
        <w:tc>
          <w:tcPr>
            <w:tcW w:w="1271" w:type="dxa"/>
          </w:tcPr>
          <w:p w14:paraId="76BB4350" w14:textId="77777777" w:rsidR="005E153B" w:rsidRPr="00E52433" w:rsidRDefault="005E153B" w:rsidP="00A263D4">
            <w:pPr>
              <w:tabs>
                <w:tab w:val="left" w:pos="709"/>
              </w:tabs>
              <w:rPr>
                <w:rFonts w:cstheme="minorHAnsi"/>
                <w:b/>
                <w:bCs/>
              </w:rPr>
            </w:pPr>
            <w:r w:rsidRPr="00E52433">
              <w:rPr>
                <w:rFonts w:cstheme="minorHAnsi"/>
                <w:b/>
                <w:bCs/>
              </w:rPr>
              <w:t xml:space="preserve">SECTION </w:t>
            </w:r>
          </w:p>
        </w:tc>
        <w:tc>
          <w:tcPr>
            <w:tcW w:w="3973" w:type="dxa"/>
          </w:tcPr>
          <w:p w14:paraId="09123AF1" w14:textId="77777777" w:rsidR="005E153B" w:rsidRPr="00E52433" w:rsidRDefault="005E153B" w:rsidP="00A263D4">
            <w:pPr>
              <w:tabs>
                <w:tab w:val="left" w:pos="709"/>
              </w:tabs>
              <w:rPr>
                <w:rFonts w:cstheme="minorHAnsi"/>
                <w:b/>
                <w:bCs/>
              </w:rPr>
            </w:pPr>
            <w:r w:rsidRPr="00E52433">
              <w:rPr>
                <w:rFonts w:cstheme="minorHAnsi"/>
                <w:b/>
                <w:bCs/>
              </w:rPr>
              <w:t>PAPER 1</w:t>
            </w:r>
          </w:p>
        </w:tc>
        <w:tc>
          <w:tcPr>
            <w:tcW w:w="988" w:type="dxa"/>
          </w:tcPr>
          <w:p w14:paraId="1B6BF22A" w14:textId="77777777" w:rsidR="005E153B" w:rsidRPr="00E52433" w:rsidRDefault="005E153B" w:rsidP="00A263D4">
            <w:pPr>
              <w:tabs>
                <w:tab w:val="left" w:pos="709"/>
              </w:tabs>
              <w:rPr>
                <w:rFonts w:cstheme="minorHAnsi"/>
                <w:b/>
                <w:bCs/>
              </w:rPr>
            </w:pPr>
            <w:r w:rsidRPr="00E52433">
              <w:rPr>
                <w:rFonts w:cstheme="minorHAnsi"/>
                <w:b/>
                <w:bCs/>
              </w:rPr>
              <w:t xml:space="preserve">MARKS </w:t>
            </w:r>
          </w:p>
        </w:tc>
        <w:tc>
          <w:tcPr>
            <w:tcW w:w="2977" w:type="dxa"/>
          </w:tcPr>
          <w:p w14:paraId="1735FB18" w14:textId="77777777" w:rsidR="005E153B" w:rsidRPr="00E52433" w:rsidRDefault="005E153B" w:rsidP="00A263D4">
            <w:pPr>
              <w:tabs>
                <w:tab w:val="left" w:pos="709"/>
              </w:tabs>
              <w:rPr>
                <w:rFonts w:cstheme="minorHAnsi"/>
                <w:b/>
                <w:bCs/>
              </w:rPr>
            </w:pPr>
            <w:r w:rsidRPr="00E52433">
              <w:rPr>
                <w:rFonts w:cstheme="minorHAnsi"/>
                <w:b/>
                <w:bCs/>
              </w:rPr>
              <w:t xml:space="preserve">TIME PER PAPER </w:t>
            </w:r>
          </w:p>
        </w:tc>
      </w:tr>
      <w:tr w:rsidR="005E153B" w:rsidRPr="00E52433" w14:paraId="256E6274" w14:textId="77777777" w:rsidTr="00E52433">
        <w:tc>
          <w:tcPr>
            <w:tcW w:w="1271" w:type="dxa"/>
          </w:tcPr>
          <w:p w14:paraId="35A26BB2" w14:textId="77777777" w:rsidR="005E153B" w:rsidRPr="00E52433" w:rsidRDefault="005E153B" w:rsidP="00A263D4">
            <w:pPr>
              <w:tabs>
                <w:tab w:val="left" w:pos="709"/>
              </w:tabs>
              <w:rPr>
                <w:rFonts w:cstheme="minorHAnsi"/>
                <w:b/>
                <w:bCs/>
              </w:rPr>
            </w:pPr>
            <w:r w:rsidRPr="00E52433">
              <w:rPr>
                <w:rFonts w:cstheme="minorHAnsi"/>
                <w:b/>
                <w:bCs/>
              </w:rPr>
              <w:t>A</w:t>
            </w:r>
          </w:p>
        </w:tc>
        <w:tc>
          <w:tcPr>
            <w:tcW w:w="3973" w:type="dxa"/>
          </w:tcPr>
          <w:p w14:paraId="57AB90DB" w14:textId="77777777" w:rsidR="00527D44" w:rsidRPr="00E52433" w:rsidRDefault="005E153B" w:rsidP="004254E9">
            <w:pPr>
              <w:pStyle w:val="NormalWeb"/>
              <w:spacing w:before="0" w:beforeAutospacing="0" w:after="0" w:afterAutospacing="0"/>
              <w:rPr>
                <w:rFonts w:asciiTheme="minorHAnsi" w:hAnsiTheme="minorHAnsi" w:cstheme="minorHAnsi"/>
                <w:b/>
                <w:bCs/>
                <w:sz w:val="22"/>
                <w:szCs w:val="22"/>
              </w:rPr>
            </w:pPr>
            <w:r w:rsidRPr="00E52433">
              <w:rPr>
                <w:rFonts w:asciiTheme="minorHAnsi" w:hAnsiTheme="minorHAnsi" w:cstheme="minorHAnsi"/>
                <w:b/>
                <w:bCs/>
                <w:sz w:val="22"/>
                <w:szCs w:val="22"/>
              </w:rPr>
              <w:t>MPULSORY SHORT QUESTIONS 30 MARKS</w:t>
            </w:r>
          </w:p>
          <w:p w14:paraId="31691196" w14:textId="5F944F1A" w:rsidR="005E153B" w:rsidRPr="00E52433" w:rsidRDefault="005E153B" w:rsidP="004254E9">
            <w:pPr>
              <w:pStyle w:val="NormalWeb"/>
              <w:spacing w:before="0" w:beforeAutospacing="0" w:after="0" w:afterAutospacing="0"/>
              <w:contextualSpacing/>
              <w:rPr>
                <w:rFonts w:asciiTheme="minorHAnsi" w:hAnsiTheme="minorHAnsi" w:cstheme="minorHAnsi"/>
                <w:b/>
                <w:bCs/>
                <w:sz w:val="22"/>
                <w:szCs w:val="22"/>
              </w:rPr>
            </w:pPr>
            <w:r w:rsidRPr="00E52433">
              <w:rPr>
                <w:rFonts w:asciiTheme="minorHAnsi" w:hAnsiTheme="minorHAnsi" w:cstheme="minorHAnsi"/>
                <w:sz w:val="22"/>
                <w:szCs w:val="22"/>
              </w:rPr>
              <w:t xml:space="preserve">Business Environments:(15 marks) </w:t>
            </w:r>
          </w:p>
          <w:p w14:paraId="26D48322" w14:textId="043B605C" w:rsidR="005E153B" w:rsidRPr="00E52433" w:rsidRDefault="005E153B" w:rsidP="00527D44">
            <w:pPr>
              <w:pStyle w:val="NormalWeb"/>
              <w:spacing w:before="0" w:beforeAutospacing="0" w:after="0" w:afterAutospacing="0"/>
              <w:contextualSpacing/>
              <w:rPr>
                <w:rFonts w:asciiTheme="minorHAnsi" w:hAnsiTheme="minorHAnsi" w:cstheme="minorHAnsi"/>
                <w:sz w:val="22"/>
                <w:szCs w:val="22"/>
              </w:rPr>
            </w:pPr>
            <w:r w:rsidRPr="00E52433">
              <w:rPr>
                <w:rFonts w:asciiTheme="minorHAnsi" w:hAnsiTheme="minorHAnsi" w:cstheme="minorHAnsi"/>
                <w:sz w:val="22"/>
                <w:szCs w:val="22"/>
              </w:rPr>
              <w:t xml:space="preserve">Business Operations    :(15 marks) </w:t>
            </w:r>
          </w:p>
          <w:p w14:paraId="41B76872" w14:textId="77777777" w:rsidR="005E153B" w:rsidRPr="00E52433" w:rsidRDefault="005E153B" w:rsidP="00527D44">
            <w:pPr>
              <w:pStyle w:val="NormalWeb"/>
              <w:spacing w:before="0" w:beforeAutospacing="0" w:after="0" w:afterAutospacing="0"/>
              <w:contextualSpacing/>
              <w:rPr>
                <w:rFonts w:asciiTheme="minorHAnsi" w:hAnsiTheme="minorHAnsi" w:cstheme="minorHAnsi"/>
                <w:sz w:val="22"/>
                <w:szCs w:val="22"/>
              </w:rPr>
            </w:pPr>
            <w:r w:rsidRPr="00E52433">
              <w:rPr>
                <w:rFonts w:asciiTheme="minorHAnsi" w:hAnsiTheme="minorHAnsi" w:cstheme="minorHAnsi"/>
                <w:sz w:val="22"/>
                <w:szCs w:val="22"/>
              </w:rPr>
              <w:t xml:space="preserve">MULTIPLE CHOICE  </w:t>
            </w:r>
          </w:p>
          <w:p w14:paraId="342EC6FD" w14:textId="77777777" w:rsidR="005E153B" w:rsidRPr="00E52433" w:rsidRDefault="005E153B" w:rsidP="00527D44">
            <w:pPr>
              <w:pStyle w:val="NormalWeb"/>
              <w:spacing w:before="0" w:beforeAutospacing="0" w:after="0" w:afterAutospacing="0"/>
              <w:contextualSpacing/>
              <w:rPr>
                <w:rFonts w:asciiTheme="minorHAnsi" w:hAnsiTheme="minorHAnsi" w:cstheme="minorHAnsi"/>
                <w:sz w:val="22"/>
                <w:szCs w:val="22"/>
              </w:rPr>
            </w:pPr>
            <w:r w:rsidRPr="00E52433">
              <w:rPr>
                <w:rFonts w:asciiTheme="minorHAnsi" w:hAnsiTheme="minorHAnsi" w:cstheme="minorHAnsi"/>
                <w:sz w:val="22"/>
                <w:szCs w:val="22"/>
              </w:rPr>
              <w:t xml:space="preserve">CHOOSE THE CORRECT WORD MATCHING ITEM </w:t>
            </w:r>
          </w:p>
        </w:tc>
        <w:tc>
          <w:tcPr>
            <w:tcW w:w="988" w:type="dxa"/>
          </w:tcPr>
          <w:p w14:paraId="0194AF21" w14:textId="77777777" w:rsidR="005E153B" w:rsidRPr="00E52433" w:rsidRDefault="005E153B" w:rsidP="00A263D4">
            <w:pPr>
              <w:tabs>
                <w:tab w:val="left" w:pos="709"/>
              </w:tabs>
              <w:rPr>
                <w:rFonts w:cstheme="minorHAnsi"/>
                <w:b/>
                <w:bCs/>
              </w:rPr>
            </w:pPr>
            <w:r w:rsidRPr="00E52433">
              <w:rPr>
                <w:rFonts w:cstheme="minorHAnsi"/>
                <w:b/>
                <w:bCs/>
              </w:rPr>
              <w:t>30</w:t>
            </w:r>
          </w:p>
        </w:tc>
        <w:tc>
          <w:tcPr>
            <w:tcW w:w="2977" w:type="dxa"/>
          </w:tcPr>
          <w:p w14:paraId="400F48F3" w14:textId="77777777" w:rsidR="005E153B" w:rsidRPr="00E52433" w:rsidRDefault="005E153B" w:rsidP="00A263D4">
            <w:pPr>
              <w:tabs>
                <w:tab w:val="left" w:pos="709"/>
              </w:tabs>
              <w:rPr>
                <w:rFonts w:cstheme="minorHAnsi"/>
                <w:b/>
                <w:bCs/>
              </w:rPr>
            </w:pPr>
            <w:r w:rsidRPr="00E52433">
              <w:rPr>
                <w:rFonts w:cstheme="minorHAnsi"/>
                <w:b/>
                <w:bCs/>
              </w:rPr>
              <w:t xml:space="preserve">20 MINUTES </w:t>
            </w:r>
          </w:p>
        </w:tc>
      </w:tr>
      <w:tr w:rsidR="005E153B" w:rsidRPr="00E52433" w14:paraId="001C834E" w14:textId="77777777" w:rsidTr="00E52433">
        <w:tc>
          <w:tcPr>
            <w:tcW w:w="1271" w:type="dxa"/>
          </w:tcPr>
          <w:p w14:paraId="16C3C8B8" w14:textId="77777777" w:rsidR="005E153B" w:rsidRPr="00E52433" w:rsidRDefault="005E153B" w:rsidP="00A263D4">
            <w:pPr>
              <w:tabs>
                <w:tab w:val="left" w:pos="709"/>
              </w:tabs>
              <w:rPr>
                <w:rFonts w:cstheme="minorHAnsi"/>
                <w:b/>
                <w:bCs/>
              </w:rPr>
            </w:pPr>
            <w:r w:rsidRPr="00E52433">
              <w:rPr>
                <w:rFonts w:cstheme="minorHAnsi"/>
                <w:b/>
                <w:bCs/>
              </w:rPr>
              <w:t>B</w:t>
            </w:r>
          </w:p>
        </w:tc>
        <w:tc>
          <w:tcPr>
            <w:tcW w:w="3973" w:type="dxa"/>
          </w:tcPr>
          <w:p w14:paraId="1927A74E" w14:textId="26716A9B" w:rsidR="005E153B" w:rsidRPr="00E52433" w:rsidRDefault="005E153B" w:rsidP="00A263D4">
            <w:pPr>
              <w:pStyle w:val="NormalWeb"/>
              <w:spacing w:before="0" w:beforeAutospacing="0" w:after="0" w:afterAutospacing="0"/>
              <w:rPr>
                <w:rFonts w:asciiTheme="minorHAnsi" w:hAnsiTheme="minorHAnsi" w:cstheme="minorHAnsi"/>
                <w:b/>
                <w:bCs/>
                <w:sz w:val="22"/>
                <w:szCs w:val="22"/>
              </w:rPr>
            </w:pPr>
            <w:r w:rsidRPr="00E52433">
              <w:rPr>
                <w:rFonts w:asciiTheme="minorHAnsi" w:hAnsiTheme="minorHAnsi" w:cstheme="minorHAnsi"/>
                <w:b/>
                <w:bCs/>
                <w:sz w:val="22"/>
                <w:szCs w:val="22"/>
              </w:rPr>
              <w:t xml:space="preserve">CHOOSE ANY TWO QUESTIONS (40 X 2) </w:t>
            </w:r>
          </w:p>
          <w:p w14:paraId="214A0D9D" w14:textId="77777777" w:rsidR="005E153B" w:rsidRPr="00E52433" w:rsidRDefault="005E153B" w:rsidP="00A263D4">
            <w:pPr>
              <w:pStyle w:val="NormalWeb"/>
              <w:spacing w:before="0" w:beforeAutospacing="0" w:after="0" w:afterAutospacing="0"/>
              <w:rPr>
                <w:rFonts w:asciiTheme="minorHAnsi" w:hAnsiTheme="minorHAnsi" w:cstheme="minorHAnsi"/>
                <w:b/>
                <w:bCs/>
                <w:sz w:val="22"/>
                <w:szCs w:val="22"/>
              </w:rPr>
            </w:pPr>
            <w:r w:rsidRPr="00E52433">
              <w:rPr>
                <w:rFonts w:asciiTheme="minorHAnsi" w:hAnsiTheme="minorHAnsi" w:cstheme="minorHAnsi"/>
                <w:b/>
                <w:bCs/>
                <w:sz w:val="22"/>
                <w:szCs w:val="22"/>
              </w:rPr>
              <w:t>QUESTION 2:</w:t>
            </w:r>
          </w:p>
          <w:p w14:paraId="5EB31FEF" w14:textId="68137673" w:rsidR="005E153B" w:rsidRPr="00E52433" w:rsidRDefault="005E153B" w:rsidP="00A263D4">
            <w:pPr>
              <w:pStyle w:val="NormalWeb"/>
              <w:spacing w:before="0" w:beforeAutospacing="0" w:after="0" w:afterAutospacing="0"/>
              <w:rPr>
                <w:rFonts w:asciiTheme="minorHAnsi" w:hAnsiTheme="minorHAnsi" w:cstheme="minorHAnsi"/>
                <w:sz w:val="22"/>
                <w:szCs w:val="22"/>
              </w:rPr>
            </w:pPr>
            <w:r w:rsidRPr="00E52433">
              <w:rPr>
                <w:rFonts w:asciiTheme="minorHAnsi" w:hAnsiTheme="minorHAnsi" w:cstheme="minorHAnsi"/>
                <w:sz w:val="22"/>
                <w:szCs w:val="22"/>
              </w:rPr>
              <w:t xml:space="preserve">Business Environments : (40 marks) </w:t>
            </w:r>
          </w:p>
          <w:p w14:paraId="18DD026C" w14:textId="77777777" w:rsidR="005E153B" w:rsidRPr="00E52433" w:rsidRDefault="005E153B" w:rsidP="00A263D4">
            <w:pPr>
              <w:pStyle w:val="NormalWeb"/>
              <w:spacing w:before="0" w:beforeAutospacing="0" w:after="0" w:afterAutospacing="0"/>
              <w:rPr>
                <w:rFonts w:asciiTheme="minorHAnsi" w:hAnsiTheme="minorHAnsi" w:cstheme="minorHAnsi"/>
                <w:sz w:val="22"/>
                <w:szCs w:val="22"/>
              </w:rPr>
            </w:pPr>
            <w:r w:rsidRPr="00E52433">
              <w:rPr>
                <w:rFonts w:asciiTheme="minorHAnsi" w:hAnsiTheme="minorHAnsi" w:cstheme="minorHAnsi"/>
                <w:b/>
                <w:bCs/>
                <w:sz w:val="22"/>
                <w:szCs w:val="22"/>
              </w:rPr>
              <w:t xml:space="preserve">QUESTION 3: </w:t>
            </w:r>
          </w:p>
          <w:p w14:paraId="6CC83D10" w14:textId="4DB4182E" w:rsidR="005E153B" w:rsidRPr="00E52433" w:rsidRDefault="005E153B" w:rsidP="00A263D4">
            <w:pPr>
              <w:pStyle w:val="NormalWeb"/>
              <w:spacing w:before="0" w:beforeAutospacing="0" w:after="0" w:afterAutospacing="0"/>
              <w:rPr>
                <w:rFonts w:asciiTheme="minorHAnsi" w:hAnsiTheme="minorHAnsi" w:cstheme="minorHAnsi"/>
                <w:sz w:val="22"/>
                <w:szCs w:val="22"/>
              </w:rPr>
            </w:pPr>
            <w:r w:rsidRPr="00E52433">
              <w:rPr>
                <w:rFonts w:asciiTheme="minorHAnsi" w:hAnsiTheme="minorHAnsi" w:cstheme="minorHAnsi"/>
                <w:sz w:val="22"/>
                <w:szCs w:val="22"/>
              </w:rPr>
              <w:t>Business Operations      :(40 marks)</w:t>
            </w:r>
            <w:r w:rsidRPr="00E52433">
              <w:rPr>
                <w:rFonts w:asciiTheme="minorHAnsi" w:hAnsiTheme="minorHAnsi" w:cstheme="minorHAnsi"/>
                <w:sz w:val="22"/>
                <w:szCs w:val="22"/>
              </w:rPr>
              <w:br/>
            </w:r>
            <w:r w:rsidRPr="00E52433">
              <w:rPr>
                <w:rFonts w:asciiTheme="minorHAnsi" w:hAnsiTheme="minorHAnsi" w:cstheme="minorHAnsi"/>
                <w:b/>
                <w:bCs/>
                <w:sz w:val="22"/>
                <w:szCs w:val="22"/>
              </w:rPr>
              <w:t xml:space="preserve">QUESTION 4: </w:t>
            </w:r>
          </w:p>
          <w:p w14:paraId="58DB783C" w14:textId="77777777" w:rsidR="005E153B" w:rsidRPr="00E52433" w:rsidRDefault="005E153B" w:rsidP="00A263D4">
            <w:pPr>
              <w:pStyle w:val="NormalWeb"/>
              <w:spacing w:before="0" w:beforeAutospacing="0" w:after="0" w:afterAutospacing="0"/>
              <w:rPr>
                <w:rFonts w:asciiTheme="minorHAnsi" w:hAnsiTheme="minorHAnsi" w:cstheme="minorHAnsi"/>
                <w:sz w:val="22"/>
                <w:szCs w:val="22"/>
              </w:rPr>
            </w:pPr>
            <w:r w:rsidRPr="00E52433">
              <w:rPr>
                <w:rFonts w:asciiTheme="minorHAnsi" w:hAnsiTheme="minorHAnsi" w:cstheme="minorHAnsi"/>
                <w:sz w:val="22"/>
                <w:szCs w:val="22"/>
              </w:rPr>
              <w:t xml:space="preserve">Miscellaneous : (Total of 40 marks) consisting of: </w:t>
            </w:r>
          </w:p>
          <w:p w14:paraId="76A08583" w14:textId="01A0886D" w:rsidR="005E153B" w:rsidRPr="00E52433" w:rsidRDefault="005E153B" w:rsidP="00A263D4">
            <w:pPr>
              <w:pStyle w:val="NormalWeb"/>
              <w:spacing w:before="0" w:beforeAutospacing="0" w:after="0" w:afterAutospacing="0"/>
              <w:rPr>
                <w:rFonts w:asciiTheme="minorHAnsi" w:hAnsiTheme="minorHAnsi" w:cstheme="minorHAnsi"/>
                <w:sz w:val="22"/>
                <w:szCs w:val="22"/>
              </w:rPr>
            </w:pPr>
            <w:r w:rsidRPr="00E52433">
              <w:rPr>
                <w:rFonts w:asciiTheme="minorHAnsi" w:hAnsiTheme="minorHAnsi" w:cstheme="minorHAnsi"/>
                <w:sz w:val="22"/>
                <w:szCs w:val="22"/>
              </w:rPr>
              <w:t xml:space="preserve">Business Environments : (20 marks)  </w:t>
            </w:r>
          </w:p>
          <w:p w14:paraId="072EEC21" w14:textId="36D6FA0C" w:rsidR="005E153B" w:rsidRPr="00E52433" w:rsidRDefault="005E153B" w:rsidP="00A263D4">
            <w:pPr>
              <w:pStyle w:val="NormalWeb"/>
              <w:spacing w:before="0" w:beforeAutospacing="0" w:after="0" w:afterAutospacing="0"/>
              <w:rPr>
                <w:rFonts w:asciiTheme="minorHAnsi" w:hAnsiTheme="minorHAnsi" w:cstheme="minorHAnsi"/>
                <w:sz w:val="22"/>
                <w:szCs w:val="22"/>
              </w:rPr>
            </w:pPr>
            <w:r w:rsidRPr="00E52433">
              <w:rPr>
                <w:rFonts w:asciiTheme="minorHAnsi" w:hAnsiTheme="minorHAnsi" w:cstheme="minorHAnsi"/>
                <w:sz w:val="22"/>
                <w:szCs w:val="22"/>
              </w:rPr>
              <w:t xml:space="preserve">Business Operations     : (20 marks) </w:t>
            </w:r>
          </w:p>
        </w:tc>
        <w:tc>
          <w:tcPr>
            <w:tcW w:w="988" w:type="dxa"/>
          </w:tcPr>
          <w:p w14:paraId="2E255314" w14:textId="77777777" w:rsidR="005E153B" w:rsidRPr="00E52433" w:rsidRDefault="005E153B" w:rsidP="00A263D4">
            <w:pPr>
              <w:tabs>
                <w:tab w:val="left" w:pos="709"/>
              </w:tabs>
              <w:rPr>
                <w:rFonts w:cstheme="minorHAnsi"/>
                <w:b/>
                <w:bCs/>
              </w:rPr>
            </w:pPr>
            <w:r w:rsidRPr="00E52433">
              <w:rPr>
                <w:rFonts w:cstheme="minorHAnsi"/>
                <w:b/>
                <w:bCs/>
              </w:rPr>
              <w:t>80</w:t>
            </w:r>
          </w:p>
        </w:tc>
        <w:tc>
          <w:tcPr>
            <w:tcW w:w="2977" w:type="dxa"/>
          </w:tcPr>
          <w:p w14:paraId="68F0FCBB" w14:textId="77777777" w:rsidR="005E153B" w:rsidRPr="00E52433" w:rsidRDefault="005E153B" w:rsidP="00A263D4">
            <w:pPr>
              <w:tabs>
                <w:tab w:val="left" w:pos="709"/>
              </w:tabs>
              <w:rPr>
                <w:rFonts w:cstheme="minorHAnsi"/>
                <w:b/>
                <w:bCs/>
              </w:rPr>
            </w:pPr>
            <w:r w:rsidRPr="00E52433">
              <w:rPr>
                <w:rFonts w:cstheme="minorHAnsi"/>
                <w:b/>
                <w:bCs/>
              </w:rPr>
              <w:t xml:space="preserve">70 MINUTES </w:t>
            </w:r>
          </w:p>
        </w:tc>
      </w:tr>
      <w:tr w:rsidR="005E153B" w:rsidRPr="00E52433" w14:paraId="03F3F51B" w14:textId="77777777" w:rsidTr="00E52433">
        <w:tc>
          <w:tcPr>
            <w:tcW w:w="1271" w:type="dxa"/>
          </w:tcPr>
          <w:p w14:paraId="60E5F3FE" w14:textId="77777777" w:rsidR="005E153B" w:rsidRPr="00E52433" w:rsidRDefault="005E153B" w:rsidP="00A263D4">
            <w:pPr>
              <w:tabs>
                <w:tab w:val="left" w:pos="709"/>
              </w:tabs>
              <w:rPr>
                <w:rFonts w:cstheme="minorHAnsi"/>
                <w:b/>
                <w:bCs/>
              </w:rPr>
            </w:pPr>
            <w:r w:rsidRPr="00E52433">
              <w:rPr>
                <w:rFonts w:cstheme="minorHAnsi"/>
                <w:b/>
                <w:bCs/>
              </w:rPr>
              <w:t>C</w:t>
            </w:r>
          </w:p>
        </w:tc>
        <w:tc>
          <w:tcPr>
            <w:tcW w:w="3973" w:type="dxa"/>
          </w:tcPr>
          <w:p w14:paraId="70CE3B00" w14:textId="77777777" w:rsidR="005E153B" w:rsidRPr="00E52433" w:rsidRDefault="005E153B" w:rsidP="00A263D4">
            <w:pPr>
              <w:pStyle w:val="NormalWeb"/>
              <w:contextualSpacing/>
              <w:rPr>
                <w:rFonts w:asciiTheme="minorHAnsi" w:hAnsiTheme="minorHAnsi" w:cstheme="minorHAnsi"/>
                <w:b/>
                <w:bCs/>
                <w:sz w:val="22"/>
                <w:szCs w:val="22"/>
              </w:rPr>
            </w:pPr>
            <w:r w:rsidRPr="00E52433">
              <w:rPr>
                <w:rFonts w:asciiTheme="minorHAnsi" w:hAnsiTheme="minorHAnsi" w:cstheme="minorHAnsi"/>
                <w:b/>
                <w:bCs/>
                <w:sz w:val="22"/>
                <w:szCs w:val="22"/>
              </w:rPr>
              <w:t xml:space="preserve">SECTION C: </w:t>
            </w:r>
          </w:p>
          <w:p w14:paraId="32BA7486" w14:textId="77777777" w:rsidR="005E153B" w:rsidRPr="00E52433" w:rsidRDefault="005E153B" w:rsidP="00A263D4">
            <w:pPr>
              <w:pStyle w:val="NormalWeb"/>
              <w:spacing w:line="276" w:lineRule="auto"/>
              <w:contextualSpacing/>
              <w:rPr>
                <w:rFonts w:asciiTheme="minorHAnsi" w:hAnsiTheme="minorHAnsi" w:cstheme="minorHAnsi"/>
                <w:b/>
                <w:bCs/>
                <w:sz w:val="22"/>
                <w:szCs w:val="22"/>
              </w:rPr>
            </w:pPr>
            <w:r w:rsidRPr="00E52433">
              <w:rPr>
                <w:rFonts w:asciiTheme="minorHAnsi" w:hAnsiTheme="minorHAnsi" w:cstheme="minorHAnsi"/>
                <w:b/>
                <w:bCs/>
                <w:sz w:val="22"/>
                <w:szCs w:val="22"/>
              </w:rPr>
              <w:t xml:space="preserve">ESSAY TYPE QUESTIONS </w:t>
            </w:r>
          </w:p>
          <w:p w14:paraId="36150688" w14:textId="77777777" w:rsidR="005E153B" w:rsidRPr="00E52433" w:rsidRDefault="005E153B" w:rsidP="00A263D4">
            <w:pPr>
              <w:pStyle w:val="NormalWeb"/>
              <w:spacing w:line="276" w:lineRule="auto"/>
              <w:contextualSpacing/>
              <w:rPr>
                <w:rFonts w:asciiTheme="minorHAnsi" w:hAnsiTheme="minorHAnsi" w:cstheme="minorHAnsi"/>
                <w:sz w:val="22"/>
                <w:szCs w:val="22"/>
              </w:rPr>
            </w:pPr>
            <w:r w:rsidRPr="00E52433">
              <w:rPr>
                <w:rFonts w:asciiTheme="minorHAnsi" w:hAnsiTheme="minorHAnsi" w:cstheme="minorHAnsi"/>
                <w:b/>
                <w:bCs/>
                <w:sz w:val="22"/>
                <w:szCs w:val="22"/>
              </w:rPr>
              <w:t xml:space="preserve">Choose ONE question (40 x 1) </w:t>
            </w:r>
          </w:p>
          <w:p w14:paraId="5FA85EAE" w14:textId="77777777" w:rsidR="005E153B" w:rsidRPr="00E52433" w:rsidRDefault="005E153B" w:rsidP="00A263D4">
            <w:pPr>
              <w:pStyle w:val="NormalWeb"/>
              <w:spacing w:before="0" w:beforeAutospacing="0" w:after="0" w:afterAutospacing="0"/>
              <w:rPr>
                <w:rFonts w:asciiTheme="minorHAnsi" w:hAnsiTheme="minorHAnsi" w:cstheme="minorHAnsi"/>
                <w:sz w:val="22"/>
                <w:szCs w:val="22"/>
              </w:rPr>
            </w:pPr>
            <w:r w:rsidRPr="00E52433">
              <w:rPr>
                <w:rFonts w:asciiTheme="minorHAnsi" w:hAnsiTheme="minorHAnsi" w:cstheme="minorHAnsi"/>
                <w:b/>
                <w:bCs/>
                <w:sz w:val="22"/>
                <w:szCs w:val="22"/>
              </w:rPr>
              <w:t xml:space="preserve">QUESTION 5: </w:t>
            </w:r>
          </w:p>
          <w:p w14:paraId="594519CB" w14:textId="2F6FAF34" w:rsidR="005E153B" w:rsidRPr="00E52433" w:rsidRDefault="005E153B" w:rsidP="00A263D4">
            <w:pPr>
              <w:pStyle w:val="NormalWeb"/>
              <w:spacing w:before="0" w:beforeAutospacing="0" w:after="0" w:afterAutospacing="0"/>
              <w:rPr>
                <w:rFonts w:asciiTheme="minorHAnsi" w:hAnsiTheme="minorHAnsi" w:cstheme="minorHAnsi"/>
                <w:sz w:val="22"/>
                <w:szCs w:val="22"/>
              </w:rPr>
            </w:pPr>
            <w:r w:rsidRPr="00E52433">
              <w:rPr>
                <w:rFonts w:asciiTheme="minorHAnsi" w:hAnsiTheme="minorHAnsi" w:cstheme="minorHAnsi"/>
                <w:sz w:val="22"/>
                <w:szCs w:val="22"/>
              </w:rPr>
              <w:t>Business Environment :(40 marks)</w:t>
            </w:r>
            <w:r w:rsidRPr="00E52433">
              <w:rPr>
                <w:rFonts w:asciiTheme="minorHAnsi" w:hAnsiTheme="minorHAnsi" w:cstheme="minorHAnsi"/>
                <w:sz w:val="22"/>
                <w:szCs w:val="22"/>
              </w:rPr>
              <w:br/>
            </w:r>
            <w:r w:rsidRPr="00E52433">
              <w:rPr>
                <w:rFonts w:asciiTheme="minorHAnsi" w:hAnsiTheme="minorHAnsi" w:cstheme="minorHAnsi"/>
                <w:b/>
                <w:bCs/>
                <w:sz w:val="22"/>
                <w:szCs w:val="22"/>
              </w:rPr>
              <w:t>QUESTION 6:</w:t>
            </w:r>
            <w:r w:rsidRPr="00E52433">
              <w:rPr>
                <w:rFonts w:asciiTheme="minorHAnsi" w:hAnsiTheme="minorHAnsi" w:cstheme="minorHAnsi"/>
                <w:b/>
                <w:bCs/>
                <w:sz w:val="22"/>
                <w:szCs w:val="22"/>
              </w:rPr>
              <w:br/>
            </w:r>
            <w:r w:rsidRPr="00E52433">
              <w:rPr>
                <w:rFonts w:asciiTheme="minorHAnsi" w:hAnsiTheme="minorHAnsi" w:cstheme="minorHAnsi"/>
                <w:sz w:val="22"/>
                <w:szCs w:val="22"/>
              </w:rPr>
              <w:t xml:space="preserve">Business Operations    :(40 marks) </w:t>
            </w:r>
          </w:p>
        </w:tc>
        <w:tc>
          <w:tcPr>
            <w:tcW w:w="988" w:type="dxa"/>
          </w:tcPr>
          <w:p w14:paraId="4AFB5FC1" w14:textId="77777777" w:rsidR="005E153B" w:rsidRPr="00E52433" w:rsidRDefault="005E153B" w:rsidP="00A263D4">
            <w:pPr>
              <w:tabs>
                <w:tab w:val="left" w:pos="709"/>
              </w:tabs>
              <w:rPr>
                <w:rFonts w:cstheme="minorHAnsi"/>
                <w:b/>
                <w:bCs/>
              </w:rPr>
            </w:pPr>
            <w:r w:rsidRPr="00E52433">
              <w:rPr>
                <w:rFonts w:cstheme="minorHAnsi"/>
                <w:b/>
                <w:bCs/>
              </w:rPr>
              <w:t>40</w:t>
            </w:r>
          </w:p>
        </w:tc>
        <w:tc>
          <w:tcPr>
            <w:tcW w:w="2977" w:type="dxa"/>
          </w:tcPr>
          <w:p w14:paraId="2895553E" w14:textId="77777777" w:rsidR="005E153B" w:rsidRPr="00E52433" w:rsidRDefault="005E153B" w:rsidP="00A263D4">
            <w:pPr>
              <w:rPr>
                <w:rFonts w:cstheme="minorHAnsi"/>
                <w:b/>
                <w:bCs/>
              </w:rPr>
            </w:pPr>
            <w:r w:rsidRPr="00E52433">
              <w:rPr>
                <w:rFonts w:cstheme="minorHAnsi"/>
                <w:b/>
                <w:bCs/>
              </w:rPr>
              <w:t xml:space="preserve">30MINUTES </w:t>
            </w:r>
          </w:p>
        </w:tc>
      </w:tr>
      <w:tr w:rsidR="005E153B" w:rsidRPr="00E52433" w14:paraId="1DBF6147" w14:textId="77777777" w:rsidTr="00E52433">
        <w:trPr>
          <w:trHeight w:val="119"/>
        </w:trPr>
        <w:tc>
          <w:tcPr>
            <w:tcW w:w="1271" w:type="dxa"/>
          </w:tcPr>
          <w:p w14:paraId="410ECE85" w14:textId="77777777" w:rsidR="005E153B" w:rsidRPr="00E52433" w:rsidRDefault="005E153B" w:rsidP="00E52433">
            <w:pPr>
              <w:tabs>
                <w:tab w:val="left" w:pos="709"/>
              </w:tabs>
              <w:spacing w:after="0"/>
              <w:rPr>
                <w:rFonts w:cstheme="minorHAnsi"/>
                <w:b/>
                <w:bCs/>
              </w:rPr>
            </w:pPr>
            <w:r w:rsidRPr="00E52433">
              <w:rPr>
                <w:rFonts w:cstheme="minorHAnsi"/>
                <w:b/>
                <w:bCs/>
              </w:rPr>
              <w:t xml:space="preserve">TOTAL </w:t>
            </w:r>
          </w:p>
        </w:tc>
        <w:tc>
          <w:tcPr>
            <w:tcW w:w="3973" w:type="dxa"/>
          </w:tcPr>
          <w:p w14:paraId="7015A99E" w14:textId="77777777" w:rsidR="005E153B" w:rsidRPr="00E52433" w:rsidRDefault="005E153B" w:rsidP="00E52433">
            <w:pPr>
              <w:tabs>
                <w:tab w:val="left" w:pos="709"/>
              </w:tabs>
              <w:spacing w:after="0"/>
              <w:rPr>
                <w:rFonts w:cstheme="minorHAnsi"/>
                <w:b/>
                <w:bCs/>
              </w:rPr>
            </w:pPr>
          </w:p>
        </w:tc>
        <w:tc>
          <w:tcPr>
            <w:tcW w:w="988" w:type="dxa"/>
          </w:tcPr>
          <w:p w14:paraId="0A19026B" w14:textId="77777777" w:rsidR="005E153B" w:rsidRPr="00E52433" w:rsidRDefault="005E153B" w:rsidP="00E52433">
            <w:pPr>
              <w:tabs>
                <w:tab w:val="left" w:pos="709"/>
              </w:tabs>
              <w:spacing w:after="0"/>
              <w:rPr>
                <w:rFonts w:cstheme="minorHAnsi"/>
                <w:b/>
                <w:bCs/>
              </w:rPr>
            </w:pPr>
            <w:r w:rsidRPr="00E52433">
              <w:rPr>
                <w:rFonts w:cstheme="minorHAnsi"/>
                <w:b/>
                <w:bCs/>
              </w:rPr>
              <w:t>150</w:t>
            </w:r>
          </w:p>
        </w:tc>
        <w:tc>
          <w:tcPr>
            <w:tcW w:w="2977" w:type="dxa"/>
          </w:tcPr>
          <w:p w14:paraId="7C7E8BA0" w14:textId="77777777" w:rsidR="005E153B" w:rsidRPr="00E52433" w:rsidRDefault="005E153B" w:rsidP="00E52433">
            <w:pPr>
              <w:tabs>
                <w:tab w:val="left" w:pos="709"/>
              </w:tabs>
              <w:spacing w:after="0"/>
              <w:rPr>
                <w:rFonts w:cstheme="minorHAnsi"/>
                <w:b/>
                <w:bCs/>
              </w:rPr>
            </w:pPr>
            <w:r w:rsidRPr="00E52433">
              <w:rPr>
                <w:rFonts w:cstheme="minorHAnsi"/>
                <w:b/>
                <w:bCs/>
              </w:rPr>
              <w:t>120</w:t>
            </w:r>
          </w:p>
        </w:tc>
      </w:tr>
    </w:tbl>
    <w:p w14:paraId="5E2CD0A4" w14:textId="33B5E281" w:rsidR="004254E9" w:rsidRPr="00E52433" w:rsidRDefault="004254E9">
      <w:pPr>
        <w:spacing w:after="200" w:line="276" w:lineRule="auto"/>
        <w:rPr>
          <w:rFonts w:cstheme="minorHAnsi"/>
          <w:b/>
        </w:rPr>
      </w:pPr>
    </w:p>
    <w:p w14:paraId="435E2370" w14:textId="77777777" w:rsidR="00C60CE2" w:rsidRPr="00E52433" w:rsidRDefault="00C60CE2" w:rsidP="005E6301">
      <w:pPr>
        <w:rPr>
          <w:rFonts w:cstheme="minorHAnsi"/>
          <w:b/>
        </w:rPr>
      </w:pPr>
    </w:p>
    <w:p w14:paraId="605F7976" w14:textId="65200B16" w:rsidR="00C60CE2" w:rsidRPr="00E52433" w:rsidRDefault="00C60CE2" w:rsidP="00C60CE2">
      <w:pPr>
        <w:rPr>
          <w:rFonts w:cstheme="minorHAnsi"/>
          <w:b/>
        </w:rPr>
      </w:pPr>
      <w:r w:rsidRPr="00E52433">
        <w:rPr>
          <w:rFonts w:cstheme="minorHAnsi"/>
          <w:b/>
        </w:rPr>
        <w:t xml:space="preserve">ACTION VERBS COMMONLY USED IN BUSINESS STUDIES EXAMINATION PAPER </w:t>
      </w:r>
    </w:p>
    <w:tbl>
      <w:tblPr>
        <w:tblStyle w:val="TableGrid"/>
        <w:tblW w:w="9493" w:type="dxa"/>
        <w:jc w:val="center"/>
        <w:tblLook w:val="04A0" w:firstRow="1" w:lastRow="0" w:firstColumn="1" w:lastColumn="0" w:noHBand="0" w:noVBand="1"/>
      </w:tblPr>
      <w:tblGrid>
        <w:gridCol w:w="3054"/>
        <w:gridCol w:w="6439"/>
      </w:tblGrid>
      <w:tr w:rsidR="00C60CE2" w:rsidRPr="00E52433" w14:paraId="6B108368" w14:textId="77777777" w:rsidTr="00992763">
        <w:trPr>
          <w:jc w:val="center"/>
        </w:trPr>
        <w:tc>
          <w:tcPr>
            <w:tcW w:w="3054" w:type="dxa"/>
            <w:tcBorders>
              <w:top w:val="single" w:sz="12" w:space="0" w:color="auto"/>
              <w:left w:val="single" w:sz="12" w:space="0" w:color="auto"/>
            </w:tcBorders>
            <w:shd w:val="clear" w:color="auto" w:fill="auto"/>
          </w:tcPr>
          <w:p w14:paraId="2FCE94B7" w14:textId="77777777" w:rsidR="00C60CE2" w:rsidRPr="00E52433" w:rsidRDefault="00C60CE2" w:rsidP="00A263D4">
            <w:pPr>
              <w:jc w:val="center"/>
              <w:rPr>
                <w:rFonts w:cstheme="minorHAnsi"/>
                <w:b/>
              </w:rPr>
            </w:pPr>
            <w:r w:rsidRPr="00E52433">
              <w:rPr>
                <w:rFonts w:cstheme="minorHAnsi"/>
                <w:b/>
              </w:rPr>
              <w:t>ACTION VERB</w:t>
            </w:r>
          </w:p>
        </w:tc>
        <w:tc>
          <w:tcPr>
            <w:tcW w:w="6439" w:type="dxa"/>
            <w:tcBorders>
              <w:top w:val="single" w:sz="12" w:space="0" w:color="auto"/>
              <w:right w:val="single" w:sz="12" w:space="0" w:color="auto"/>
            </w:tcBorders>
            <w:shd w:val="clear" w:color="auto" w:fill="auto"/>
          </w:tcPr>
          <w:p w14:paraId="232C06E0" w14:textId="77777777" w:rsidR="00C60CE2" w:rsidRPr="00E52433" w:rsidRDefault="00C60CE2" w:rsidP="00A263D4">
            <w:pPr>
              <w:jc w:val="center"/>
              <w:rPr>
                <w:rFonts w:cstheme="minorHAnsi"/>
                <w:b/>
              </w:rPr>
            </w:pPr>
            <w:r w:rsidRPr="00E52433">
              <w:rPr>
                <w:rFonts w:cstheme="minorHAnsi"/>
                <w:b/>
              </w:rPr>
              <w:t>MEANING</w:t>
            </w:r>
          </w:p>
        </w:tc>
      </w:tr>
      <w:tr w:rsidR="00C60CE2" w:rsidRPr="00E52433" w14:paraId="01CBE69E" w14:textId="77777777" w:rsidTr="00992763">
        <w:trPr>
          <w:jc w:val="center"/>
        </w:trPr>
        <w:tc>
          <w:tcPr>
            <w:tcW w:w="3054" w:type="dxa"/>
            <w:tcBorders>
              <w:left w:val="single" w:sz="12" w:space="0" w:color="auto"/>
            </w:tcBorders>
          </w:tcPr>
          <w:p w14:paraId="738E2A49" w14:textId="77777777" w:rsidR="00C60CE2" w:rsidRPr="00E52433" w:rsidRDefault="00C60CE2" w:rsidP="00A263D4">
            <w:pPr>
              <w:rPr>
                <w:rFonts w:cstheme="minorHAnsi"/>
              </w:rPr>
            </w:pPr>
            <w:r w:rsidRPr="00E52433">
              <w:rPr>
                <w:rFonts w:cstheme="minorHAnsi"/>
              </w:rPr>
              <w:t>Name</w:t>
            </w:r>
          </w:p>
        </w:tc>
        <w:tc>
          <w:tcPr>
            <w:tcW w:w="6439" w:type="dxa"/>
            <w:tcBorders>
              <w:right w:val="single" w:sz="12" w:space="0" w:color="auto"/>
            </w:tcBorders>
          </w:tcPr>
          <w:p w14:paraId="2FF915F3" w14:textId="77777777" w:rsidR="00C60CE2" w:rsidRPr="00E52433" w:rsidRDefault="00C60CE2" w:rsidP="00A263D4">
            <w:pPr>
              <w:rPr>
                <w:rFonts w:cstheme="minorHAnsi"/>
              </w:rPr>
            </w:pPr>
            <w:r w:rsidRPr="00E52433">
              <w:rPr>
                <w:rFonts w:cstheme="minorHAnsi"/>
              </w:rPr>
              <w:t>to state something - give, identify or mention</w:t>
            </w:r>
          </w:p>
        </w:tc>
      </w:tr>
      <w:tr w:rsidR="00C60CE2" w:rsidRPr="00E52433" w14:paraId="2BD8803D" w14:textId="77777777" w:rsidTr="00992763">
        <w:trPr>
          <w:jc w:val="center"/>
        </w:trPr>
        <w:tc>
          <w:tcPr>
            <w:tcW w:w="3054" w:type="dxa"/>
            <w:tcBorders>
              <w:left w:val="single" w:sz="12" w:space="0" w:color="auto"/>
            </w:tcBorders>
          </w:tcPr>
          <w:p w14:paraId="065AFEFD" w14:textId="77777777" w:rsidR="00C60CE2" w:rsidRPr="00E52433" w:rsidRDefault="00C60CE2" w:rsidP="00A263D4">
            <w:pPr>
              <w:rPr>
                <w:rFonts w:cstheme="minorHAnsi"/>
              </w:rPr>
            </w:pPr>
            <w:r w:rsidRPr="00E52433">
              <w:rPr>
                <w:rFonts w:cstheme="minorHAnsi"/>
              </w:rPr>
              <w:t>Outline</w:t>
            </w:r>
          </w:p>
        </w:tc>
        <w:tc>
          <w:tcPr>
            <w:tcW w:w="6439" w:type="dxa"/>
            <w:tcBorders>
              <w:right w:val="single" w:sz="12" w:space="0" w:color="auto"/>
            </w:tcBorders>
          </w:tcPr>
          <w:p w14:paraId="6BF4DD3E" w14:textId="77777777" w:rsidR="00C60CE2" w:rsidRPr="00E52433" w:rsidRDefault="00C60CE2" w:rsidP="00A263D4">
            <w:pPr>
              <w:rPr>
                <w:rFonts w:cstheme="minorHAnsi"/>
              </w:rPr>
            </w:pPr>
            <w:r w:rsidRPr="00E52433">
              <w:rPr>
                <w:rFonts w:cstheme="minorHAnsi"/>
              </w:rPr>
              <w:t>give a summary, using main points and leaving out minor</w:t>
            </w:r>
          </w:p>
        </w:tc>
      </w:tr>
      <w:tr w:rsidR="00C60CE2" w:rsidRPr="00E52433" w14:paraId="7A2071AB" w14:textId="77777777" w:rsidTr="00992763">
        <w:trPr>
          <w:jc w:val="center"/>
        </w:trPr>
        <w:tc>
          <w:tcPr>
            <w:tcW w:w="3054" w:type="dxa"/>
            <w:tcBorders>
              <w:left w:val="single" w:sz="12" w:space="0" w:color="auto"/>
            </w:tcBorders>
          </w:tcPr>
          <w:p w14:paraId="2BBC5DEE" w14:textId="77777777" w:rsidR="00C60CE2" w:rsidRPr="00E52433" w:rsidRDefault="00C60CE2" w:rsidP="00A263D4">
            <w:pPr>
              <w:rPr>
                <w:rFonts w:cstheme="minorHAnsi"/>
              </w:rPr>
            </w:pPr>
            <w:r w:rsidRPr="00E52433">
              <w:rPr>
                <w:rFonts w:cstheme="minorHAnsi"/>
              </w:rPr>
              <w:t>Give</w:t>
            </w:r>
          </w:p>
        </w:tc>
        <w:tc>
          <w:tcPr>
            <w:tcW w:w="6439" w:type="dxa"/>
            <w:tcBorders>
              <w:right w:val="single" w:sz="12" w:space="0" w:color="auto"/>
            </w:tcBorders>
          </w:tcPr>
          <w:p w14:paraId="746C4F05" w14:textId="77777777" w:rsidR="00C60CE2" w:rsidRPr="00E52433" w:rsidRDefault="00C60CE2" w:rsidP="00A263D4">
            <w:pPr>
              <w:rPr>
                <w:rFonts w:cstheme="minorHAnsi"/>
              </w:rPr>
            </w:pPr>
            <w:r w:rsidRPr="00E52433">
              <w:rPr>
                <w:rFonts w:cstheme="minorHAnsi"/>
              </w:rPr>
              <w:t>details</w:t>
            </w:r>
          </w:p>
        </w:tc>
      </w:tr>
      <w:tr w:rsidR="00C60CE2" w:rsidRPr="00E52433" w14:paraId="4EB608CF" w14:textId="77777777" w:rsidTr="00992763">
        <w:trPr>
          <w:jc w:val="center"/>
        </w:trPr>
        <w:tc>
          <w:tcPr>
            <w:tcW w:w="3054" w:type="dxa"/>
            <w:tcBorders>
              <w:left w:val="single" w:sz="12" w:space="0" w:color="auto"/>
            </w:tcBorders>
          </w:tcPr>
          <w:p w14:paraId="49B59AE4" w14:textId="77777777" w:rsidR="00C60CE2" w:rsidRPr="00E52433" w:rsidRDefault="00C60CE2" w:rsidP="00A263D4">
            <w:pPr>
              <w:rPr>
                <w:rFonts w:cstheme="minorHAnsi"/>
              </w:rPr>
            </w:pPr>
            <w:r w:rsidRPr="00E52433">
              <w:rPr>
                <w:rFonts w:cstheme="minorHAnsi"/>
              </w:rPr>
              <w:t>Define</w:t>
            </w:r>
          </w:p>
        </w:tc>
        <w:tc>
          <w:tcPr>
            <w:tcW w:w="6439" w:type="dxa"/>
            <w:tcBorders>
              <w:right w:val="single" w:sz="12" w:space="0" w:color="auto"/>
            </w:tcBorders>
          </w:tcPr>
          <w:p w14:paraId="5703FAB6" w14:textId="77777777" w:rsidR="00C60CE2" w:rsidRPr="00E52433" w:rsidRDefault="00C60CE2" w:rsidP="00A263D4">
            <w:pPr>
              <w:rPr>
                <w:rFonts w:cstheme="minorHAnsi"/>
              </w:rPr>
            </w:pPr>
            <w:r w:rsidRPr="00E52433">
              <w:rPr>
                <w:rFonts w:cstheme="minorHAnsi"/>
              </w:rPr>
              <w:t>to state facts without discussions</w:t>
            </w:r>
          </w:p>
        </w:tc>
      </w:tr>
      <w:tr w:rsidR="00C60CE2" w:rsidRPr="00E52433" w14:paraId="4430A848" w14:textId="77777777" w:rsidTr="00992763">
        <w:trPr>
          <w:trHeight w:val="333"/>
          <w:jc w:val="center"/>
        </w:trPr>
        <w:tc>
          <w:tcPr>
            <w:tcW w:w="3054" w:type="dxa"/>
            <w:tcBorders>
              <w:left w:val="single" w:sz="12" w:space="0" w:color="auto"/>
            </w:tcBorders>
          </w:tcPr>
          <w:p w14:paraId="2DF90243" w14:textId="77777777" w:rsidR="00C60CE2" w:rsidRPr="00E52433" w:rsidRDefault="00C60CE2" w:rsidP="00C914EB">
            <w:pPr>
              <w:spacing w:after="0"/>
              <w:rPr>
                <w:rFonts w:cstheme="minorHAnsi"/>
              </w:rPr>
            </w:pPr>
            <w:r w:rsidRPr="00E52433">
              <w:rPr>
                <w:rFonts w:cstheme="minorHAnsi"/>
              </w:rPr>
              <w:t>Identify</w:t>
            </w:r>
          </w:p>
        </w:tc>
        <w:tc>
          <w:tcPr>
            <w:tcW w:w="6439" w:type="dxa"/>
            <w:tcBorders>
              <w:right w:val="single" w:sz="12" w:space="0" w:color="auto"/>
            </w:tcBorders>
          </w:tcPr>
          <w:p w14:paraId="44D89749" w14:textId="77777777" w:rsidR="00C60CE2" w:rsidRPr="00E52433" w:rsidRDefault="00C60CE2" w:rsidP="00C914EB">
            <w:pPr>
              <w:spacing w:after="0"/>
              <w:rPr>
                <w:rFonts w:cstheme="minorHAnsi"/>
              </w:rPr>
            </w:pPr>
            <w:r w:rsidRPr="00E52433">
              <w:rPr>
                <w:rFonts w:cstheme="minorHAnsi"/>
              </w:rPr>
              <w:t>write an itemised series of concise statements / words</w:t>
            </w:r>
          </w:p>
        </w:tc>
      </w:tr>
      <w:tr w:rsidR="00C60CE2" w:rsidRPr="00E52433" w14:paraId="53E33441" w14:textId="77777777" w:rsidTr="00992763">
        <w:trPr>
          <w:trHeight w:val="445"/>
          <w:jc w:val="center"/>
        </w:trPr>
        <w:tc>
          <w:tcPr>
            <w:tcW w:w="3054" w:type="dxa"/>
            <w:tcBorders>
              <w:left w:val="single" w:sz="12" w:space="0" w:color="auto"/>
            </w:tcBorders>
          </w:tcPr>
          <w:p w14:paraId="5A942232" w14:textId="1F17B849" w:rsidR="00C60CE2" w:rsidRPr="00FA7B0D" w:rsidRDefault="004254E9" w:rsidP="00C914EB">
            <w:pPr>
              <w:spacing w:after="0"/>
              <w:rPr>
                <w:rFonts w:cstheme="minorHAnsi"/>
              </w:rPr>
            </w:pPr>
            <w:r w:rsidRPr="00FA7B0D">
              <w:rPr>
                <w:rFonts w:cstheme="minorHAnsi"/>
              </w:rPr>
              <w:t xml:space="preserve">State </w:t>
            </w:r>
          </w:p>
        </w:tc>
        <w:tc>
          <w:tcPr>
            <w:tcW w:w="6439" w:type="dxa"/>
            <w:tcBorders>
              <w:right w:val="single" w:sz="12" w:space="0" w:color="auto"/>
            </w:tcBorders>
          </w:tcPr>
          <w:p w14:paraId="7FF0CC86" w14:textId="77777777" w:rsidR="00C60CE2" w:rsidRPr="00FA7B0D" w:rsidRDefault="00C60CE2" w:rsidP="00C914EB">
            <w:pPr>
              <w:spacing w:after="0"/>
              <w:rPr>
                <w:rFonts w:cstheme="minorHAnsi"/>
              </w:rPr>
            </w:pPr>
            <w:r w:rsidRPr="00FA7B0D">
              <w:rPr>
                <w:rFonts w:cstheme="minorHAnsi"/>
              </w:rPr>
              <w:t>give a summary, using main points and leaving out minor</w:t>
            </w:r>
          </w:p>
        </w:tc>
      </w:tr>
      <w:tr w:rsidR="00C60CE2" w:rsidRPr="00E52433" w14:paraId="6E7DD923" w14:textId="77777777" w:rsidTr="00992763">
        <w:trPr>
          <w:jc w:val="center"/>
        </w:trPr>
        <w:tc>
          <w:tcPr>
            <w:tcW w:w="3054" w:type="dxa"/>
            <w:tcBorders>
              <w:left w:val="single" w:sz="12" w:space="0" w:color="auto"/>
            </w:tcBorders>
          </w:tcPr>
          <w:p w14:paraId="4E5879F4" w14:textId="77777777" w:rsidR="00C60CE2" w:rsidRPr="00E52433" w:rsidRDefault="00C60CE2" w:rsidP="00C914EB">
            <w:pPr>
              <w:spacing w:after="0"/>
              <w:rPr>
                <w:rFonts w:cstheme="minorHAnsi"/>
              </w:rPr>
            </w:pPr>
            <w:r w:rsidRPr="00E52433">
              <w:rPr>
                <w:rFonts w:cstheme="minorHAnsi"/>
              </w:rPr>
              <w:t>Quote</w:t>
            </w:r>
          </w:p>
        </w:tc>
        <w:tc>
          <w:tcPr>
            <w:tcW w:w="6439" w:type="dxa"/>
            <w:tcBorders>
              <w:right w:val="single" w:sz="12" w:space="0" w:color="auto"/>
            </w:tcBorders>
          </w:tcPr>
          <w:p w14:paraId="334B6566" w14:textId="77777777" w:rsidR="00C60CE2" w:rsidRPr="00E52433" w:rsidRDefault="00C60CE2" w:rsidP="00C914EB">
            <w:pPr>
              <w:spacing w:after="0"/>
              <w:rPr>
                <w:rFonts w:cstheme="minorHAnsi"/>
              </w:rPr>
            </w:pPr>
            <w:r w:rsidRPr="00E52433">
              <w:rPr>
                <w:rFonts w:cstheme="minorHAnsi"/>
              </w:rPr>
              <w:t>Take the answer verbatim from the scenario case study/ extract.</w:t>
            </w:r>
          </w:p>
        </w:tc>
      </w:tr>
      <w:tr w:rsidR="00C60CE2" w:rsidRPr="00E52433" w14:paraId="14CA3558" w14:textId="77777777" w:rsidTr="00992763">
        <w:trPr>
          <w:jc w:val="center"/>
        </w:trPr>
        <w:tc>
          <w:tcPr>
            <w:tcW w:w="3054" w:type="dxa"/>
            <w:tcBorders>
              <w:left w:val="single" w:sz="12" w:space="0" w:color="auto"/>
            </w:tcBorders>
          </w:tcPr>
          <w:p w14:paraId="6D0000CF" w14:textId="77777777" w:rsidR="00C60CE2" w:rsidRPr="00E52433" w:rsidRDefault="00C60CE2" w:rsidP="00C914EB">
            <w:pPr>
              <w:spacing w:after="0"/>
              <w:rPr>
                <w:rFonts w:cstheme="minorHAnsi"/>
              </w:rPr>
            </w:pPr>
            <w:r w:rsidRPr="00E52433">
              <w:rPr>
                <w:rFonts w:cstheme="minorHAnsi"/>
              </w:rPr>
              <w:t xml:space="preserve">Discuss/Explain/the positive impact </w:t>
            </w:r>
          </w:p>
        </w:tc>
        <w:tc>
          <w:tcPr>
            <w:tcW w:w="6439" w:type="dxa"/>
            <w:tcBorders>
              <w:right w:val="single" w:sz="12" w:space="0" w:color="auto"/>
            </w:tcBorders>
          </w:tcPr>
          <w:p w14:paraId="342BF106" w14:textId="77777777" w:rsidR="00C60CE2" w:rsidRPr="00E52433" w:rsidRDefault="00C60CE2" w:rsidP="00A263D4">
            <w:pPr>
              <w:rPr>
                <w:rFonts w:cstheme="minorHAnsi"/>
              </w:rPr>
            </w:pPr>
            <w:r w:rsidRPr="00E52433">
              <w:rPr>
                <w:rFonts w:cstheme="minorHAnsi"/>
              </w:rPr>
              <w:t>Supply positive responses only</w:t>
            </w:r>
          </w:p>
        </w:tc>
      </w:tr>
      <w:tr w:rsidR="00C60CE2" w:rsidRPr="00E52433" w14:paraId="6B105A2D" w14:textId="77777777" w:rsidTr="00992763">
        <w:trPr>
          <w:jc w:val="center"/>
        </w:trPr>
        <w:tc>
          <w:tcPr>
            <w:tcW w:w="3054" w:type="dxa"/>
            <w:tcBorders>
              <w:left w:val="single" w:sz="12" w:space="0" w:color="auto"/>
            </w:tcBorders>
          </w:tcPr>
          <w:p w14:paraId="2C6D335B" w14:textId="77777777" w:rsidR="00C60CE2" w:rsidRPr="00E52433" w:rsidRDefault="00C60CE2" w:rsidP="00A263D4">
            <w:pPr>
              <w:rPr>
                <w:rFonts w:cstheme="minorHAnsi"/>
              </w:rPr>
            </w:pPr>
            <w:r w:rsidRPr="00E52433">
              <w:rPr>
                <w:rFonts w:cstheme="minorHAnsi"/>
              </w:rPr>
              <w:t>Discuss/Explain/Describe the negative impact</w:t>
            </w:r>
          </w:p>
        </w:tc>
        <w:tc>
          <w:tcPr>
            <w:tcW w:w="6439" w:type="dxa"/>
            <w:tcBorders>
              <w:right w:val="single" w:sz="12" w:space="0" w:color="auto"/>
            </w:tcBorders>
          </w:tcPr>
          <w:p w14:paraId="74580159" w14:textId="77777777" w:rsidR="00C60CE2" w:rsidRPr="00E52433" w:rsidRDefault="00C60CE2" w:rsidP="00A263D4">
            <w:pPr>
              <w:rPr>
                <w:rFonts w:cstheme="minorHAnsi"/>
              </w:rPr>
            </w:pPr>
            <w:r w:rsidRPr="00E52433">
              <w:rPr>
                <w:rFonts w:cstheme="minorHAnsi"/>
              </w:rPr>
              <w:t>Supply negative responses only.</w:t>
            </w:r>
          </w:p>
          <w:p w14:paraId="6F38A49F" w14:textId="77777777" w:rsidR="00C60CE2" w:rsidRPr="00E52433" w:rsidRDefault="00C60CE2" w:rsidP="00A263D4">
            <w:pPr>
              <w:rPr>
                <w:rFonts w:cstheme="minorHAnsi"/>
              </w:rPr>
            </w:pPr>
            <w:r w:rsidRPr="00E52433">
              <w:rPr>
                <w:rFonts w:cstheme="minorHAnsi"/>
              </w:rPr>
              <w:t>This means only give disadvantages</w:t>
            </w:r>
          </w:p>
        </w:tc>
      </w:tr>
      <w:tr w:rsidR="00C60CE2" w:rsidRPr="00E52433" w14:paraId="12BCDFF4" w14:textId="77777777" w:rsidTr="00992763">
        <w:trPr>
          <w:jc w:val="center"/>
        </w:trPr>
        <w:tc>
          <w:tcPr>
            <w:tcW w:w="3054" w:type="dxa"/>
            <w:tcBorders>
              <w:left w:val="single" w:sz="12" w:space="0" w:color="auto"/>
            </w:tcBorders>
          </w:tcPr>
          <w:p w14:paraId="6D605845" w14:textId="77777777" w:rsidR="00C60CE2" w:rsidRPr="00E52433" w:rsidRDefault="00C60CE2" w:rsidP="00A263D4">
            <w:pPr>
              <w:rPr>
                <w:rFonts w:cstheme="minorHAnsi"/>
              </w:rPr>
            </w:pPr>
            <w:r w:rsidRPr="00E52433">
              <w:rPr>
                <w:rFonts w:cstheme="minorHAnsi"/>
              </w:rPr>
              <w:t>Discuss the impact</w:t>
            </w:r>
          </w:p>
        </w:tc>
        <w:tc>
          <w:tcPr>
            <w:tcW w:w="6439" w:type="dxa"/>
            <w:tcBorders>
              <w:right w:val="single" w:sz="12" w:space="0" w:color="auto"/>
            </w:tcBorders>
          </w:tcPr>
          <w:p w14:paraId="24274CDF" w14:textId="77777777" w:rsidR="00C60CE2" w:rsidRPr="00E52433" w:rsidRDefault="00C60CE2" w:rsidP="00A263D4">
            <w:pPr>
              <w:rPr>
                <w:rFonts w:cstheme="minorHAnsi"/>
              </w:rPr>
            </w:pPr>
            <w:r w:rsidRPr="00E52433">
              <w:rPr>
                <w:rFonts w:cstheme="minorHAnsi"/>
              </w:rPr>
              <w:t>Supply positives and/or negatives</w:t>
            </w:r>
          </w:p>
        </w:tc>
      </w:tr>
      <w:tr w:rsidR="00C60CE2" w:rsidRPr="00E52433" w14:paraId="13B85E1F" w14:textId="77777777" w:rsidTr="00992763">
        <w:trPr>
          <w:jc w:val="center"/>
        </w:trPr>
        <w:tc>
          <w:tcPr>
            <w:tcW w:w="3054" w:type="dxa"/>
            <w:tcBorders>
              <w:left w:val="single" w:sz="12" w:space="0" w:color="auto"/>
            </w:tcBorders>
          </w:tcPr>
          <w:p w14:paraId="72E85E6B" w14:textId="77777777" w:rsidR="00C60CE2" w:rsidRPr="00E52433" w:rsidRDefault="00C60CE2" w:rsidP="00A263D4">
            <w:pPr>
              <w:rPr>
                <w:rFonts w:cstheme="minorHAnsi"/>
              </w:rPr>
            </w:pPr>
            <w:r w:rsidRPr="00E52433">
              <w:rPr>
                <w:rFonts w:cstheme="minorHAnsi"/>
              </w:rPr>
              <w:t>Distinguish/Differentiate</w:t>
            </w:r>
          </w:p>
        </w:tc>
        <w:tc>
          <w:tcPr>
            <w:tcW w:w="6439" w:type="dxa"/>
            <w:tcBorders>
              <w:right w:val="single" w:sz="12" w:space="0" w:color="auto"/>
            </w:tcBorders>
          </w:tcPr>
          <w:p w14:paraId="577B1359" w14:textId="77777777" w:rsidR="00C60CE2" w:rsidRPr="00E52433" w:rsidRDefault="00C60CE2" w:rsidP="00C914EB">
            <w:pPr>
              <w:spacing w:after="0"/>
              <w:rPr>
                <w:rFonts w:cstheme="minorHAnsi"/>
              </w:rPr>
            </w:pPr>
            <w:r w:rsidRPr="00E52433">
              <w:rPr>
                <w:rFonts w:cstheme="minorHAnsi"/>
              </w:rPr>
              <w:t>Explain the differences between concepts</w:t>
            </w:r>
          </w:p>
          <w:p w14:paraId="27A22D80" w14:textId="77777777" w:rsidR="00C60CE2" w:rsidRPr="00E52433" w:rsidRDefault="00C60CE2" w:rsidP="00C914EB">
            <w:pPr>
              <w:spacing w:after="0"/>
              <w:rPr>
                <w:rFonts w:cstheme="minorHAnsi"/>
              </w:rPr>
            </w:pPr>
            <w:r w:rsidRPr="00E52433">
              <w:rPr>
                <w:rFonts w:cstheme="minorHAnsi"/>
              </w:rPr>
              <w:t>The difference/distinction does not have to link but the differences must be clear</w:t>
            </w:r>
          </w:p>
        </w:tc>
      </w:tr>
      <w:tr w:rsidR="00C60CE2" w:rsidRPr="00E52433" w14:paraId="05B6A196" w14:textId="77777777" w:rsidTr="00992763">
        <w:trPr>
          <w:jc w:val="center"/>
        </w:trPr>
        <w:tc>
          <w:tcPr>
            <w:tcW w:w="3054" w:type="dxa"/>
            <w:tcBorders>
              <w:left w:val="single" w:sz="12" w:space="0" w:color="auto"/>
            </w:tcBorders>
          </w:tcPr>
          <w:p w14:paraId="22FF7DD7" w14:textId="77777777" w:rsidR="00C60CE2" w:rsidRPr="00E52433" w:rsidRDefault="00C60CE2" w:rsidP="00A263D4">
            <w:pPr>
              <w:rPr>
                <w:rFonts w:cstheme="minorHAnsi"/>
              </w:rPr>
            </w:pPr>
            <w:r w:rsidRPr="00E52433">
              <w:rPr>
                <w:rFonts w:cstheme="minorHAnsi"/>
              </w:rPr>
              <w:t>Calculate</w:t>
            </w:r>
          </w:p>
        </w:tc>
        <w:tc>
          <w:tcPr>
            <w:tcW w:w="6439" w:type="dxa"/>
            <w:tcBorders>
              <w:right w:val="single" w:sz="12" w:space="0" w:color="auto"/>
            </w:tcBorders>
          </w:tcPr>
          <w:p w14:paraId="3E8B6BE2" w14:textId="77777777" w:rsidR="00C60CE2" w:rsidRPr="00E52433" w:rsidRDefault="00C60CE2" w:rsidP="00A263D4">
            <w:pPr>
              <w:rPr>
                <w:rFonts w:cstheme="minorHAnsi"/>
              </w:rPr>
            </w:pPr>
            <w:r w:rsidRPr="00E52433">
              <w:rPr>
                <w:rFonts w:cstheme="minorHAnsi"/>
              </w:rPr>
              <w:t>find an answer using mathematical methods</w:t>
            </w:r>
          </w:p>
        </w:tc>
      </w:tr>
      <w:tr w:rsidR="00C60CE2" w:rsidRPr="00E52433" w14:paraId="21A1F31A" w14:textId="77777777" w:rsidTr="00992763">
        <w:trPr>
          <w:jc w:val="center"/>
        </w:trPr>
        <w:tc>
          <w:tcPr>
            <w:tcW w:w="3054" w:type="dxa"/>
            <w:tcBorders>
              <w:left w:val="single" w:sz="12" w:space="0" w:color="auto"/>
            </w:tcBorders>
          </w:tcPr>
          <w:p w14:paraId="4A619ADC" w14:textId="77777777" w:rsidR="00C60CE2" w:rsidRPr="00E52433" w:rsidRDefault="00C60CE2" w:rsidP="00A263D4">
            <w:pPr>
              <w:rPr>
                <w:rFonts w:cstheme="minorHAnsi"/>
              </w:rPr>
            </w:pPr>
            <w:r w:rsidRPr="00E52433">
              <w:rPr>
                <w:rFonts w:cstheme="minorHAnsi"/>
              </w:rPr>
              <w:t>Classify</w:t>
            </w:r>
          </w:p>
        </w:tc>
        <w:tc>
          <w:tcPr>
            <w:tcW w:w="6439" w:type="dxa"/>
            <w:tcBorders>
              <w:right w:val="single" w:sz="12" w:space="0" w:color="auto"/>
            </w:tcBorders>
          </w:tcPr>
          <w:p w14:paraId="1D7EB993" w14:textId="77777777" w:rsidR="00C60CE2" w:rsidRPr="00E52433" w:rsidRDefault="00C60CE2" w:rsidP="00A263D4">
            <w:pPr>
              <w:rPr>
                <w:rFonts w:cstheme="minorHAnsi"/>
              </w:rPr>
            </w:pPr>
            <w:r w:rsidRPr="00E52433">
              <w:rPr>
                <w:rFonts w:cstheme="minorHAnsi"/>
              </w:rPr>
              <w:t>to divide into groups or types so that things with similar characteristics are in the same group - to arrange according to type or sort</w:t>
            </w:r>
          </w:p>
        </w:tc>
      </w:tr>
      <w:tr w:rsidR="00C60CE2" w:rsidRPr="00E52433" w14:paraId="52032BB6" w14:textId="77777777" w:rsidTr="00992763">
        <w:trPr>
          <w:jc w:val="center"/>
        </w:trPr>
        <w:tc>
          <w:tcPr>
            <w:tcW w:w="3054" w:type="dxa"/>
            <w:tcBorders>
              <w:left w:val="single" w:sz="12" w:space="0" w:color="auto"/>
            </w:tcBorders>
          </w:tcPr>
          <w:p w14:paraId="5CF7F6D9" w14:textId="77777777" w:rsidR="00C60CE2" w:rsidRPr="00E52433" w:rsidRDefault="00C60CE2" w:rsidP="00A263D4">
            <w:pPr>
              <w:rPr>
                <w:rFonts w:cstheme="minorHAnsi"/>
              </w:rPr>
            </w:pPr>
            <w:r w:rsidRPr="00E52433">
              <w:rPr>
                <w:rFonts w:cstheme="minorHAnsi"/>
              </w:rPr>
              <w:t>Elaborate</w:t>
            </w:r>
          </w:p>
        </w:tc>
        <w:tc>
          <w:tcPr>
            <w:tcW w:w="6439" w:type="dxa"/>
            <w:tcBorders>
              <w:right w:val="single" w:sz="12" w:space="0" w:color="auto"/>
            </w:tcBorders>
          </w:tcPr>
          <w:p w14:paraId="2FC5CAD5" w14:textId="77777777" w:rsidR="00C60CE2" w:rsidRPr="00E52433" w:rsidRDefault="00C60CE2" w:rsidP="00A263D4">
            <w:pPr>
              <w:rPr>
                <w:rFonts w:cstheme="minorHAnsi"/>
              </w:rPr>
            </w:pPr>
            <w:r w:rsidRPr="00E52433">
              <w:rPr>
                <w:rFonts w:eastAsia="Calibri" w:cstheme="minorHAnsi"/>
                <w:color w:val="000000"/>
              </w:rPr>
              <w:t>Explain a little bit further</w:t>
            </w:r>
          </w:p>
        </w:tc>
      </w:tr>
      <w:tr w:rsidR="00C60CE2" w:rsidRPr="00E52433" w14:paraId="1FEB8BDD" w14:textId="77777777" w:rsidTr="00227723">
        <w:trPr>
          <w:jc w:val="center"/>
        </w:trPr>
        <w:tc>
          <w:tcPr>
            <w:tcW w:w="3054" w:type="dxa"/>
            <w:tcBorders>
              <w:left w:val="single" w:sz="12" w:space="0" w:color="auto"/>
            </w:tcBorders>
          </w:tcPr>
          <w:p w14:paraId="5EB0D941" w14:textId="77777777" w:rsidR="00C60CE2" w:rsidRPr="00E52433" w:rsidRDefault="00C60CE2" w:rsidP="00A263D4">
            <w:pPr>
              <w:rPr>
                <w:rFonts w:cstheme="minorHAnsi"/>
              </w:rPr>
            </w:pPr>
            <w:r w:rsidRPr="00E52433">
              <w:rPr>
                <w:rFonts w:cstheme="minorHAnsi"/>
              </w:rPr>
              <w:t>Analyse the positive impact</w:t>
            </w:r>
          </w:p>
        </w:tc>
        <w:tc>
          <w:tcPr>
            <w:tcW w:w="6439" w:type="dxa"/>
            <w:tcBorders>
              <w:right w:val="single" w:sz="12" w:space="0" w:color="auto"/>
            </w:tcBorders>
          </w:tcPr>
          <w:p w14:paraId="418B8148" w14:textId="77777777" w:rsidR="00C60CE2" w:rsidRPr="00E52433" w:rsidRDefault="00C60CE2" w:rsidP="00A263D4">
            <w:pPr>
              <w:rPr>
                <w:rFonts w:cstheme="minorHAnsi"/>
              </w:rPr>
            </w:pPr>
            <w:r w:rsidRPr="00E52433">
              <w:rPr>
                <w:rFonts w:cstheme="minorHAnsi"/>
              </w:rPr>
              <w:t>This means only give advantages</w:t>
            </w:r>
          </w:p>
        </w:tc>
      </w:tr>
      <w:tr w:rsidR="00C60CE2" w:rsidRPr="00E52433" w14:paraId="16F465FC" w14:textId="77777777" w:rsidTr="00227723">
        <w:trPr>
          <w:jc w:val="center"/>
        </w:trPr>
        <w:tc>
          <w:tcPr>
            <w:tcW w:w="3054" w:type="dxa"/>
            <w:tcBorders>
              <w:left w:val="single" w:sz="12" w:space="0" w:color="auto"/>
            </w:tcBorders>
          </w:tcPr>
          <w:p w14:paraId="2A61558F" w14:textId="77777777" w:rsidR="00C60CE2" w:rsidRPr="00E52433" w:rsidRDefault="00C60CE2" w:rsidP="00A263D4">
            <w:pPr>
              <w:rPr>
                <w:rFonts w:cstheme="minorHAnsi"/>
              </w:rPr>
            </w:pPr>
            <w:r w:rsidRPr="00E52433">
              <w:rPr>
                <w:rFonts w:cstheme="minorHAnsi"/>
              </w:rPr>
              <w:t>Evaluate the negative impact</w:t>
            </w:r>
          </w:p>
        </w:tc>
        <w:tc>
          <w:tcPr>
            <w:tcW w:w="6439" w:type="dxa"/>
            <w:tcBorders>
              <w:right w:val="single" w:sz="12" w:space="0" w:color="auto"/>
            </w:tcBorders>
          </w:tcPr>
          <w:p w14:paraId="731C123B" w14:textId="77777777" w:rsidR="00C60CE2" w:rsidRPr="00E52433" w:rsidRDefault="00C60CE2" w:rsidP="00A263D4">
            <w:pPr>
              <w:rPr>
                <w:rFonts w:cstheme="minorHAnsi"/>
              </w:rPr>
            </w:pPr>
            <w:r w:rsidRPr="00E52433">
              <w:rPr>
                <w:rFonts w:cstheme="minorHAnsi"/>
              </w:rPr>
              <w:t>This means only give disadvantages</w:t>
            </w:r>
          </w:p>
        </w:tc>
      </w:tr>
      <w:tr w:rsidR="00C60CE2" w:rsidRPr="00E52433" w14:paraId="44FF5E47" w14:textId="77777777" w:rsidTr="00227723">
        <w:trPr>
          <w:jc w:val="center"/>
        </w:trPr>
        <w:tc>
          <w:tcPr>
            <w:tcW w:w="3054" w:type="dxa"/>
            <w:tcBorders>
              <w:left w:val="single" w:sz="12" w:space="0" w:color="auto"/>
            </w:tcBorders>
          </w:tcPr>
          <w:p w14:paraId="66AF6C8F" w14:textId="4EB051EA" w:rsidR="00C60CE2" w:rsidRPr="00E52433" w:rsidRDefault="00C60CE2" w:rsidP="00C60CE2">
            <w:pPr>
              <w:rPr>
                <w:rFonts w:cstheme="minorHAnsi"/>
              </w:rPr>
            </w:pPr>
            <w:r w:rsidRPr="00E52433">
              <w:rPr>
                <w:rFonts w:cstheme="minorHAnsi"/>
              </w:rPr>
              <w:t xml:space="preserve">Suggest/Recommend/Advise </w:t>
            </w:r>
          </w:p>
        </w:tc>
        <w:tc>
          <w:tcPr>
            <w:tcW w:w="6439" w:type="dxa"/>
            <w:tcBorders>
              <w:right w:val="single" w:sz="12" w:space="0" w:color="auto"/>
            </w:tcBorders>
          </w:tcPr>
          <w:p w14:paraId="72E48CED" w14:textId="5D4350BA" w:rsidR="00C60CE2" w:rsidRPr="00E52433" w:rsidRDefault="00C60CE2" w:rsidP="00C60CE2">
            <w:pPr>
              <w:rPr>
                <w:rFonts w:eastAsia="Calibri" w:cstheme="minorHAnsi"/>
                <w:color w:val="000000"/>
              </w:rPr>
            </w:pPr>
            <w:r w:rsidRPr="00E52433">
              <w:rPr>
                <w:rFonts w:eastAsia="Calibri" w:cstheme="minorHAnsi"/>
                <w:color w:val="000000"/>
              </w:rPr>
              <w:t>Provide your own opinion with a valid argument</w:t>
            </w:r>
          </w:p>
        </w:tc>
      </w:tr>
      <w:tr w:rsidR="00C60CE2" w:rsidRPr="00E52433" w14:paraId="41CDDB67" w14:textId="77777777" w:rsidTr="00227723">
        <w:trPr>
          <w:trHeight w:val="415"/>
          <w:jc w:val="center"/>
        </w:trPr>
        <w:tc>
          <w:tcPr>
            <w:tcW w:w="3054" w:type="dxa"/>
            <w:tcBorders>
              <w:left w:val="single" w:sz="12" w:space="0" w:color="auto"/>
            </w:tcBorders>
          </w:tcPr>
          <w:p w14:paraId="02BDB561" w14:textId="77777777" w:rsidR="00C60CE2" w:rsidRPr="00E52433" w:rsidRDefault="00C60CE2" w:rsidP="00C60CE2">
            <w:pPr>
              <w:rPr>
                <w:rFonts w:cstheme="minorHAnsi"/>
              </w:rPr>
            </w:pPr>
            <w:r w:rsidRPr="00E52433">
              <w:rPr>
                <w:rFonts w:cstheme="minorHAnsi"/>
              </w:rPr>
              <w:t xml:space="preserve">Motivate </w:t>
            </w:r>
          </w:p>
        </w:tc>
        <w:tc>
          <w:tcPr>
            <w:tcW w:w="6439" w:type="dxa"/>
            <w:tcBorders>
              <w:right w:val="single" w:sz="12" w:space="0" w:color="auto"/>
            </w:tcBorders>
          </w:tcPr>
          <w:p w14:paraId="42E40CDA" w14:textId="77777777" w:rsidR="00C60CE2" w:rsidRPr="00E52433" w:rsidRDefault="00C60CE2" w:rsidP="00C914EB">
            <w:pPr>
              <w:spacing w:after="0"/>
              <w:rPr>
                <w:rFonts w:cstheme="minorHAnsi"/>
              </w:rPr>
            </w:pPr>
            <w:r w:rsidRPr="00E52433">
              <w:rPr>
                <w:rFonts w:cstheme="minorHAnsi"/>
                <w:color w:val="000000"/>
              </w:rPr>
              <w:t>support your argument, normally taking a positive or negative stance</w:t>
            </w:r>
          </w:p>
        </w:tc>
      </w:tr>
      <w:tr w:rsidR="00C60CE2" w:rsidRPr="00E52433" w14:paraId="74DFA61F" w14:textId="77777777" w:rsidTr="00227723">
        <w:trPr>
          <w:trHeight w:val="757"/>
          <w:jc w:val="center"/>
        </w:trPr>
        <w:tc>
          <w:tcPr>
            <w:tcW w:w="3054" w:type="dxa"/>
            <w:tcBorders>
              <w:left w:val="single" w:sz="12" w:space="0" w:color="auto"/>
              <w:bottom w:val="single" w:sz="12" w:space="0" w:color="auto"/>
            </w:tcBorders>
          </w:tcPr>
          <w:p w14:paraId="1166DEA1" w14:textId="77777777" w:rsidR="00C60CE2" w:rsidRPr="00E52433" w:rsidRDefault="00C60CE2" w:rsidP="00C60CE2">
            <w:pPr>
              <w:rPr>
                <w:rFonts w:cstheme="minorHAnsi"/>
              </w:rPr>
            </w:pPr>
            <w:r w:rsidRPr="00E52433">
              <w:rPr>
                <w:rFonts w:cstheme="minorHAnsi"/>
              </w:rPr>
              <w:t>Tabulate/Compare the differences between two concepts</w:t>
            </w:r>
          </w:p>
        </w:tc>
        <w:tc>
          <w:tcPr>
            <w:tcW w:w="6439" w:type="dxa"/>
            <w:tcBorders>
              <w:bottom w:val="single" w:sz="12" w:space="0" w:color="auto"/>
              <w:right w:val="single" w:sz="12" w:space="0" w:color="auto"/>
            </w:tcBorders>
          </w:tcPr>
          <w:p w14:paraId="2DDC3B67" w14:textId="2F30E5D2" w:rsidR="00C60CE2" w:rsidRPr="00E52433" w:rsidRDefault="00C60CE2" w:rsidP="00C60CE2">
            <w:pPr>
              <w:autoSpaceDE w:val="0"/>
              <w:autoSpaceDN w:val="0"/>
              <w:adjustRightInd w:val="0"/>
              <w:rPr>
                <w:rFonts w:eastAsia="Calibri" w:cstheme="minorHAnsi"/>
                <w:color w:val="000000"/>
              </w:rPr>
            </w:pPr>
            <w:r w:rsidRPr="00E52433">
              <w:rPr>
                <w:rFonts w:eastAsia="Calibri" w:cstheme="minorHAnsi"/>
                <w:color w:val="000000"/>
              </w:rPr>
              <w:t>Explain the differences between two concepts and they must link</w:t>
            </w:r>
          </w:p>
        </w:tc>
      </w:tr>
    </w:tbl>
    <w:p w14:paraId="0B0E0C39" w14:textId="348B8A5F" w:rsidR="00705558" w:rsidRPr="00E52433" w:rsidRDefault="00705558" w:rsidP="005E6301">
      <w:pPr>
        <w:rPr>
          <w:rFonts w:cstheme="minorHAnsi"/>
          <w:b/>
        </w:rPr>
      </w:pPr>
    </w:p>
    <w:p w14:paraId="3C63655C" w14:textId="383B85EC" w:rsidR="004E00B0" w:rsidRPr="00E52433" w:rsidRDefault="008A772E" w:rsidP="00EC46F4">
      <w:pPr>
        <w:spacing w:after="200" w:line="276" w:lineRule="auto"/>
        <w:rPr>
          <w:rFonts w:cstheme="minorHAnsi"/>
          <w:b/>
        </w:rPr>
      </w:pPr>
      <w:r w:rsidRPr="00E52433">
        <w:rPr>
          <w:rFonts w:cstheme="minorHAnsi"/>
          <w:b/>
        </w:rPr>
        <w:br w:type="page"/>
      </w:r>
    </w:p>
    <w:p w14:paraId="551002EC" w14:textId="34D3CB0B" w:rsidR="00C914EB" w:rsidRPr="00E52433" w:rsidRDefault="00C914EB" w:rsidP="004844F8">
      <w:pPr>
        <w:tabs>
          <w:tab w:val="left" w:pos="709"/>
        </w:tabs>
        <w:rPr>
          <w:rFonts w:cstheme="minorHAnsi"/>
        </w:rPr>
      </w:pPr>
    </w:p>
    <w:p w14:paraId="0C5FA7F6" w14:textId="77777777" w:rsidR="00FF4418" w:rsidRPr="00E52433" w:rsidRDefault="00FF4418" w:rsidP="00C53436">
      <w:pPr>
        <w:pStyle w:val="NormalWeb"/>
        <w:ind w:left="142" w:hanging="284"/>
        <w:jc w:val="both"/>
        <w:rPr>
          <w:rFonts w:asciiTheme="minorHAnsi" w:hAnsiTheme="minorHAnsi" w:cstheme="minorHAnsi"/>
          <w:b/>
          <w:sz w:val="22"/>
          <w:szCs w:val="22"/>
        </w:rPr>
      </w:pPr>
      <w:r w:rsidRPr="00E52433">
        <w:rPr>
          <w:rFonts w:asciiTheme="minorHAnsi" w:hAnsiTheme="minorHAnsi" w:cstheme="minorHAnsi"/>
          <w:b/>
          <w:sz w:val="22"/>
          <w:szCs w:val="22"/>
        </w:rPr>
        <w:t>BUSINESS ENVIRONMENTS: PAPER 1</w:t>
      </w:r>
    </w:p>
    <w:p w14:paraId="4CBB4AC1" w14:textId="77777777" w:rsidR="00FF4418" w:rsidRPr="002E150F" w:rsidRDefault="00FF4418" w:rsidP="00C53436">
      <w:pPr>
        <w:pStyle w:val="NormalWeb"/>
        <w:spacing w:before="0" w:beforeAutospacing="0" w:after="0" w:afterAutospacing="0"/>
        <w:ind w:left="142" w:hanging="284"/>
        <w:jc w:val="both"/>
        <w:rPr>
          <w:rFonts w:asciiTheme="minorHAnsi" w:hAnsiTheme="minorHAnsi" w:cstheme="minorHAnsi"/>
          <w:b/>
          <w:sz w:val="22"/>
          <w:szCs w:val="22"/>
        </w:rPr>
      </w:pPr>
      <w:r w:rsidRPr="002E150F">
        <w:rPr>
          <w:rFonts w:asciiTheme="minorHAnsi" w:hAnsiTheme="minorHAnsi" w:cstheme="minorHAnsi"/>
          <w:b/>
          <w:sz w:val="22"/>
          <w:szCs w:val="22"/>
        </w:rPr>
        <w:t>Sub-topics that are covered under Business Environments:</w:t>
      </w:r>
    </w:p>
    <w:p w14:paraId="482FA568" w14:textId="77777777" w:rsidR="00FF4418" w:rsidRPr="00E52433" w:rsidRDefault="00FF4418" w:rsidP="00073B0D">
      <w:pPr>
        <w:pStyle w:val="NormalWeb"/>
        <w:numPr>
          <w:ilvl w:val="0"/>
          <w:numId w:val="77"/>
        </w:numPr>
        <w:spacing w:before="0" w:beforeAutospacing="0" w:after="0" w:afterAutospacing="0"/>
        <w:jc w:val="both"/>
        <w:rPr>
          <w:rFonts w:asciiTheme="minorHAnsi" w:hAnsiTheme="minorHAnsi" w:cstheme="minorHAnsi"/>
          <w:bCs/>
          <w:sz w:val="22"/>
          <w:szCs w:val="22"/>
        </w:rPr>
      </w:pPr>
      <w:r w:rsidRPr="00E52433">
        <w:rPr>
          <w:rFonts w:asciiTheme="minorHAnsi" w:hAnsiTheme="minorHAnsi" w:cstheme="minorHAnsi"/>
          <w:bCs/>
          <w:sz w:val="22"/>
          <w:szCs w:val="22"/>
        </w:rPr>
        <w:t xml:space="preserve">Impact of recent legislation on businesses </w:t>
      </w:r>
    </w:p>
    <w:p w14:paraId="66E951B5" w14:textId="77777777" w:rsidR="00FF4418" w:rsidRPr="00E52433" w:rsidRDefault="00FF4418" w:rsidP="00073B0D">
      <w:pPr>
        <w:pStyle w:val="NormalWeb"/>
        <w:numPr>
          <w:ilvl w:val="0"/>
          <w:numId w:val="77"/>
        </w:numPr>
        <w:jc w:val="both"/>
        <w:rPr>
          <w:rFonts w:asciiTheme="minorHAnsi" w:hAnsiTheme="minorHAnsi" w:cstheme="minorHAnsi"/>
          <w:bCs/>
          <w:sz w:val="22"/>
          <w:szCs w:val="22"/>
        </w:rPr>
      </w:pPr>
      <w:r w:rsidRPr="00E52433">
        <w:rPr>
          <w:rFonts w:asciiTheme="minorHAnsi" w:hAnsiTheme="minorHAnsi" w:cstheme="minorHAnsi"/>
          <w:bCs/>
          <w:sz w:val="22"/>
          <w:szCs w:val="22"/>
        </w:rPr>
        <w:t xml:space="preserve">Business strategies </w:t>
      </w:r>
    </w:p>
    <w:p w14:paraId="2103083C" w14:textId="05DF697A" w:rsidR="00FF4418" w:rsidRPr="00C53436" w:rsidRDefault="00FF4418" w:rsidP="00C53436">
      <w:pPr>
        <w:pStyle w:val="NormalWeb"/>
        <w:numPr>
          <w:ilvl w:val="0"/>
          <w:numId w:val="77"/>
        </w:numPr>
        <w:jc w:val="both"/>
        <w:rPr>
          <w:rFonts w:asciiTheme="minorHAnsi" w:hAnsiTheme="minorHAnsi" w:cstheme="minorHAnsi"/>
          <w:bCs/>
          <w:sz w:val="22"/>
          <w:szCs w:val="22"/>
        </w:rPr>
      </w:pPr>
      <w:r w:rsidRPr="00E52433">
        <w:rPr>
          <w:rFonts w:asciiTheme="minorHAnsi" w:hAnsiTheme="minorHAnsi" w:cstheme="minorHAnsi"/>
          <w:bCs/>
          <w:sz w:val="22"/>
          <w:szCs w:val="22"/>
        </w:rPr>
        <w:t xml:space="preserve">Business sectors </w:t>
      </w:r>
    </w:p>
    <w:p w14:paraId="031D30DB" w14:textId="6C803AE6" w:rsidR="004F7C15" w:rsidRPr="00E52433" w:rsidRDefault="004F7C15" w:rsidP="004844F8">
      <w:pPr>
        <w:tabs>
          <w:tab w:val="left" w:pos="709"/>
        </w:tabs>
        <w:rPr>
          <w:rFonts w:cstheme="minorHAnsi"/>
          <w:b/>
          <w:bCs/>
        </w:rPr>
      </w:pPr>
      <w:r w:rsidRPr="00E52433">
        <w:rPr>
          <w:rFonts w:cstheme="minorHAnsi"/>
          <w:b/>
          <w:bCs/>
        </w:rPr>
        <w:t xml:space="preserve">UNIT: ONE </w:t>
      </w:r>
    </w:p>
    <w:p w14:paraId="385AFD46" w14:textId="4A6605A1" w:rsidR="004844F8" w:rsidRPr="00E52433" w:rsidRDefault="004844F8" w:rsidP="004844F8">
      <w:pPr>
        <w:tabs>
          <w:tab w:val="left" w:pos="709"/>
        </w:tabs>
        <w:rPr>
          <w:rFonts w:cstheme="minorHAnsi"/>
          <w:b/>
          <w:bCs/>
        </w:rPr>
      </w:pPr>
      <w:r w:rsidRPr="00E52433">
        <w:rPr>
          <w:rFonts w:cstheme="minorHAnsi"/>
          <w:b/>
          <w:bCs/>
        </w:rPr>
        <w:t>BUSINESS ENVIRONMENTS &amp; BUSINESS OPERATIONS</w:t>
      </w:r>
    </w:p>
    <w:p w14:paraId="15B347EA" w14:textId="77777777" w:rsidR="004844F8" w:rsidRPr="00E52433" w:rsidRDefault="004844F8" w:rsidP="004844F8">
      <w:pPr>
        <w:pStyle w:val="ListParagraph"/>
        <w:tabs>
          <w:tab w:val="left" w:pos="709"/>
        </w:tabs>
        <w:spacing w:line="276" w:lineRule="auto"/>
        <w:ind w:left="2835" w:hanging="2835"/>
        <w:rPr>
          <w:rFonts w:cstheme="minorHAnsi"/>
          <w:b/>
          <w:bCs/>
        </w:rPr>
      </w:pPr>
      <w:r w:rsidRPr="00E52433">
        <w:rPr>
          <w:rFonts w:cstheme="minorHAnsi"/>
          <w:b/>
          <w:bCs/>
        </w:rPr>
        <w:t>SECTION A</w:t>
      </w:r>
    </w:p>
    <w:p w14:paraId="4742A5EF" w14:textId="77777777" w:rsidR="004844F8" w:rsidRPr="00E52433" w:rsidRDefault="004844F8" w:rsidP="004844F8">
      <w:pPr>
        <w:pStyle w:val="ListParagraph"/>
        <w:tabs>
          <w:tab w:val="left" w:pos="709"/>
        </w:tabs>
        <w:spacing w:line="276" w:lineRule="auto"/>
        <w:ind w:left="2127" w:hanging="2127"/>
        <w:rPr>
          <w:rFonts w:cstheme="minorHAnsi"/>
          <w:b/>
          <w:bCs/>
        </w:rPr>
      </w:pPr>
      <w:r w:rsidRPr="00E52433">
        <w:rPr>
          <w:rFonts w:cstheme="minorHAnsi"/>
          <w:b/>
          <w:bCs/>
        </w:rPr>
        <w:t xml:space="preserve">COMPULSORY </w:t>
      </w:r>
    </w:p>
    <w:p w14:paraId="728E24E5" w14:textId="77777777" w:rsidR="004844F8" w:rsidRPr="00E52433" w:rsidRDefault="004844F8" w:rsidP="004844F8">
      <w:pPr>
        <w:pStyle w:val="ListParagraph"/>
        <w:tabs>
          <w:tab w:val="left" w:pos="709"/>
        </w:tabs>
        <w:spacing w:line="276" w:lineRule="auto"/>
        <w:ind w:left="0"/>
        <w:rPr>
          <w:rFonts w:cstheme="minorHAnsi"/>
          <w:b/>
          <w:bCs/>
        </w:rPr>
      </w:pPr>
    </w:p>
    <w:p w14:paraId="522A59A1" w14:textId="77777777" w:rsidR="004844F8" w:rsidRPr="00E52433" w:rsidRDefault="004844F8" w:rsidP="004844F8">
      <w:pPr>
        <w:pStyle w:val="ListParagraph"/>
        <w:tabs>
          <w:tab w:val="left" w:pos="709"/>
        </w:tabs>
        <w:spacing w:line="276" w:lineRule="auto"/>
        <w:ind w:left="0"/>
        <w:rPr>
          <w:rFonts w:cstheme="minorHAnsi"/>
          <w:b/>
          <w:bCs/>
        </w:rPr>
      </w:pPr>
      <w:r w:rsidRPr="00E52433">
        <w:rPr>
          <w:rFonts w:cstheme="minorHAnsi"/>
          <w:b/>
          <w:bCs/>
        </w:rPr>
        <w:t>QUESTION 1</w:t>
      </w:r>
    </w:p>
    <w:p w14:paraId="465E4C94" w14:textId="3E053312" w:rsidR="00EC46F4" w:rsidRPr="00C53436" w:rsidRDefault="00C914EB" w:rsidP="00C53436">
      <w:pPr>
        <w:pStyle w:val="ListParagraph"/>
        <w:tabs>
          <w:tab w:val="left" w:pos="709"/>
        </w:tabs>
        <w:spacing w:line="276" w:lineRule="auto"/>
        <w:ind w:left="0"/>
        <w:rPr>
          <w:rFonts w:cstheme="minorHAnsi"/>
          <w:b/>
          <w:bCs/>
        </w:rPr>
      </w:pPr>
      <w:r w:rsidRPr="00E52433">
        <w:rPr>
          <w:rFonts w:cstheme="minorHAnsi"/>
          <w:b/>
          <w:bCs/>
        </w:rPr>
        <w:t xml:space="preserve">MULTIPLE CHOICE </w:t>
      </w:r>
      <w:r w:rsidR="0013106C" w:rsidRPr="00E52433">
        <w:rPr>
          <w:rFonts w:cstheme="minorHAnsi"/>
          <w:b/>
          <w:bCs/>
        </w:rPr>
        <w:t>QUESTIONS ON BUSINESS ENVIRONMENTS &amp; BUSINESS OPERATIONS</w:t>
      </w:r>
    </w:p>
    <w:p w14:paraId="6823A0B0" w14:textId="5CB05698" w:rsidR="00C94243" w:rsidRPr="00E52433" w:rsidRDefault="004E00B0" w:rsidP="002279FC">
      <w:pPr>
        <w:pStyle w:val="ListParagraph"/>
        <w:numPr>
          <w:ilvl w:val="1"/>
          <w:numId w:val="7"/>
        </w:numPr>
        <w:tabs>
          <w:tab w:val="left" w:pos="709"/>
        </w:tabs>
        <w:spacing w:after="0" w:line="276" w:lineRule="auto"/>
        <w:ind w:left="567" w:hanging="567"/>
        <w:rPr>
          <w:rFonts w:cstheme="minorHAnsi"/>
        </w:rPr>
      </w:pPr>
      <w:bookmarkStart w:id="1" w:name="_Hlk47863091"/>
      <w:r w:rsidRPr="00E52433">
        <w:rPr>
          <w:rFonts w:cstheme="minorHAnsi"/>
        </w:rPr>
        <w:t>Various options are provided as possible answers to the following questions. Write down the question number (1.1.1–1.1.29), choose the answer and make a cross (X) over the letter (A–D) of your choice in the ANSWER BOOK.</w:t>
      </w:r>
    </w:p>
    <w:p w14:paraId="73F6DE4E" w14:textId="77777777" w:rsidR="00C94243" w:rsidRPr="00E52433" w:rsidRDefault="00C94243" w:rsidP="00C94243">
      <w:pPr>
        <w:pStyle w:val="ListParagraph"/>
        <w:tabs>
          <w:tab w:val="left" w:pos="709"/>
        </w:tabs>
        <w:spacing w:after="0" w:line="276" w:lineRule="auto"/>
        <w:ind w:left="567"/>
        <w:rPr>
          <w:rFonts w:cstheme="minorHAnsi"/>
        </w:rPr>
      </w:pPr>
    </w:p>
    <w:p w14:paraId="30C6F499" w14:textId="0235DEFA" w:rsidR="00541F36" w:rsidRPr="00E52433" w:rsidRDefault="00541F36" w:rsidP="002279FC">
      <w:pPr>
        <w:pStyle w:val="ListParagraph"/>
        <w:numPr>
          <w:ilvl w:val="2"/>
          <w:numId w:val="7"/>
        </w:numPr>
        <w:spacing w:line="360" w:lineRule="auto"/>
        <w:rPr>
          <w:rFonts w:cstheme="minorHAnsi"/>
        </w:rPr>
      </w:pPr>
      <w:r w:rsidRPr="00E52433">
        <w:rPr>
          <w:rFonts w:cstheme="minorHAnsi"/>
        </w:rPr>
        <w:t xml:space="preserve">This Act protects employers from a financial burden should employees be involved in </w:t>
      </w:r>
    </w:p>
    <w:p w14:paraId="5BA25C95" w14:textId="77777777" w:rsidR="00541F36" w:rsidRPr="00E52433" w:rsidRDefault="00541F36" w:rsidP="0004077B">
      <w:pPr>
        <w:pStyle w:val="ListParagraph"/>
        <w:spacing w:line="360" w:lineRule="auto"/>
        <w:ind w:left="851" w:hanging="142"/>
        <w:rPr>
          <w:rFonts w:cstheme="minorHAnsi"/>
        </w:rPr>
      </w:pPr>
      <w:r w:rsidRPr="00E52433">
        <w:rPr>
          <w:rFonts w:cstheme="minorHAnsi"/>
        </w:rPr>
        <w:t>an accident at the workplace:</w:t>
      </w:r>
    </w:p>
    <w:p w14:paraId="7EC6B982" w14:textId="52FEDD89" w:rsidR="00541F36" w:rsidRPr="00E52433" w:rsidRDefault="00541F36" w:rsidP="00541F36">
      <w:pPr>
        <w:pStyle w:val="ListParagraph"/>
        <w:spacing w:line="360" w:lineRule="auto"/>
        <w:ind w:left="560" w:firstLine="160"/>
        <w:rPr>
          <w:rFonts w:cstheme="minorHAnsi"/>
        </w:rPr>
      </w:pPr>
      <w:r w:rsidRPr="00E52433">
        <w:rPr>
          <w:rFonts w:cstheme="minorHAnsi"/>
        </w:rPr>
        <w:t>A</w:t>
      </w:r>
      <w:r w:rsidRPr="00E52433">
        <w:rPr>
          <w:rFonts w:cstheme="minorHAnsi"/>
        </w:rPr>
        <w:tab/>
        <w:t>Consumer Protection Act, 2008 (Act 68 of 2008)</w:t>
      </w:r>
    </w:p>
    <w:p w14:paraId="28C7BA52" w14:textId="1685BDF1" w:rsidR="00541F36" w:rsidRPr="00E52433" w:rsidRDefault="00541F36" w:rsidP="00541F36">
      <w:pPr>
        <w:pStyle w:val="ListParagraph"/>
        <w:spacing w:line="360" w:lineRule="auto"/>
        <w:ind w:left="560" w:firstLine="160"/>
        <w:rPr>
          <w:rFonts w:cstheme="minorHAnsi"/>
        </w:rPr>
      </w:pPr>
      <w:r w:rsidRPr="00E52433">
        <w:rPr>
          <w:rFonts w:cstheme="minorHAnsi"/>
        </w:rPr>
        <w:t>B</w:t>
      </w:r>
      <w:r w:rsidRPr="00E52433">
        <w:rPr>
          <w:rFonts w:cstheme="minorHAnsi"/>
        </w:rPr>
        <w:tab/>
        <w:t>Skills Development Act (SDA), 1998 (Act 97 of 1998)</w:t>
      </w:r>
    </w:p>
    <w:p w14:paraId="1143ACA4" w14:textId="23D492FB" w:rsidR="00541F36" w:rsidRPr="00E52433" w:rsidRDefault="00541F36" w:rsidP="00541F36">
      <w:pPr>
        <w:pStyle w:val="ListParagraph"/>
        <w:spacing w:line="360" w:lineRule="auto"/>
        <w:ind w:left="560" w:firstLine="160"/>
        <w:rPr>
          <w:rFonts w:cstheme="minorHAnsi"/>
        </w:rPr>
      </w:pPr>
      <w:r w:rsidRPr="00E52433">
        <w:rPr>
          <w:rFonts w:cstheme="minorHAnsi"/>
        </w:rPr>
        <w:t>C</w:t>
      </w:r>
      <w:r w:rsidRPr="00E52433">
        <w:rPr>
          <w:rFonts w:cstheme="minorHAnsi"/>
        </w:rPr>
        <w:tab/>
        <w:t>Compensation for Occupational Injuries and Diseases Act</w:t>
      </w:r>
    </w:p>
    <w:p w14:paraId="36403079" w14:textId="77777777" w:rsidR="00541F36" w:rsidRPr="00E52433" w:rsidRDefault="00541F36" w:rsidP="00541F36">
      <w:pPr>
        <w:pStyle w:val="ListParagraph"/>
        <w:spacing w:line="360" w:lineRule="auto"/>
        <w:ind w:left="1280" w:firstLine="160"/>
        <w:rPr>
          <w:rFonts w:cstheme="minorHAnsi"/>
        </w:rPr>
      </w:pPr>
      <w:r w:rsidRPr="00E52433">
        <w:rPr>
          <w:rFonts w:cstheme="minorHAnsi"/>
        </w:rPr>
        <w:t>(COIDA), 1997 (Act 61 of 1997)</w:t>
      </w:r>
    </w:p>
    <w:p w14:paraId="5790D1FF" w14:textId="759044F5" w:rsidR="004E00B0" w:rsidRPr="00E52433" w:rsidRDefault="00541F36" w:rsidP="00541F36">
      <w:pPr>
        <w:pStyle w:val="ListParagraph"/>
        <w:spacing w:line="360" w:lineRule="auto"/>
        <w:ind w:left="560" w:firstLine="160"/>
        <w:rPr>
          <w:rFonts w:cstheme="minorHAnsi"/>
        </w:rPr>
      </w:pPr>
      <w:r w:rsidRPr="00E52433">
        <w:rPr>
          <w:rFonts w:cstheme="minorHAnsi"/>
        </w:rPr>
        <w:t>D</w:t>
      </w:r>
      <w:r w:rsidRPr="00E52433">
        <w:rPr>
          <w:rFonts w:cstheme="minorHAnsi"/>
        </w:rPr>
        <w:tab/>
        <w:t>Labour Relations Act (LRA), 1995 (Act 66 of 1995)</w:t>
      </w:r>
      <w:bookmarkEnd w:id="1"/>
    </w:p>
    <w:p w14:paraId="04C58FC6" w14:textId="77777777" w:rsidR="00541F36" w:rsidRPr="00E52433" w:rsidRDefault="00541F36" w:rsidP="00541F36">
      <w:pPr>
        <w:spacing w:before="100" w:beforeAutospacing="1" w:after="100" w:afterAutospacing="1" w:line="360" w:lineRule="auto"/>
        <w:ind w:left="720" w:hanging="720"/>
        <w:contextualSpacing/>
        <w:rPr>
          <w:rFonts w:eastAsia="Times New Roman" w:cstheme="minorHAnsi"/>
          <w:lang w:eastAsia="en-GB"/>
        </w:rPr>
      </w:pPr>
      <w:r w:rsidRPr="00E52433">
        <w:rPr>
          <w:rFonts w:cstheme="minorHAnsi"/>
        </w:rPr>
        <w:t>1.1.2</w:t>
      </w:r>
      <w:r w:rsidRPr="00E52433">
        <w:rPr>
          <w:rFonts w:cstheme="minorHAnsi"/>
        </w:rPr>
        <w:tab/>
      </w:r>
      <w:r w:rsidRPr="00E52433">
        <w:rPr>
          <w:rFonts w:eastAsia="Times New Roman" w:cstheme="minorHAnsi"/>
          <w:lang w:eastAsia="en-GB"/>
        </w:rPr>
        <w:t>The process whereby a business stops operating and sells all assets to pay off debts:</w:t>
      </w:r>
    </w:p>
    <w:p w14:paraId="2A295242" w14:textId="77777777" w:rsidR="00541F36" w:rsidRPr="00E52433" w:rsidRDefault="00541F36" w:rsidP="00541F36">
      <w:pPr>
        <w:spacing w:before="100" w:beforeAutospacing="1" w:after="100" w:afterAutospacing="1" w:line="360" w:lineRule="auto"/>
        <w:ind w:left="720"/>
        <w:contextualSpacing/>
        <w:rPr>
          <w:rFonts w:eastAsia="Times New Roman" w:cstheme="minorHAnsi"/>
          <w:lang w:eastAsia="en-GB"/>
        </w:rPr>
      </w:pPr>
      <w:r w:rsidRPr="00E52433">
        <w:rPr>
          <w:rFonts w:eastAsia="Times New Roman" w:cstheme="minorHAnsi"/>
          <w:lang w:eastAsia="en-GB"/>
        </w:rPr>
        <w:t xml:space="preserve">A </w:t>
      </w:r>
      <w:r w:rsidRPr="00E52433">
        <w:rPr>
          <w:rFonts w:eastAsia="Times New Roman" w:cstheme="minorHAnsi"/>
          <w:lang w:eastAsia="en-GB"/>
        </w:rPr>
        <w:tab/>
        <w:t>Retrenchment</w:t>
      </w:r>
    </w:p>
    <w:p w14:paraId="0E4571B7" w14:textId="77777777" w:rsidR="00541F36" w:rsidRPr="00E52433" w:rsidRDefault="00541F36" w:rsidP="00541F36">
      <w:pPr>
        <w:spacing w:before="100" w:beforeAutospacing="1" w:after="100" w:afterAutospacing="1" w:line="360" w:lineRule="auto"/>
        <w:ind w:left="720"/>
        <w:contextualSpacing/>
        <w:rPr>
          <w:rFonts w:eastAsia="Times New Roman" w:cstheme="minorHAnsi"/>
          <w:lang w:eastAsia="en-GB"/>
        </w:rPr>
      </w:pPr>
      <w:r w:rsidRPr="00E52433">
        <w:rPr>
          <w:rFonts w:eastAsia="Times New Roman" w:cstheme="minorHAnsi"/>
          <w:lang w:eastAsia="en-GB"/>
        </w:rPr>
        <w:t xml:space="preserve">B </w:t>
      </w:r>
      <w:r w:rsidRPr="00E52433">
        <w:rPr>
          <w:rFonts w:eastAsia="Times New Roman" w:cstheme="minorHAnsi"/>
          <w:lang w:eastAsia="en-GB"/>
        </w:rPr>
        <w:tab/>
        <w:t>Market development</w:t>
      </w:r>
    </w:p>
    <w:p w14:paraId="192834C0" w14:textId="77777777" w:rsidR="00541F36" w:rsidRPr="00E52433" w:rsidRDefault="00541F36" w:rsidP="00541F36">
      <w:pPr>
        <w:spacing w:before="100" w:beforeAutospacing="1" w:after="100" w:afterAutospacing="1" w:line="360" w:lineRule="auto"/>
        <w:ind w:left="720"/>
        <w:contextualSpacing/>
        <w:rPr>
          <w:rFonts w:eastAsia="Times New Roman" w:cstheme="minorHAnsi"/>
          <w:lang w:eastAsia="en-GB"/>
        </w:rPr>
      </w:pPr>
      <w:r w:rsidRPr="00E52433">
        <w:rPr>
          <w:rFonts w:eastAsia="Times New Roman" w:cstheme="minorHAnsi"/>
          <w:lang w:eastAsia="en-GB"/>
        </w:rPr>
        <w:t xml:space="preserve">C </w:t>
      </w:r>
      <w:r w:rsidRPr="00E52433">
        <w:rPr>
          <w:rFonts w:eastAsia="Times New Roman" w:cstheme="minorHAnsi"/>
          <w:lang w:eastAsia="en-GB"/>
        </w:rPr>
        <w:tab/>
        <w:t>Divestiture</w:t>
      </w:r>
    </w:p>
    <w:p w14:paraId="0F582EBA" w14:textId="5CC61E50" w:rsidR="0004077B" w:rsidRPr="00E52433" w:rsidRDefault="00541F36" w:rsidP="00EC46F4">
      <w:pPr>
        <w:spacing w:before="100" w:beforeAutospacing="1" w:after="100" w:afterAutospacing="1" w:line="360" w:lineRule="auto"/>
        <w:ind w:left="720"/>
        <w:contextualSpacing/>
        <w:rPr>
          <w:rFonts w:eastAsia="Times New Roman" w:cstheme="minorHAnsi"/>
          <w:lang w:eastAsia="en-GB"/>
        </w:rPr>
      </w:pPr>
      <w:r w:rsidRPr="00E52433">
        <w:rPr>
          <w:rFonts w:eastAsia="Times New Roman" w:cstheme="minorHAnsi"/>
          <w:lang w:eastAsia="en-GB"/>
        </w:rPr>
        <w:t xml:space="preserve">D </w:t>
      </w:r>
      <w:r w:rsidRPr="00E52433">
        <w:rPr>
          <w:rFonts w:eastAsia="Times New Roman" w:cstheme="minorHAnsi"/>
          <w:lang w:eastAsia="en-GB"/>
        </w:rPr>
        <w:tab/>
        <w:t>Liquidation</w:t>
      </w:r>
    </w:p>
    <w:p w14:paraId="3785BE8D" w14:textId="77777777" w:rsidR="0004077B" w:rsidRPr="00E52433" w:rsidRDefault="0004077B">
      <w:pPr>
        <w:spacing w:after="200" w:line="276" w:lineRule="auto"/>
        <w:rPr>
          <w:rFonts w:eastAsia="Times New Roman" w:cstheme="minorHAnsi"/>
          <w:lang w:eastAsia="en-GB"/>
        </w:rPr>
      </w:pPr>
      <w:r w:rsidRPr="00E52433">
        <w:rPr>
          <w:rFonts w:eastAsia="Times New Roman" w:cstheme="minorHAnsi"/>
          <w:lang w:eastAsia="en-GB"/>
        </w:rPr>
        <w:br w:type="page"/>
      </w:r>
    </w:p>
    <w:p w14:paraId="3E3A4717" w14:textId="77777777" w:rsidR="00541F36" w:rsidRPr="00E52433" w:rsidRDefault="00541F36" w:rsidP="00EC46F4">
      <w:pPr>
        <w:spacing w:before="100" w:beforeAutospacing="1" w:after="100" w:afterAutospacing="1" w:line="360" w:lineRule="auto"/>
        <w:ind w:left="720"/>
        <w:contextualSpacing/>
        <w:rPr>
          <w:rFonts w:eastAsia="Times New Roman" w:cstheme="minorHAnsi"/>
          <w:lang w:eastAsia="en-GB"/>
        </w:rPr>
      </w:pPr>
    </w:p>
    <w:p w14:paraId="77634B17" w14:textId="67130E82" w:rsidR="00541F36" w:rsidRPr="00E52433" w:rsidRDefault="00541F36" w:rsidP="00541F36">
      <w:pPr>
        <w:spacing w:line="240" w:lineRule="auto"/>
        <w:contextualSpacing/>
        <w:rPr>
          <w:rFonts w:cstheme="minorHAnsi"/>
        </w:rPr>
      </w:pPr>
      <w:r w:rsidRPr="00E52433">
        <w:rPr>
          <w:rFonts w:cstheme="minorHAnsi"/>
        </w:rPr>
        <w:t>1.1.3</w:t>
      </w:r>
      <w:r w:rsidRPr="00E52433">
        <w:rPr>
          <w:rFonts w:cstheme="minorHAnsi"/>
        </w:rPr>
        <w:tab/>
        <w:t xml:space="preserve">Comfort Furniture specialises in the distribution of office furniture. It operates in the </w:t>
      </w:r>
    </w:p>
    <w:p w14:paraId="37449888" w14:textId="77777777" w:rsidR="00541F36" w:rsidRPr="00E52433" w:rsidRDefault="00541F36" w:rsidP="00541F36">
      <w:pPr>
        <w:spacing w:line="240" w:lineRule="auto"/>
        <w:ind w:left="720"/>
        <w:contextualSpacing/>
        <w:rPr>
          <w:rFonts w:cstheme="minorHAnsi"/>
        </w:rPr>
      </w:pPr>
      <w:r w:rsidRPr="00E52433">
        <w:rPr>
          <w:rFonts w:cstheme="minorHAnsi"/>
        </w:rPr>
        <w:t>... sector.</w:t>
      </w:r>
    </w:p>
    <w:p w14:paraId="5D9C77E4" w14:textId="77777777" w:rsidR="00541F36" w:rsidRPr="00E52433" w:rsidRDefault="00541F36" w:rsidP="00541F36">
      <w:pPr>
        <w:spacing w:line="360" w:lineRule="auto"/>
        <w:ind w:left="720"/>
        <w:contextualSpacing/>
        <w:rPr>
          <w:rFonts w:cstheme="minorHAnsi"/>
        </w:rPr>
      </w:pPr>
      <w:r w:rsidRPr="00E52433">
        <w:rPr>
          <w:rFonts w:cstheme="minorHAnsi"/>
        </w:rPr>
        <w:t xml:space="preserve">A </w:t>
      </w:r>
      <w:r w:rsidRPr="00E52433">
        <w:rPr>
          <w:rFonts w:cstheme="minorHAnsi"/>
        </w:rPr>
        <w:tab/>
        <w:t>primary</w:t>
      </w:r>
    </w:p>
    <w:p w14:paraId="56B0418A" w14:textId="77777777" w:rsidR="00541F36" w:rsidRPr="00E52433" w:rsidRDefault="00541F36" w:rsidP="00541F36">
      <w:pPr>
        <w:spacing w:line="360" w:lineRule="auto"/>
        <w:ind w:left="720"/>
        <w:contextualSpacing/>
        <w:rPr>
          <w:rFonts w:cstheme="minorHAnsi"/>
        </w:rPr>
      </w:pPr>
      <w:r w:rsidRPr="00E52433">
        <w:rPr>
          <w:rFonts w:cstheme="minorHAnsi"/>
        </w:rPr>
        <w:t xml:space="preserve">B </w:t>
      </w:r>
      <w:r w:rsidRPr="00E52433">
        <w:rPr>
          <w:rFonts w:cstheme="minorHAnsi"/>
        </w:rPr>
        <w:tab/>
        <w:t>secondary</w:t>
      </w:r>
    </w:p>
    <w:p w14:paraId="42CF318F" w14:textId="77777777" w:rsidR="00541F36" w:rsidRPr="00E52433" w:rsidRDefault="00541F36" w:rsidP="00541F36">
      <w:pPr>
        <w:spacing w:line="360" w:lineRule="auto"/>
        <w:ind w:left="720"/>
        <w:contextualSpacing/>
        <w:rPr>
          <w:rFonts w:cstheme="minorHAnsi"/>
        </w:rPr>
      </w:pPr>
      <w:r w:rsidRPr="00E52433">
        <w:rPr>
          <w:rFonts w:cstheme="minorHAnsi"/>
        </w:rPr>
        <w:t xml:space="preserve">C </w:t>
      </w:r>
      <w:r w:rsidRPr="00E52433">
        <w:rPr>
          <w:rFonts w:cstheme="minorHAnsi"/>
        </w:rPr>
        <w:tab/>
        <w:t>tertiary</w:t>
      </w:r>
    </w:p>
    <w:p w14:paraId="76B92410" w14:textId="243FB6C8" w:rsidR="00541F36" w:rsidRPr="00E52433" w:rsidRDefault="00541F36" w:rsidP="0013106C">
      <w:pPr>
        <w:spacing w:line="360" w:lineRule="auto"/>
        <w:ind w:left="720"/>
        <w:contextualSpacing/>
        <w:rPr>
          <w:rFonts w:cstheme="minorHAnsi"/>
        </w:rPr>
      </w:pPr>
      <w:r w:rsidRPr="00E52433">
        <w:rPr>
          <w:rFonts w:cstheme="minorHAnsi"/>
        </w:rPr>
        <w:t xml:space="preserve">D </w:t>
      </w:r>
      <w:r w:rsidRPr="00E52433">
        <w:rPr>
          <w:rFonts w:cstheme="minorHAnsi"/>
        </w:rPr>
        <w:tab/>
        <w:t>public</w:t>
      </w:r>
    </w:p>
    <w:p w14:paraId="1F1A90B7" w14:textId="77777777" w:rsidR="003874D1" w:rsidRPr="00E52433" w:rsidRDefault="00541F36" w:rsidP="003874D1">
      <w:pPr>
        <w:spacing w:before="100" w:beforeAutospacing="1" w:after="100" w:afterAutospacing="1" w:line="276" w:lineRule="auto"/>
        <w:ind w:left="720" w:hanging="720"/>
        <w:rPr>
          <w:rFonts w:eastAsia="Times New Roman" w:cstheme="minorHAnsi"/>
          <w:lang w:eastAsia="en-GB"/>
        </w:rPr>
      </w:pPr>
      <w:r w:rsidRPr="00E52433">
        <w:rPr>
          <w:rFonts w:cstheme="minorHAnsi"/>
        </w:rPr>
        <w:t>1.1.4</w:t>
      </w:r>
      <w:r w:rsidRPr="00E52433">
        <w:rPr>
          <w:rFonts w:cstheme="minorHAnsi"/>
        </w:rPr>
        <w:tab/>
      </w:r>
      <w:r w:rsidR="003874D1" w:rsidRPr="00E52433">
        <w:rPr>
          <w:rFonts w:eastAsia="Times New Roman" w:cstheme="minorHAnsi"/>
          <w:lang w:eastAsia="en-GB"/>
        </w:rPr>
        <w:t>The process of matching a new employee's skills and abilities with the requirements of a job:</w:t>
      </w:r>
    </w:p>
    <w:p w14:paraId="592E7008" w14:textId="77777777" w:rsidR="003874D1" w:rsidRPr="00E52433" w:rsidRDefault="003874D1" w:rsidP="003874D1">
      <w:pPr>
        <w:spacing w:before="100" w:beforeAutospacing="1" w:after="100" w:afterAutospacing="1" w:line="276" w:lineRule="auto"/>
        <w:ind w:left="720"/>
        <w:contextualSpacing/>
        <w:rPr>
          <w:rFonts w:eastAsia="Times New Roman" w:cstheme="minorHAnsi"/>
          <w:lang w:eastAsia="en-GB"/>
        </w:rPr>
      </w:pPr>
      <w:r w:rsidRPr="00E52433">
        <w:rPr>
          <w:rFonts w:eastAsia="Times New Roman" w:cstheme="minorHAnsi"/>
          <w:lang w:eastAsia="en-GB"/>
        </w:rPr>
        <w:t xml:space="preserve">A </w:t>
      </w:r>
      <w:r w:rsidRPr="00E52433">
        <w:rPr>
          <w:rFonts w:eastAsia="Times New Roman" w:cstheme="minorHAnsi"/>
          <w:lang w:eastAsia="en-GB"/>
        </w:rPr>
        <w:tab/>
        <w:t>Selection</w:t>
      </w:r>
    </w:p>
    <w:p w14:paraId="658CBB8B" w14:textId="77777777" w:rsidR="003874D1" w:rsidRPr="00E52433" w:rsidRDefault="003874D1" w:rsidP="003874D1">
      <w:pPr>
        <w:spacing w:before="100" w:beforeAutospacing="1" w:after="100" w:afterAutospacing="1" w:line="276" w:lineRule="auto"/>
        <w:ind w:left="720"/>
        <w:contextualSpacing/>
        <w:rPr>
          <w:rFonts w:eastAsia="Times New Roman" w:cstheme="minorHAnsi"/>
          <w:lang w:eastAsia="en-GB"/>
        </w:rPr>
      </w:pPr>
      <w:r w:rsidRPr="00E52433">
        <w:rPr>
          <w:rFonts w:eastAsia="Times New Roman" w:cstheme="minorHAnsi"/>
          <w:lang w:eastAsia="en-GB"/>
        </w:rPr>
        <w:t xml:space="preserve">B </w:t>
      </w:r>
      <w:r w:rsidRPr="00E52433">
        <w:rPr>
          <w:rFonts w:eastAsia="Times New Roman" w:cstheme="minorHAnsi"/>
          <w:lang w:eastAsia="en-GB"/>
        </w:rPr>
        <w:tab/>
        <w:t xml:space="preserve">Job analysis </w:t>
      </w:r>
    </w:p>
    <w:p w14:paraId="6303BF20" w14:textId="77777777" w:rsidR="003874D1" w:rsidRPr="00E52433" w:rsidRDefault="003874D1" w:rsidP="003874D1">
      <w:pPr>
        <w:spacing w:before="100" w:beforeAutospacing="1" w:after="100" w:afterAutospacing="1" w:line="276" w:lineRule="auto"/>
        <w:ind w:left="720"/>
        <w:contextualSpacing/>
        <w:rPr>
          <w:rFonts w:eastAsia="Times New Roman" w:cstheme="minorHAnsi"/>
          <w:lang w:eastAsia="en-GB"/>
        </w:rPr>
      </w:pPr>
      <w:r w:rsidRPr="00E52433">
        <w:rPr>
          <w:rFonts w:eastAsia="Times New Roman" w:cstheme="minorHAnsi"/>
          <w:lang w:eastAsia="en-GB"/>
        </w:rPr>
        <w:t xml:space="preserve">C </w:t>
      </w:r>
      <w:r w:rsidRPr="00E52433">
        <w:rPr>
          <w:rFonts w:eastAsia="Times New Roman" w:cstheme="minorHAnsi"/>
          <w:lang w:eastAsia="en-GB"/>
        </w:rPr>
        <w:tab/>
        <w:t xml:space="preserve">Placement </w:t>
      </w:r>
    </w:p>
    <w:p w14:paraId="21C82397" w14:textId="1548A48C" w:rsidR="003874D1" w:rsidRPr="00E52433" w:rsidRDefault="003874D1" w:rsidP="003874D1">
      <w:pPr>
        <w:spacing w:before="100" w:beforeAutospacing="1" w:after="100" w:afterAutospacing="1" w:line="276" w:lineRule="auto"/>
        <w:ind w:left="720"/>
        <w:contextualSpacing/>
        <w:rPr>
          <w:rFonts w:eastAsia="Times New Roman" w:cstheme="minorHAnsi"/>
          <w:lang w:eastAsia="en-GB"/>
        </w:rPr>
      </w:pPr>
      <w:r w:rsidRPr="00E52433">
        <w:rPr>
          <w:rFonts w:eastAsia="Times New Roman" w:cstheme="minorHAnsi"/>
          <w:lang w:eastAsia="en-GB"/>
        </w:rPr>
        <w:t xml:space="preserve">D </w:t>
      </w:r>
      <w:r w:rsidRPr="00E52433">
        <w:rPr>
          <w:rFonts w:eastAsia="Times New Roman" w:cstheme="minorHAnsi"/>
          <w:lang w:eastAsia="en-GB"/>
        </w:rPr>
        <w:tab/>
        <w:t>Recruitment</w:t>
      </w:r>
    </w:p>
    <w:p w14:paraId="1EDD567E" w14:textId="77777777" w:rsidR="003874D1" w:rsidRPr="00E52433" w:rsidRDefault="003874D1" w:rsidP="003874D1">
      <w:pPr>
        <w:spacing w:before="100" w:beforeAutospacing="1" w:after="100" w:afterAutospacing="1" w:line="276" w:lineRule="auto"/>
        <w:ind w:left="720"/>
        <w:contextualSpacing/>
        <w:rPr>
          <w:rFonts w:eastAsia="Times New Roman" w:cstheme="minorHAnsi"/>
          <w:lang w:eastAsia="en-GB"/>
        </w:rPr>
      </w:pPr>
    </w:p>
    <w:p w14:paraId="6BE0A4C9" w14:textId="77777777" w:rsidR="003874D1" w:rsidRPr="00E52433" w:rsidRDefault="003874D1" w:rsidP="003874D1">
      <w:pPr>
        <w:spacing w:before="100" w:beforeAutospacing="1" w:after="100" w:afterAutospacing="1"/>
        <w:ind w:left="720" w:hanging="720"/>
        <w:contextualSpacing/>
        <w:rPr>
          <w:rFonts w:eastAsia="Times New Roman" w:cstheme="minorHAnsi"/>
          <w:lang w:eastAsia="en-GB"/>
        </w:rPr>
      </w:pPr>
      <w:r w:rsidRPr="00E52433">
        <w:rPr>
          <w:rFonts w:cstheme="minorHAnsi"/>
        </w:rPr>
        <w:t>1.1.5</w:t>
      </w:r>
      <w:r w:rsidRPr="00E52433">
        <w:rPr>
          <w:rFonts w:cstheme="minorHAnsi"/>
        </w:rPr>
        <w:tab/>
      </w:r>
      <w:r w:rsidRPr="00E52433">
        <w:rPr>
          <w:rFonts w:eastAsia="Times New Roman" w:cstheme="minorHAnsi"/>
          <w:lang w:eastAsia="en-GB"/>
        </w:rPr>
        <w:t>Inspection of the final product to ensure that it complies with the required standard:</w:t>
      </w:r>
    </w:p>
    <w:p w14:paraId="241EB6D2" w14:textId="77777777" w:rsidR="003874D1" w:rsidRPr="00E52433" w:rsidRDefault="003874D1" w:rsidP="003874D1">
      <w:pPr>
        <w:spacing w:before="100" w:beforeAutospacing="1" w:after="100" w:afterAutospacing="1"/>
        <w:ind w:left="720"/>
        <w:contextualSpacing/>
        <w:rPr>
          <w:rFonts w:eastAsia="Times New Roman" w:cstheme="minorHAnsi"/>
          <w:lang w:eastAsia="en-GB"/>
        </w:rPr>
      </w:pPr>
      <w:r w:rsidRPr="00E52433">
        <w:rPr>
          <w:rFonts w:eastAsia="Times New Roman" w:cstheme="minorHAnsi"/>
          <w:lang w:eastAsia="en-GB"/>
        </w:rPr>
        <w:t xml:space="preserve">A </w:t>
      </w:r>
      <w:r w:rsidRPr="00E52433">
        <w:rPr>
          <w:rFonts w:eastAsia="Times New Roman" w:cstheme="minorHAnsi"/>
          <w:lang w:eastAsia="en-GB"/>
        </w:rPr>
        <w:tab/>
        <w:t>Quality gap</w:t>
      </w:r>
    </w:p>
    <w:p w14:paraId="49585D3F" w14:textId="77777777" w:rsidR="003874D1" w:rsidRPr="00E52433" w:rsidRDefault="003874D1" w:rsidP="003874D1">
      <w:pPr>
        <w:spacing w:before="100" w:beforeAutospacing="1" w:after="100" w:afterAutospacing="1"/>
        <w:ind w:left="720"/>
        <w:contextualSpacing/>
        <w:rPr>
          <w:rFonts w:eastAsia="Times New Roman" w:cstheme="minorHAnsi"/>
          <w:lang w:eastAsia="en-GB"/>
        </w:rPr>
      </w:pPr>
      <w:r w:rsidRPr="00E52433">
        <w:rPr>
          <w:rFonts w:eastAsia="Times New Roman" w:cstheme="minorHAnsi"/>
          <w:lang w:eastAsia="en-GB"/>
        </w:rPr>
        <w:t xml:space="preserve">B </w:t>
      </w:r>
      <w:r w:rsidRPr="00E52433">
        <w:rPr>
          <w:rFonts w:eastAsia="Times New Roman" w:cstheme="minorHAnsi"/>
          <w:lang w:eastAsia="en-GB"/>
        </w:rPr>
        <w:tab/>
        <w:t>Quality management</w:t>
      </w:r>
    </w:p>
    <w:p w14:paraId="5DFE1440" w14:textId="77777777" w:rsidR="003874D1" w:rsidRPr="00E52433" w:rsidRDefault="003874D1" w:rsidP="003874D1">
      <w:pPr>
        <w:spacing w:before="100" w:beforeAutospacing="1" w:after="100" w:afterAutospacing="1"/>
        <w:ind w:left="720"/>
        <w:contextualSpacing/>
        <w:rPr>
          <w:rFonts w:eastAsia="Times New Roman" w:cstheme="minorHAnsi"/>
          <w:lang w:eastAsia="en-GB"/>
        </w:rPr>
      </w:pPr>
      <w:r w:rsidRPr="00E52433">
        <w:rPr>
          <w:rFonts w:eastAsia="Times New Roman" w:cstheme="minorHAnsi"/>
          <w:lang w:eastAsia="en-GB"/>
        </w:rPr>
        <w:t xml:space="preserve">C </w:t>
      </w:r>
      <w:r w:rsidRPr="00E52433">
        <w:rPr>
          <w:rFonts w:eastAsia="Times New Roman" w:cstheme="minorHAnsi"/>
          <w:lang w:eastAsia="en-GB"/>
        </w:rPr>
        <w:tab/>
        <w:t>Quality assurance</w:t>
      </w:r>
    </w:p>
    <w:p w14:paraId="775BB755" w14:textId="08540271" w:rsidR="003874D1" w:rsidRPr="00E52433" w:rsidRDefault="003874D1" w:rsidP="003874D1">
      <w:pPr>
        <w:spacing w:before="100" w:beforeAutospacing="1" w:after="100" w:afterAutospacing="1"/>
        <w:ind w:left="720"/>
        <w:contextualSpacing/>
        <w:rPr>
          <w:rFonts w:eastAsia="Times New Roman" w:cstheme="minorHAnsi"/>
          <w:lang w:eastAsia="en-GB"/>
        </w:rPr>
      </w:pPr>
      <w:r w:rsidRPr="00E52433">
        <w:rPr>
          <w:rFonts w:eastAsia="Times New Roman" w:cstheme="minorHAnsi"/>
          <w:lang w:eastAsia="en-GB"/>
        </w:rPr>
        <w:t xml:space="preserve">D </w:t>
      </w:r>
      <w:r w:rsidRPr="00E52433">
        <w:rPr>
          <w:rFonts w:eastAsia="Times New Roman" w:cstheme="minorHAnsi"/>
          <w:lang w:eastAsia="en-GB"/>
        </w:rPr>
        <w:tab/>
        <w:t>Quality control</w:t>
      </w:r>
      <w:r w:rsidRPr="00E52433">
        <w:rPr>
          <w:rFonts w:eastAsia="Times New Roman" w:cstheme="minorHAnsi"/>
          <w:lang w:eastAsia="en-GB"/>
        </w:rPr>
        <w:tab/>
      </w:r>
      <w:r w:rsidRPr="00E52433">
        <w:rPr>
          <w:rFonts w:eastAsia="Times New Roman" w:cstheme="minorHAnsi"/>
          <w:lang w:eastAsia="en-GB"/>
        </w:rPr>
        <w:tab/>
      </w:r>
      <w:r w:rsidRPr="00E52433">
        <w:rPr>
          <w:rFonts w:eastAsia="Times New Roman" w:cstheme="minorHAnsi"/>
          <w:lang w:eastAsia="en-GB"/>
        </w:rPr>
        <w:tab/>
      </w:r>
      <w:r w:rsidRPr="00E52433">
        <w:rPr>
          <w:rFonts w:eastAsia="Times New Roman" w:cstheme="minorHAnsi"/>
          <w:lang w:eastAsia="en-GB"/>
        </w:rPr>
        <w:tab/>
      </w:r>
      <w:r w:rsidRPr="00E52433">
        <w:rPr>
          <w:rFonts w:eastAsia="Times New Roman" w:cstheme="minorHAnsi"/>
          <w:lang w:eastAsia="en-GB"/>
        </w:rPr>
        <w:tab/>
      </w:r>
      <w:r w:rsidRPr="00E52433">
        <w:rPr>
          <w:rFonts w:eastAsia="Times New Roman" w:cstheme="minorHAnsi"/>
          <w:lang w:eastAsia="en-GB"/>
        </w:rPr>
        <w:tab/>
      </w:r>
      <w:r w:rsidRPr="00E52433">
        <w:rPr>
          <w:rFonts w:eastAsia="Times New Roman" w:cstheme="minorHAnsi"/>
          <w:lang w:eastAsia="en-GB"/>
        </w:rPr>
        <w:tab/>
      </w:r>
      <w:r w:rsidRPr="00E52433">
        <w:rPr>
          <w:rFonts w:eastAsia="Times New Roman" w:cstheme="minorHAnsi"/>
          <w:lang w:eastAsia="en-GB"/>
        </w:rPr>
        <w:tab/>
        <w:t>(5X2)</w:t>
      </w:r>
      <w:r w:rsidRPr="00E52433">
        <w:rPr>
          <w:rFonts w:eastAsia="Times New Roman" w:cstheme="minorHAnsi"/>
          <w:lang w:eastAsia="en-GB"/>
        </w:rPr>
        <w:tab/>
        <w:t>(10)</w:t>
      </w:r>
    </w:p>
    <w:p w14:paraId="13046980" w14:textId="2B500A59" w:rsidR="003874D1" w:rsidRPr="00E52433" w:rsidRDefault="003874D1" w:rsidP="003874D1">
      <w:pPr>
        <w:spacing w:before="100" w:beforeAutospacing="1" w:after="100" w:afterAutospacing="1"/>
        <w:contextualSpacing/>
        <w:rPr>
          <w:rFonts w:eastAsia="Times New Roman" w:cstheme="minorHAnsi"/>
          <w:lang w:eastAsia="en-GB"/>
        </w:rPr>
      </w:pPr>
    </w:p>
    <w:p w14:paraId="7C1856CD" w14:textId="75F7D245" w:rsidR="007C1F4A" w:rsidRPr="00E52433" w:rsidRDefault="007C1F4A" w:rsidP="007C1F4A">
      <w:pPr>
        <w:pStyle w:val="NormalWeb"/>
        <w:ind w:left="720" w:hanging="720"/>
        <w:rPr>
          <w:rFonts w:asciiTheme="minorHAnsi" w:hAnsiTheme="minorHAnsi" w:cstheme="minorHAnsi"/>
          <w:sz w:val="22"/>
          <w:szCs w:val="22"/>
          <w:lang w:eastAsia="en-GB"/>
        </w:rPr>
      </w:pPr>
      <w:r w:rsidRPr="00E52433">
        <w:rPr>
          <w:rFonts w:asciiTheme="minorHAnsi" w:hAnsiTheme="minorHAnsi" w:cstheme="minorHAnsi"/>
          <w:sz w:val="22"/>
          <w:szCs w:val="22"/>
          <w:lang w:eastAsia="en-GB"/>
        </w:rPr>
        <w:t>1.2</w:t>
      </w:r>
      <w:r w:rsidRPr="00E52433">
        <w:rPr>
          <w:rFonts w:asciiTheme="minorHAnsi" w:hAnsiTheme="minorHAnsi" w:cstheme="minorHAnsi"/>
          <w:sz w:val="22"/>
          <w:szCs w:val="22"/>
          <w:lang w:eastAsia="en-GB"/>
        </w:rPr>
        <w:tab/>
        <w:t xml:space="preserve">Complete the following statements by using the words provided in the list below. Write only the word(s) next to the question numbers (1.2.1 to 1.2.5) in the ANSWER BOOK. </w:t>
      </w:r>
    </w:p>
    <w:tbl>
      <w:tblPr>
        <w:tblStyle w:val="TableGrid"/>
        <w:tblW w:w="0" w:type="auto"/>
        <w:tblInd w:w="720" w:type="dxa"/>
        <w:tblLook w:val="04A0" w:firstRow="1" w:lastRow="0" w:firstColumn="1" w:lastColumn="0" w:noHBand="0" w:noVBand="1"/>
      </w:tblPr>
      <w:tblGrid>
        <w:gridCol w:w="9150"/>
      </w:tblGrid>
      <w:tr w:rsidR="00644B1E" w:rsidRPr="00E52433" w14:paraId="55CA91CF" w14:textId="77777777" w:rsidTr="000234D3">
        <w:tc>
          <w:tcPr>
            <w:tcW w:w="9350" w:type="dxa"/>
            <w:tcBorders>
              <w:top w:val="single" w:sz="12" w:space="0" w:color="auto"/>
              <w:left w:val="single" w:sz="12" w:space="0" w:color="auto"/>
              <w:bottom w:val="single" w:sz="12" w:space="0" w:color="auto"/>
              <w:right w:val="single" w:sz="12" w:space="0" w:color="auto"/>
            </w:tcBorders>
          </w:tcPr>
          <w:p w14:paraId="7D3ADA03" w14:textId="5B407EB8" w:rsidR="00644B1E" w:rsidRPr="00E52433" w:rsidRDefault="00644B1E" w:rsidP="0004077B">
            <w:pPr>
              <w:pStyle w:val="NormalWeb"/>
              <w:ind w:left="1003" w:hanging="142"/>
              <w:rPr>
                <w:rFonts w:asciiTheme="minorHAnsi" w:hAnsiTheme="minorHAnsi" w:cstheme="minorHAnsi"/>
                <w:sz w:val="22"/>
                <w:szCs w:val="22"/>
              </w:rPr>
            </w:pPr>
            <w:r w:rsidRPr="00E52433">
              <w:rPr>
                <w:rFonts w:asciiTheme="minorHAnsi" w:hAnsiTheme="minorHAnsi" w:cstheme="minorHAnsi"/>
                <w:sz w:val="22"/>
                <w:szCs w:val="22"/>
              </w:rPr>
              <w:t xml:space="preserve">management by </w:t>
            </w:r>
            <w:r w:rsidR="0004077B" w:rsidRPr="00E52433">
              <w:rPr>
                <w:rFonts w:asciiTheme="minorHAnsi" w:hAnsiTheme="minorHAnsi" w:cstheme="minorHAnsi"/>
                <w:sz w:val="22"/>
                <w:szCs w:val="22"/>
              </w:rPr>
              <w:t>facts;….</w:t>
            </w:r>
            <w:r w:rsidRPr="00E52433">
              <w:rPr>
                <w:rFonts w:asciiTheme="minorHAnsi" w:hAnsiTheme="minorHAnsi" w:cstheme="minorHAnsi"/>
                <w:sz w:val="22"/>
                <w:szCs w:val="22"/>
              </w:rPr>
              <w:t xml:space="preserve"> business </w:t>
            </w:r>
            <w:r w:rsidR="0004077B" w:rsidRPr="00E52433">
              <w:rPr>
                <w:rFonts w:asciiTheme="minorHAnsi" w:hAnsiTheme="minorHAnsi" w:cstheme="minorHAnsi"/>
                <w:sz w:val="22"/>
                <w:szCs w:val="22"/>
              </w:rPr>
              <w:t>plan;</w:t>
            </w:r>
            <w:r w:rsidRPr="00E52433">
              <w:rPr>
                <w:rFonts w:asciiTheme="minorHAnsi" w:hAnsiTheme="minorHAnsi" w:cstheme="minorHAnsi"/>
                <w:sz w:val="22"/>
                <w:szCs w:val="22"/>
              </w:rPr>
              <w:t xml:space="preserve"> </w:t>
            </w:r>
            <w:r w:rsidR="0004077B" w:rsidRPr="00E52433">
              <w:rPr>
                <w:rFonts w:asciiTheme="minorHAnsi" w:hAnsiTheme="minorHAnsi" w:cstheme="minorHAnsi"/>
                <w:sz w:val="22"/>
                <w:szCs w:val="22"/>
              </w:rPr>
              <w:t>….</w:t>
            </w:r>
            <w:r w:rsidRPr="00E52433">
              <w:rPr>
                <w:rFonts w:asciiTheme="minorHAnsi" w:hAnsiTheme="minorHAnsi" w:cstheme="minorHAnsi"/>
                <w:sz w:val="22"/>
                <w:szCs w:val="22"/>
              </w:rPr>
              <w:t>recruitment</w:t>
            </w:r>
            <w:r w:rsidR="0004077B" w:rsidRPr="00E52433">
              <w:rPr>
                <w:rFonts w:asciiTheme="minorHAnsi" w:hAnsiTheme="minorHAnsi" w:cstheme="minorHAnsi"/>
                <w:sz w:val="22"/>
                <w:szCs w:val="22"/>
              </w:rPr>
              <w:t xml:space="preserve"> ;…administration;…..</w:t>
            </w:r>
            <w:r w:rsidRPr="00E52433">
              <w:rPr>
                <w:rFonts w:asciiTheme="minorHAnsi" w:hAnsiTheme="minorHAnsi" w:cstheme="minorHAnsi"/>
                <w:sz w:val="22"/>
                <w:szCs w:val="22"/>
              </w:rPr>
              <w:t xml:space="preserve"> divestiture;</w:t>
            </w:r>
            <w:r w:rsidR="0004077B" w:rsidRPr="00E52433">
              <w:rPr>
                <w:rFonts w:asciiTheme="minorHAnsi" w:hAnsiTheme="minorHAnsi" w:cstheme="minorHAnsi"/>
                <w:sz w:val="22"/>
                <w:szCs w:val="22"/>
              </w:rPr>
              <w:t xml:space="preserve">…. </w:t>
            </w:r>
            <w:r w:rsidRPr="00E52433">
              <w:rPr>
                <w:rFonts w:asciiTheme="minorHAnsi" w:hAnsiTheme="minorHAnsi" w:cstheme="minorHAnsi"/>
                <w:sz w:val="22"/>
                <w:szCs w:val="22"/>
              </w:rPr>
              <w:t>marketing;</w:t>
            </w:r>
            <w:r w:rsidR="0004077B" w:rsidRPr="00E52433">
              <w:rPr>
                <w:rFonts w:asciiTheme="minorHAnsi" w:hAnsiTheme="minorHAnsi" w:cstheme="minorHAnsi"/>
                <w:sz w:val="22"/>
                <w:szCs w:val="22"/>
              </w:rPr>
              <w:t>….</w:t>
            </w:r>
            <w:r w:rsidRPr="00E52433">
              <w:rPr>
                <w:rFonts w:asciiTheme="minorHAnsi" w:hAnsiTheme="minorHAnsi" w:cstheme="minorHAnsi"/>
                <w:sz w:val="22"/>
                <w:szCs w:val="22"/>
              </w:rPr>
              <w:t xml:space="preserve"> strategy;</w:t>
            </w:r>
            <w:r w:rsidR="0004077B" w:rsidRPr="00E52433">
              <w:rPr>
                <w:rFonts w:asciiTheme="minorHAnsi" w:hAnsiTheme="minorHAnsi" w:cstheme="minorHAnsi"/>
                <w:sz w:val="22"/>
                <w:szCs w:val="22"/>
              </w:rPr>
              <w:t>…..</w:t>
            </w:r>
            <w:r w:rsidRPr="00E52433">
              <w:rPr>
                <w:rFonts w:asciiTheme="minorHAnsi" w:hAnsiTheme="minorHAnsi" w:cstheme="minorHAnsi"/>
                <w:sz w:val="22"/>
                <w:szCs w:val="22"/>
              </w:rPr>
              <w:t xml:space="preserve"> liquidation;</w:t>
            </w:r>
            <w:r w:rsidR="0004077B" w:rsidRPr="00E52433">
              <w:rPr>
                <w:rFonts w:asciiTheme="minorHAnsi" w:hAnsiTheme="minorHAnsi" w:cstheme="minorHAnsi"/>
                <w:sz w:val="22"/>
                <w:szCs w:val="22"/>
              </w:rPr>
              <w:t>…..</w:t>
            </w:r>
            <w:r w:rsidRPr="00E52433">
              <w:rPr>
                <w:rFonts w:asciiTheme="minorHAnsi" w:hAnsiTheme="minorHAnsi" w:cstheme="minorHAnsi"/>
                <w:sz w:val="22"/>
                <w:szCs w:val="22"/>
              </w:rPr>
              <w:t xml:space="preserve"> selection;</w:t>
            </w:r>
            <w:r w:rsidR="0004077B" w:rsidRPr="00E52433">
              <w:rPr>
                <w:rFonts w:asciiTheme="minorHAnsi" w:hAnsiTheme="minorHAnsi" w:cstheme="minorHAnsi"/>
                <w:sz w:val="22"/>
                <w:szCs w:val="22"/>
              </w:rPr>
              <w:t>…..</w:t>
            </w:r>
            <w:r w:rsidRPr="00E52433">
              <w:rPr>
                <w:rFonts w:asciiTheme="minorHAnsi" w:hAnsiTheme="minorHAnsi" w:cstheme="minorHAnsi"/>
                <w:sz w:val="22"/>
                <w:szCs w:val="22"/>
              </w:rPr>
              <w:t xml:space="preserve"> continuous improvement to processes and systems </w:t>
            </w:r>
          </w:p>
        </w:tc>
      </w:tr>
    </w:tbl>
    <w:p w14:paraId="5531F251" w14:textId="74862C43" w:rsidR="00644B1E" w:rsidRPr="00E52433" w:rsidRDefault="007C1F4A" w:rsidP="00644B1E">
      <w:pPr>
        <w:pStyle w:val="NormalWeb"/>
        <w:ind w:left="720" w:hanging="720"/>
        <w:rPr>
          <w:rFonts w:asciiTheme="minorHAnsi" w:hAnsiTheme="minorHAnsi" w:cstheme="minorHAnsi"/>
          <w:sz w:val="22"/>
          <w:szCs w:val="22"/>
          <w:lang w:eastAsia="en-GB"/>
        </w:rPr>
      </w:pPr>
      <w:r w:rsidRPr="00E52433">
        <w:rPr>
          <w:rFonts w:asciiTheme="minorHAnsi" w:hAnsiTheme="minorHAnsi" w:cstheme="minorHAnsi"/>
          <w:sz w:val="22"/>
          <w:szCs w:val="22"/>
          <w:lang w:eastAsia="en-GB"/>
        </w:rPr>
        <w:t>1.2.1</w:t>
      </w:r>
      <w:r w:rsidRPr="00E52433">
        <w:rPr>
          <w:rFonts w:asciiTheme="minorHAnsi" w:hAnsiTheme="minorHAnsi" w:cstheme="minorHAnsi"/>
          <w:sz w:val="22"/>
          <w:szCs w:val="22"/>
          <w:lang w:eastAsia="en-GB"/>
        </w:rPr>
        <w:tab/>
      </w:r>
      <w:r w:rsidR="00644B1E" w:rsidRPr="00E52433">
        <w:rPr>
          <w:rFonts w:asciiTheme="minorHAnsi" w:hAnsiTheme="minorHAnsi" w:cstheme="minorHAnsi"/>
          <w:sz w:val="22"/>
          <w:szCs w:val="22"/>
          <w:lang w:eastAsia="en-GB"/>
        </w:rPr>
        <w:t>Denise Enterprises used ... as part of a defensive strategy when they stopped operating and sold all their assets to pay off debts.</w:t>
      </w:r>
    </w:p>
    <w:p w14:paraId="7829EF81" w14:textId="5A5CF23C" w:rsidR="00644B1E" w:rsidRPr="00E52433" w:rsidRDefault="00644B1E" w:rsidP="00644B1E">
      <w:pPr>
        <w:pStyle w:val="NormalWeb"/>
        <w:ind w:left="720" w:hanging="720"/>
        <w:rPr>
          <w:rFonts w:asciiTheme="minorHAnsi" w:hAnsiTheme="minorHAnsi" w:cstheme="minorHAnsi"/>
          <w:sz w:val="22"/>
          <w:szCs w:val="22"/>
          <w:lang w:eastAsia="en-GB"/>
        </w:rPr>
      </w:pPr>
      <w:r w:rsidRPr="00E52433">
        <w:rPr>
          <w:rFonts w:asciiTheme="minorHAnsi" w:hAnsiTheme="minorHAnsi" w:cstheme="minorHAnsi"/>
          <w:sz w:val="22"/>
          <w:szCs w:val="22"/>
          <w:lang w:eastAsia="en-GB"/>
        </w:rPr>
        <w:t>1.2.2</w:t>
      </w:r>
      <w:r w:rsidRPr="00E52433">
        <w:rPr>
          <w:rFonts w:asciiTheme="minorHAnsi" w:hAnsiTheme="minorHAnsi" w:cstheme="minorHAnsi"/>
          <w:sz w:val="22"/>
          <w:szCs w:val="22"/>
          <w:lang w:eastAsia="en-GB"/>
        </w:rPr>
        <w:tab/>
        <w:t>The plan of action used by businesses to deal with their long- term challenges is known as a ...</w:t>
      </w:r>
    </w:p>
    <w:p w14:paraId="7BD61F25" w14:textId="092EB103" w:rsidR="00644B1E" w:rsidRPr="00E52433" w:rsidRDefault="00644B1E" w:rsidP="00644B1E">
      <w:pPr>
        <w:pStyle w:val="NormalWeb"/>
        <w:ind w:left="720" w:hanging="720"/>
        <w:rPr>
          <w:rFonts w:asciiTheme="minorHAnsi" w:hAnsiTheme="minorHAnsi" w:cstheme="minorHAnsi"/>
          <w:sz w:val="22"/>
          <w:szCs w:val="22"/>
          <w:lang w:eastAsia="en-GB"/>
        </w:rPr>
      </w:pPr>
      <w:r w:rsidRPr="00E52433">
        <w:rPr>
          <w:rFonts w:asciiTheme="minorHAnsi" w:hAnsiTheme="minorHAnsi" w:cstheme="minorHAnsi"/>
          <w:sz w:val="22"/>
          <w:szCs w:val="22"/>
          <w:lang w:eastAsia="en-GB"/>
        </w:rPr>
        <w:t>1.2.3</w:t>
      </w:r>
      <w:r w:rsidRPr="00E52433">
        <w:rPr>
          <w:rFonts w:asciiTheme="minorHAnsi" w:hAnsiTheme="minorHAnsi" w:cstheme="minorHAnsi"/>
          <w:sz w:val="22"/>
          <w:szCs w:val="22"/>
          <w:lang w:eastAsia="en-GB"/>
        </w:rPr>
        <w:tab/>
        <w:t xml:space="preserve"> A job advertisement is placed in the appropriate media during the ... process.</w:t>
      </w:r>
    </w:p>
    <w:p w14:paraId="6075D53C" w14:textId="3AC5D737" w:rsidR="00644B1E" w:rsidRPr="00E52433" w:rsidRDefault="00644B1E" w:rsidP="00644B1E">
      <w:pPr>
        <w:pStyle w:val="NormalWeb"/>
        <w:ind w:left="720" w:hanging="720"/>
        <w:rPr>
          <w:rFonts w:asciiTheme="minorHAnsi" w:hAnsiTheme="minorHAnsi" w:cstheme="minorHAnsi"/>
          <w:sz w:val="22"/>
          <w:szCs w:val="22"/>
          <w:lang w:eastAsia="en-GB"/>
        </w:rPr>
      </w:pPr>
      <w:r w:rsidRPr="00E52433">
        <w:rPr>
          <w:rFonts w:asciiTheme="minorHAnsi" w:hAnsiTheme="minorHAnsi" w:cstheme="minorHAnsi"/>
          <w:sz w:val="22"/>
          <w:szCs w:val="22"/>
          <w:lang w:eastAsia="en-GB"/>
        </w:rPr>
        <w:t>1.2.4</w:t>
      </w:r>
      <w:r w:rsidRPr="00E52433">
        <w:rPr>
          <w:rFonts w:asciiTheme="minorHAnsi" w:hAnsiTheme="minorHAnsi" w:cstheme="minorHAnsi"/>
          <w:sz w:val="22"/>
          <w:szCs w:val="22"/>
          <w:lang w:eastAsia="en-GB"/>
        </w:rPr>
        <w:tab/>
        <w:t>The ... function is responsible for making reliable information available to management on time.</w:t>
      </w:r>
    </w:p>
    <w:p w14:paraId="3CC59E52" w14:textId="77777777" w:rsidR="00763BB3" w:rsidRPr="00E52433" w:rsidRDefault="00644B1E" w:rsidP="00644B1E">
      <w:pPr>
        <w:pStyle w:val="NormalWeb"/>
        <w:ind w:left="720" w:hanging="720"/>
        <w:rPr>
          <w:rFonts w:asciiTheme="minorHAnsi" w:hAnsiTheme="minorHAnsi" w:cstheme="minorHAnsi"/>
          <w:sz w:val="22"/>
          <w:szCs w:val="22"/>
          <w:lang w:eastAsia="en-GB"/>
        </w:rPr>
      </w:pPr>
      <w:r w:rsidRPr="00E52433">
        <w:rPr>
          <w:rFonts w:asciiTheme="minorHAnsi" w:hAnsiTheme="minorHAnsi" w:cstheme="minorHAnsi"/>
          <w:sz w:val="22"/>
          <w:szCs w:val="22"/>
          <w:lang w:eastAsia="en-GB"/>
        </w:rPr>
        <w:t xml:space="preserve">1.2.5 </w:t>
      </w:r>
      <w:r w:rsidRPr="00E52433">
        <w:rPr>
          <w:rFonts w:asciiTheme="minorHAnsi" w:hAnsiTheme="minorHAnsi" w:cstheme="minorHAnsi"/>
          <w:sz w:val="22"/>
          <w:szCs w:val="22"/>
          <w:lang w:eastAsia="en-GB"/>
        </w:rPr>
        <w:tab/>
        <w:t xml:space="preserve">The TQM element of ... includes the application of the PDCA model. </w:t>
      </w:r>
    </w:p>
    <w:p w14:paraId="45FFBFFD" w14:textId="6E84962E" w:rsidR="006227C4" w:rsidRPr="00E52433" w:rsidRDefault="00644B1E" w:rsidP="0013106C">
      <w:pPr>
        <w:pStyle w:val="NormalWeb"/>
        <w:ind w:left="7920"/>
        <w:rPr>
          <w:rFonts w:asciiTheme="minorHAnsi" w:hAnsiTheme="minorHAnsi" w:cstheme="minorHAnsi"/>
          <w:sz w:val="22"/>
          <w:szCs w:val="22"/>
          <w:lang w:eastAsia="en-GB"/>
        </w:rPr>
      </w:pPr>
      <w:r w:rsidRPr="00E52433">
        <w:rPr>
          <w:rFonts w:asciiTheme="minorHAnsi" w:hAnsiTheme="minorHAnsi" w:cstheme="minorHAnsi"/>
          <w:sz w:val="22"/>
          <w:szCs w:val="22"/>
          <w:lang w:eastAsia="en-GB"/>
        </w:rPr>
        <w:t>(5 x</w:t>
      </w:r>
      <w:r w:rsidR="00F06585" w:rsidRPr="00E52433">
        <w:rPr>
          <w:rFonts w:asciiTheme="minorHAnsi" w:hAnsiTheme="minorHAnsi" w:cstheme="minorHAnsi"/>
          <w:sz w:val="22"/>
          <w:szCs w:val="22"/>
          <w:lang w:eastAsia="en-GB"/>
        </w:rPr>
        <w:t>2) (</w:t>
      </w:r>
      <w:r w:rsidRPr="00E52433">
        <w:rPr>
          <w:rFonts w:asciiTheme="minorHAnsi" w:hAnsiTheme="minorHAnsi" w:cstheme="minorHAnsi"/>
          <w:sz w:val="22"/>
          <w:szCs w:val="22"/>
          <w:lang w:eastAsia="en-GB"/>
        </w:rPr>
        <w:t>10)</w:t>
      </w:r>
    </w:p>
    <w:p w14:paraId="1FB3C5B8" w14:textId="4EB4D4FF" w:rsidR="0013106C" w:rsidRPr="00E52433" w:rsidRDefault="0013106C" w:rsidP="0013106C">
      <w:pPr>
        <w:spacing w:after="200" w:line="276" w:lineRule="auto"/>
        <w:rPr>
          <w:rFonts w:eastAsia="Times New Roman" w:cstheme="minorHAnsi"/>
          <w:lang w:eastAsia="en-GB"/>
        </w:rPr>
      </w:pPr>
      <w:r w:rsidRPr="00E52433">
        <w:rPr>
          <w:rFonts w:cstheme="minorHAnsi"/>
          <w:lang w:eastAsia="en-GB"/>
        </w:rPr>
        <w:br w:type="page"/>
      </w:r>
    </w:p>
    <w:p w14:paraId="69F696E4" w14:textId="77777777" w:rsidR="0013106C" w:rsidRPr="00E52433" w:rsidRDefault="0013106C" w:rsidP="0013106C">
      <w:pPr>
        <w:pStyle w:val="NormalWeb"/>
        <w:ind w:left="7920"/>
        <w:rPr>
          <w:rFonts w:asciiTheme="minorHAnsi" w:hAnsiTheme="minorHAnsi" w:cstheme="minorHAnsi"/>
          <w:sz w:val="22"/>
          <w:szCs w:val="22"/>
          <w:lang w:eastAsia="en-GB"/>
        </w:rPr>
      </w:pPr>
    </w:p>
    <w:p w14:paraId="16086C8A" w14:textId="33C7F546" w:rsidR="006227C4" w:rsidRPr="00E52433" w:rsidRDefault="006227C4" w:rsidP="006227C4">
      <w:pPr>
        <w:spacing w:line="240" w:lineRule="auto"/>
        <w:ind w:left="720" w:hanging="720"/>
        <w:contextualSpacing/>
        <w:rPr>
          <w:rFonts w:cstheme="minorHAnsi"/>
        </w:rPr>
      </w:pPr>
      <w:r w:rsidRPr="00E52433">
        <w:rPr>
          <w:rFonts w:cstheme="minorHAnsi"/>
        </w:rPr>
        <w:t xml:space="preserve">1.3. </w:t>
      </w:r>
      <w:r w:rsidRPr="00E52433">
        <w:rPr>
          <w:rFonts w:cstheme="minorHAnsi"/>
        </w:rPr>
        <w:tab/>
        <w:t xml:space="preserve">Choose a description from COLUMN B that matches a term in COLUMN A. Write only the letter (A–J) next to the question number (1.3.1 to 1.3.5) in the ANSWER BOOK, e.g. </w:t>
      </w:r>
    </w:p>
    <w:p w14:paraId="4B11D44B" w14:textId="01E531AF" w:rsidR="006227C4" w:rsidRPr="00E52433" w:rsidRDefault="006227C4" w:rsidP="0013106C">
      <w:pPr>
        <w:spacing w:line="240" w:lineRule="auto"/>
        <w:ind w:left="720"/>
        <w:contextualSpacing/>
        <w:rPr>
          <w:rFonts w:cstheme="minorHAnsi"/>
        </w:rPr>
      </w:pPr>
      <w:r w:rsidRPr="00E52433">
        <w:rPr>
          <w:rFonts w:cstheme="minorHAnsi"/>
        </w:rPr>
        <w:t>1.3.6 K.</w:t>
      </w:r>
    </w:p>
    <w:tbl>
      <w:tblPr>
        <w:tblStyle w:val="TableGrid"/>
        <w:tblW w:w="0" w:type="auto"/>
        <w:tblInd w:w="-147" w:type="dxa"/>
        <w:tblLook w:val="04A0" w:firstRow="1" w:lastRow="0" w:firstColumn="1" w:lastColumn="0" w:noHBand="0" w:noVBand="1"/>
      </w:tblPr>
      <w:tblGrid>
        <w:gridCol w:w="4537"/>
        <w:gridCol w:w="4960"/>
      </w:tblGrid>
      <w:tr w:rsidR="006227C4" w:rsidRPr="00E52433" w14:paraId="31868873" w14:textId="77777777" w:rsidTr="00D36791">
        <w:trPr>
          <w:trHeight w:val="307"/>
        </w:trPr>
        <w:tc>
          <w:tcPr>
            <w:tcW w:w="4537" w:type="dxa"/>
          </w:tcPr>
          <w:p w14:paraId="2BCE569B" w14:textId="5455D81D" w:rsidR="006227C4" w:rsidRPr="00E52433" w:rsidRDefault="006227C4" w:rsidP="006227C4">
            <w:pPr>
              <w:spacing w:line="360" w:lineRule="auto"/>
              <w:jc w:val="center"/>
              <w:rPr>
                <w:rFonts w:cstheme="minorHAnsi"/>
                <w:b/>
                <w:bCs/>
              </w:rPr>
            </w:pPr>
            <w:r w:rsidRPr="00E52433">
              <w:rPr>
                <w:rFonts w:cstheme="minorHAnsi"/>
                <w:b/>
                <w:bCs/>
              </w:rPr>
              <w:t>COLUMN A</w:t>
            </w:r>
          </w:p>
        </w:tc>
        <w:tc>
          <w:tcPr>
            <w:tcW w:w="4960" w:type="dxa"/>
          </w:tcPr>
          <w:p w14:paraId="25DD2FFB" w14:textId="7C50B443" w:rsidR="006227C4" w:rsidRPr="00E52433" w:rsidRDefault="006227C4" w:rsidP="006227C4">
            <w:pPr>
              <w:spacing w:line="360" w:lineRule="auto"/>
              <w:jc w:val="center"/>
              <w:rPr>
                <w:rFonts w:cstheme="minorHAnsi"/>
                <w:b/>
                <w:bCs/>
              </w:rPr>
            </w:pPr>
            <w:r w:rsidRPr="00E52433">
              <w:rPr>
                <w:rFonts w:cstheme="minorHAnsi"/>
                <w:b/>
                <w:bCs/>
              </w:rPr>
              <w:t>COLUMN B</w:t>
            </w:r>
          </w:p>
        </w:tc>
      </w:tr>
      <w:tr w:rsidR="006227C4" w:rsidRPr="00E52433" w14:paraId="2F520976" w14:textId="77777777" w:rsidTr="00A31602">
        <w:tc>
          <w:tcPr>
            <w:tcW w:w="4537" w:type="dxa"/>
          </w:tcPr>
          <w:p w14:paraId="460376F1" w14:textId="5DC27BB5" w:rsidR="006227C4" w:rsidRPr="00E52433" w:rsidRDefault="006227C4" w:rsidP="00763BB3">
            <w:pPr>
              <w:spacing w:line="360" w:lineRule="auto"/>
              <w:rPr>
                <w:rFonts w:cstheme="minorHAnsi"/>
              </w:rPr>
            </w:pPr>
            <w:r w:rsidRPr="00E52433">
              <w:rPr>
                <w:rFonts w:cstheme="minorHAnsi"/>
              </w:rPr>
              <w:t>1.3.1</w:t>
            </w:r>
            <w:r w:rsidR="001B0E0A" w:rsidRPr="00E52433">
              <w:rPr>
                <w:rFonts w:cstheme="minorHAnsi"/>
              </w:rPr>
              <w:tab/>
            </w:r>
            <w:r w:rsidR="006462E0" w:rsidRPr="00E52433">
              <w:rPr>
                <w:rFonts w:cstheme="minorHAnsi"/>
              </w:rPr>
              <w:t xml:space="preserve">learnerships </w:t>
            </w:r>
          </w:p>
          <w:p w14:paraId="41D9C63E" w14:textId="6F9319AE" w:rsidR="006227C4" w:rsidRPr="00E52433" w:rsidRDefault="006227C4" w:rsidP="00763BB3">
            <w:pPr>
              <w:spacing w:line="360" w:lineRule="auto"/>
              <w:rPr>
                <w:rFonts w:cstheme="minorHAnsi"/>
              </w:rPr>
            </w:pPr>
            <w:r w:rsidRPr="00E52433">
              <w:rPr>
                <w:rFonts w:cstheme="minorHAnsi"/>
              </w:rPr>
              <w:t>1.3.2</w:t>
            </w:r>
            <w:r w:rsidR="001B0E0A" w:rsidRPr="00E52433">
              <w:rPr>
                <w:rFonts w:cstheme="minorHAnsi"/>
              </w:rPr>
              <w:tab/>
            </w:r>
            <w:r w:rsidR="006462E0" w:rsidRPr="00E52433">
              <w:rPr>
                <w:rFonts w:cstheme="minorHAnsi"/>
              </w:rPr>
              <w:t>Public relations functions</w:t>
            </w:r>
          </w:p>
          <w:p w14:paraId="265DC669" w14:textId="7D2CC03F" w:rsidR="006227C4" w:rsidRPr="00E52433" w:rsidRDefault="006227C4" w:rsidP="001B0E0A">
            <w:pPr>
              <w:spacing w:line="360" w:lineRule="auto"/>
              <w:ind w:left="597" w:hanging="597"/>
              <w:rPr>
                <w:rFonts w:cstheme="minorHAnsi"/>
              </w:rPr>
            </w:pPr>
            <w:r w:rsidRPr="00E52433">
              <w:rPr>
                <w:rFonts w:cstheme="minorHAnsi"/>
              </w:rPr>
              <w:t>1.3.3</w:t>
            </w:r>
            <w:r w:rsidR="001B0E0A" w:rsidRPr="00E52433">
              <w:rPr>
                <w:rFonts w:cstheme="minorHAnsi"/>
              </w:rPr>
              <w:tab/>
            </w:r>
            <w:r w:rsidR="006462E0" w:rsidRPr="00E52433">
              <w:rPr>
                <w:rFonts w:cstheme="minorHAnsi"/>
              </w:rPr>
              <w:t xml:space="preserve">National Skills Development Strategy </w:t>
            </w:r>
          </w:p>
          <w:p w14:paraId="5F3726B2" w14:textId="3BFA4256" w:rsidR="006227C4" w:rsidRPr="00E52433" w:rsidRDefault="006227C4" w:rsidP="00763BB3">
            <w:pPr>
              <w:spacing w:line="360" w:lineRule="auto"/>
              <w:rPr>
                <w:rFonts w:cstheme="minorHAnsi"/>
              </w:rPr>
            </w:pPr>
            <w:r w:rsidRPr="00E52433">
              <w:rPr>
                <w:rFonts w:cstheme="minorHAnsi"/>
              </w:rPr>
              <w:t>1.3.4</w:t>
            </w:r>
            <w:r w:rsidR="0016063F" w:rsidRPr="00E52433">
              <w:rPr>
                <w:rFonts w:cstheme="minorHAnsi"/>
              </w:rPr>
              <w:tab/>
            </w:r>
            <w:r w:rsidR="006462E0" w:rsidRPr="00E52433">
              <w:rPr>
                <w:rFonts w:cstheme="minorHAnsi"/>
              </w:rPr>
              <w:t xml:space="preserve">Total quality management </w:t>
            </w:r>
          </w:p>
          <w:p w14:paraId="112D7C92" w14:textId="2EDFEA78" w:rsidR="006227C4" w:rsidRPr="00E52433" w:rsidRDefault="006227C4" w:rsidP="00763BB3">
            <w:pPr>
              <w:spacing w:line="360" w:lineRule="auto"/>
              <w:rPr>
                <w:rFonts w:cstheme="minorHAnsi"/>
              </w:rPr>
            </w:pPr>
            <w:r w:rsidRPr="00E52433">
              <w:rPr>
                <w:rFonts w:cstheme="minorHAnsi"/>
              </w:rPr>
              <w:t>1.3.5</w:t>
            </w:r>
            <w:r w:rsidR="0016063F" w:rsidRPr="00E52433">
              <w:rPr>
                <w:rFonts w:cstheme="minorHAnsi"/>
              </w:rPr>
              <w:tab/>
            </w:r>
            <w:r w:rsidR="006462E0" w:rsidRPr="00E52433">
              <w:rPr>
                <w:rFonts w:cstheme="minorHAnsi"/>
              </w:rPr>
              <w:t xml:space="preserve">Strategy evaluation </w:t>
            </w:r>
          </w:p>
        </w:tc>
        <w:tc>
          <w:tcPr>
            <w:tcW w:w="4960" w:type="dxa"/>
          </w:tcPr>
          <w:p w14:paraId="7CF3BAC7" w14:textId="5BCEBE95" w:rsidR="00D36791" w:rsidRPr="00E52433" w:rsidRDefault="006462E0" w:rsidP="00C53436">
            <w:pPr>
              <w:tabs>
                <w:tab w:val="left" w:pos="463"/>
              </w:tabs>
              <w:spacing w:after="0" w:line="240" w:lineRule="auto"/>
              <w:ind w:left="463" w:hanging="463"/>
              <w:contextualSpacing/>
              <w:rPr>
                <w:rFonts w:cstheme="minorHAnsi"/>
              </w:rPr>
            </w:pPr>
            <w:r w:rsidRPr="00E52433">
              <w:rPr>
                <w:rFonts w:cstheme="minorHAnsi"/>
              </w:rPr>
              <w:t>A</w:t>
            </w:r>
            <w:r w:rsidR="0016063F" w:rsidRPr="00E52433">
              <w:rPr>
                <w:rFonts w:cstheme="minorHAnsi"/>
              </w:rPr>
              <w:tab/>
            </w:r>
            <w:r w:rsidRPr="00E52433">
              <w:rPr>
                <w:rFonts w:cstheme="minorHAnsi"/>
              </w:rPr>
              <w:t>process of monitoring business activities</w:t>
            </w:r>
            <w:r w:rsidR="0016063F" w:rsidRPr="00E52433">
              <w:rPr>
                <w:rFonts w:cstheme="minorHAnsi"/>
              </w:rPr>
              <w:t xml:space="preserve"> </w:t>
            </w:r>
            <w:r w:rsidRPr="00E52433">
              <w:rPr>
                <w:rFonts w:cstheme="minorHAnsi"/>
              </w:rPr>
              <w:t>and measuring performance</w:t>
            </w:r>
          </w:p>
          <w:p w14:paraId="2741259C" w14:textId="25724BA6" w:rsidR="00D36791" w:rsidRPr="00E52433" w:rsidRDefault="006462E0" w:rsidP="0016063F">
            <w:pPr>
              <w:tabs>
                <w:tab w:val="left" w:pos="463"/>
              </w:tabs>
              <w:spacing w:line="360" w:lineRule="auto"/>
              <w:contextualSpacing/>
              <w:rPr>
                <w:rFonts w:cstheme="minorHAnsi"/>
              </w:rPr>
            </w:pPr>
            <w:r w:rsidRPr="00E52433">
              <w:rPr>
                <w:rFonts w:cstheme="minorHAnsi"/>
              </w:rPr>
              <w:t>B</w:t>
            </w:r>
            <w:r w:rsidR="0016063F" w:rsidRPr="00E52433">
              <w:rPr>
                <w:rFonts w:cstheme="minorHAnsi"/>
              </w:rPr>
              <w:tab/>
            </w:r>
            <w:r w:rsidR="00A263D4" w:rsidRPr="00E52433">
              <w:rPr>
                <w:rFonts w:cstheme="minorHAnsi"/>
              </w:rPr>
              <w:t xml:space="preserve">measures the quality of the final product </w:t>
            </w:r>
          </w:p>
          <w:p w14:paraId="42189B33" w14:textId="2CCCD9E6" w:rsidR="00D36791" w:rsidRPr="00E52433" w:rsidRDefault="00A263D4" w:rsidP="0016063F">
            <w:pPr>
              <w:tabs>
                <w:tab w:val="left" w:pos="463"/>
              </w:tabs>
              <w:spacing w:line="360" w:lineRule="auto"/>
              <w:contextualSpacing/>
              <w:rPr>
                <w:rFonts w:cstheme="minorHAnsi"/>
              </w:rPr>
            </w:pPr>
            <w:r w:rsidRPr="00E52433">
              <w:rPr>
                <w:rFonts w:cstheme="minorHAnsi"/>
              </w:rPr>
              <w:t>C</w:t>
            </w:r>
            <w:r w:rsidR="0016063F" w:rsidRPr="00E52433">
              <w:rPr>
                <w:rFonts w:cstheme="minorHAnsi"/>
              </w:rPr>
              <w:tab/>
            </w:r>
            <w:r w:rsidRPr="00E52433">
              <w:rPr>
                <w:rFonts w:cstheme="minorHAnsi"/>
              </w:rPr>
              <w:t>provides training material for facilitators</w:t>
            </w:r>
          </w:p>
          <w:p w14:paraId="05209810" w14:textId="49D0280B" w:rsidR="00D36791" w:rsidRPr="00E52433" w:rsidRDefault="00A263D4" w:rsidP="00C53436">
            <w:pPr>
              <w:spacing w:after="0" w:line="240" w:lineRule="auto"/>
              <w:ind w:left="463" w:hanging="426"/>
              <w:contextualSpacing/>
              <w:rPr>
                <w:rFonts w:cstheme="minorHAnsi"/>
              </w:rPr>
            </w:pPr>
            <w:r w:rsidRPr="00E52433">
              <w:rPr>
                <w:rFonts w:cstheme="minorHAnsi"/>
              </w:rPr>
              <w:t>D</w:t>
            </w:r>
            <w:r w:rsidR="0016063F" w:rsidRPr="00E52433">
              <w:rPr>
                <w:rFonts w:cstheme="minorHAnsi"/>
              </w:rPr>
              <w:tab/>
            </w:r>
            <w:r w:rsidRPr="00E52433">
              <w:rPr>
                <w:rFonts w:cstheme="minorHAnsi"/>
              </w:rPr>
              <w:t>conduct research about employees'</w:t>
            </w:r>
            <w:r w:rsidR="00763BB3" w:rsidRPr="00E52433">
              <w:rPr>
                <w:rFonts w:cstheme="minorHAnsi"/>
              </w:rPr>
              <w:t xml:space="preserve"> </w:t>
            </w:r>
            <w:r w:rsidRPr="00E52433">
              <w:rPr>
                <w:rFonts w:cstheme="minorHAnsi"/>
              </w:rPr>
              <w:t>needs</w:t>
            </w:r>
          </w:p>
          <w:p w14:paraId="298CD2EA" w14:textId="519CFF84" w:rsidR="00D36791" w:rsidRPr="00E52433" w:rsidRDefault="00DF729C" w:rsidP="00C53436">
            <w:pPr>
              <w:spacing w:after="0" w:line="240" w:lineRule="auto"/>
              <w:ind w:left="463" w:hanging="426"/>
              <w:contextualSpacing/>
              <w:rPr>
                <w:rFonts w:cstheme="minorHAnsi"/>
              </w:rPr>
            </w:pPr>
            <w:r w:rsidRPr="00E52433">
              <w:rPr>
                <w:rFonts w:cstheme="minorHAnsi"/>
              </w:rPr>
              <w:t>E</w:t>
            </w:r>
            <w:r w:rsidR="0016063F" w:rsidRPr="00E52433">
              <w:rPr>
                <w:rFonts w:cstheme="minorHAnsi"/>
              </w:rPr>
              <w:tab/>
            </w:r>
            <w:r w:rsidRPr="00E52433">
              <w:rPr>
                <w:rFonts w:cstheme="minorHAnsi"/>
              </w:rPr>
              <w:t>lead to a formal qualification linked to a</w:t>
            </w:r>
            <w:r w:rsidR="0016063F" w:rsidRPr="00E52433">
              <w:rPr>
                <w:rFonts w:cstheme="minorHAnsi"/>
              </w:rPr>
              <w:t xml:space="preserve"> </w:t>
            </w:r>
            <w:r w:rsidRPr="00E52433">
              <w:rPr>
                <w:rFonts w:cstheme="minorHAnsi"/>
              </w:rPr>
              <w:t xml:space="preserve">specific trade </w:t>
            </w:r>
          </w:p>
          <w:p w14:paraId="2AA3E6C1" w14:textId="69230D3D" w:rsidR="00763BB3" w:rsidRPr="00E52433" w:rsidRDefault="00DF729C" w:rsidP="00D36791">
            <w:pPr>
              <w:tabs>
                <w:tab w:val="left" w:pos="463"/>
              </w:tabs>
              <w:spacing w:line="360" w:lineRule="auto"/>
              <w:contextualSpacing/>
              <w:rPr>
                <w:rFonts w:cstheme="minorHAnsi"/>
              </w:rPr>
            </w:pPr>
            <w:r w:rsidRPr="00E52433">
              <w:rPr>
                <w:rFonts w:cstheme="minorHAnsi"/>
              </w:rPr>
              <w:t>F</w:t>
            </w:r>
            <w:r w:rsidR="00D36791" w:rsidRPr="00E52433">
              <w:rPr>
                <w:rFonts w:cstheme="minorHAnsi"/>
              </w:rPr>
              <w:tab/>
            </w:r>
            <w:r w:rsidRPr="00E52433">
              <w:rPr>
                <w:rFonts w:cstheme="minorHAnsi"/>
              </w:rPr>
              <w:t>improves access to training</w:t>
            </w:r>
            <w:r w:rsidR="00D36791" w:rsidRPr="00E52433">
              <w:rPr>
                <w:rFonts w:cstheme="minorHAnsi"/>
              </w:rPr>
              <w:t xml:space="preserve"> </w:t>
            </w:r>
            <w:r w:rsidRPr="00E52433">
              <w:rPr>
                <w:rFonts w:cstheme="minorHAnsi"/>
              </w:rPr>
              <w:t xml:space="preserve">programmes </w:t>
            </w:r>
          </w:p>
          <w:p w14:paraId="59518404" w14:textId="0F035CC6" w:rsidR="00D36791" w:rsidRPr="00E52433" w:rsidRDefault="00DF729C" w:rsidP="00C53436">
            <w:pPr>
              <w:spacing w:after="0" w:line="240" w:lineRule="auto"/>
              <w:ind w:left="463" w:hanging="463"/>
              <w:contextualSpacing/>
              <w:rPr>
                <w:rFonts w:cstheme="minorHAnsi"/>
              </w:rPr>
            </w:pPr>
            <w:r w:rsidRPr="00E52433">
              <w:rPr>
                <w:rFonts w:cstheme="minorHAnsi"/>
              </w:rPr>
              <w:t>G</w:t>
            </w:r>
            <w:r w:rsidR="00D36791" w:rsidRPr="00E52433">
              <w:rPr>
                <w:rFonts w:cstheme="minorHAnsi"/>
              </w:rPr>
              <w:tab/>
            </w:r>
            <w:r w:rsidRPr="00E52433">
              <w:rPr>
                <w:rFonts w:cstheme="minorHAnsi"/>
              </w:rPr>
              <w:t xml:space="preserve">process of developing and implementing the strategy </w:t>
            </w:r>
          </w:p>
          <w:p w14:paraId="3C363AC0" w14:textId="0F0AC809" w:rsidR="00D36791" w:rsidRPr="00E52433" w:rsidRDefault="00DF729C" w:rsidP="00C53436">
            <w:pPr>
              <w:tabs>
                <w:tab w:val="left" w:pos="463"/>
              </w:tabs>
              <w:spacing w:line="240" w:lineRule="auto"/>
              <w:ind w:left="463" w:hanging="426"/>
              <w:contextualSpacing/>
              <w:rPr>
                <w:rFonts w:cstheme="minorHAnsi"/>
              </w:rPr>
            </w:pPr>
            <w:r w:rsidRPr="00E52433">
              <w:rPr>
                <w:rFonts w:cstheme="minorHAnsi"/>
              </w:rPr>
              <w:t>H</w:t>
            </w:r>
            <w:r w:rsidR="00D36791" w:rsidRPr="00E52433">
              <w:rPr>
                <w:rFonts w:cstheme="minorHAnsi"/>
              </w:rPr>
              <w:tab/>
            </w:r>
            <w:r w:rsidRPr="00E52433">
              <w:rPr>
                <w:rFonts w:cstheme="minorHAnsi"/>
              </w:rPr>
              <w:t>requires learners to have a matric</w:t>
            </w:r>
            <w:r w:rsidR="00D36791" w:rsidRPr="00E52433">
              <w:rPr>
                <w:rFonts w:cstheme="minorHAnsi"/>
              </w:rPr>
              <w:t xml:space="preserve"> </w:t>
            </w:r>
            <w:r w:rsidRPr="00E52433">
              <w:rPr>
                <w:rFonts w:cstheme="minorHAnsi"/>
              </w:rPr>
              <w:t>certificate as a minimum requirement</w:t>
            </w:r>
            <w:r w:rsidR="00763BB3" w:rsidRPr="00E52433">
              <w:rPr>
                <w:rFonts w:cstheme="minorHAnsi"/>
              </w:rPr>
              <w:t xml:space="preserve"> f</w:t>
            </w:r>
            <w:r w:rsidRPr="00E52433">
              <w:rPr>
                <w:rFonts w:cstheme="minorHAnsi"/>
              </w:rPr>
              <w:t xml:space="preserve">or entry </w:t>
            </w:r>
          </w:p>
          <w:p w14:paraId="39648FDB" w14:textId="2BA8CC46" w:rsidR="00D36791" w:rsidRPr="00E52433" w:rsidRDefault="00DF729C" w:rsidP="00C53436">
            <w:pPr>
              <w:tabs>
                <w:tab w:val="left" w:pos="463"/>
              </w:tabs>
              <w:spacing w:after="0" w:line="240" w:lineRule="auto"/>
              <w:ind w:left="463" w:hanging="463"/>
              <w:contextualSpacing/>
              <w:rPr>
                <w:rFonts w:cstheme="minorHAnsi"/>
              </w:rPr>
            </w:pPr>
            <w:r w:rsidRPr="00E52433">
              <w:rPr>
                <w:rFonts w:cstheme="minorHAnsi"/>
              </w:rPr>
              <w:t>I</w:t>
            </w:r>
            <w:r w:rsidR="00D36791" w:rsidRPr="00E52433">
              <w:rPr>
                <w:rFonts w:cstheme="minorHAnsi"/>
              </w:rPr>
              <w:tab/>
            </w:r>
            <w:r w:rsidRPr="00E52433">
              <w:rPr>
                <w:rFonts w:cstheme="minorHAnsi"/>
              </w:rPr>
              <w:t>aims at ensuring that customers'</w:t>
            </w:r>
            <w:r w:rsidR="00763BB3" w:rsidRPr="00E52433">
              <w:rPr>
                <w:rFonts w:cstheme="minorHAnsi"/>
              </w:rPr>
              <w:t xml:space="preserve"> </w:t>
            </w:r>
            <w:r w:rsidRPr="00E52433">
              <w:rPr>
                <w:rFonts w:cstheme="minorHAnsi"/>
              </w:rPr>
              <w:t>needs are satisfied beyond their</w:t>
            </w:r>
            <w:r w:rsidR="00763BB3" w:rsidRPr="00E52433">
              <w:rPr>
                <w:rFonts w:cstheme="minorHAnsi"/>
              </w:rPr>
              <w:t xml:space="preserve"> </w:t>
            </w:r>
            <w:r w:rsidRPr="00E52433">
              <w:rPr>
                <w:rFonts w:cstheme="minorHAnsi"/>
              </w:rPr>
              <w:t>expectations</w:t>
            </w:r>
          </w:p>
          <w:p w14:paraId="1910A9E2" w14:textId="736EBFF5" w:rsidR="006227C4" w:rsidRPr="00E52433" w:rsidRDefault="00DF729C" w:rsidP="00D36791">
            <w:pPr>
              <w:tabs>
                <w:tab w:val="left" w:pos="463"/>
              </w:tabs>
              <w:spacing w:line="240" w:lineRule="auto"/>
              <w:ind w:left="463" w:hanging="463"/>
              <w:contextualSpacing/>
              <w:rPr>
                <w:rFonts w:cstheme="minorHAnsi"/>
              </w:rPr>
            </w:pPr>
            <w:r w:rsidRPr="00E52433">
              <w:rPr>
                <w:rFonts w:cstheme="minorHAnsi"/>
              </w:rPr>
              <w:t>J</w:t>
            </w:r>
            <w:r w:rsidR="00D36791" w:rsidRPr="00E52433">
              <w:rPr>
                <w:rFonts w:cstheme="minorHAnsi"/>
              </w:rPr>
              <w:tab/>
            </w:r>
            <w:r w:rsidRPr="00E52433">
              <w:rPr>
                <w:rFonts w:cstheme="minorHAnsi"/>
              </w:rPr>
              <w:t>releases regular, positive press</w:t>
            </w:r>
            <w:r w:rsidR="00D36791" w:rsidRPr="00E52433">
              <w:rPr>
                <w:rFonts w:cstheme="minorHAnsi"/>
              </w:rPr>
              <w:t xml:space="preserve"> </w:t>
            </w:r>
            <w:r w:rsidRPr="00E52433">
              <w:rPr>
                <w:rFonts w:cstheme="minorHAnsi"/>
              </w:rPr>
              <w:t xml:space="preserve">statements about the business </w:t>
            </w:r>
          </w:p>
        </w:tc>
      </w:tr>
    </w:tbl>
    <w:p w14:paraId="03C0D6B6" w14:textId="77777777" w:rsidR="00C53436" w:rsidRDefault="00763BB3" w:rsidP="00C53436">
      <w:pPr>
        <w:spacing w:after="0" w:line="240" w:lineRule="auto"/>
        <w:ind w:right="-421"/>
        <w:jc w:val="right"/>
        <w:rPr>
          <w:rFonts w:cstheme="minorHAnsi"/>
        </w:rPr>
      </w:pPr>
      <w:r w:rsidRPr="00E52433">
        <w:rPr>
          <w:rFonts w:cstheme="minorHAnsi"/>
        </w:rPr>
        <w:t>(5x2) (10)</w:t>
      </w:r>
    </w:p>
    <w:p w14:paraId="151636E1" w14:textId="711CD700" w:rsidR="008654B3" w:rsidRDefault="008654B3" w:rsidP="00C53436">
      <w:pPr>
        <w:spacing w:after="0" w:line="240" w:lineRule="auto"/>
        <w:ind w:right="-421"/>
        <w:jc w:val="right"/>
        <w:rPr>
          <w:rFonts w:cstheme="minorHAnsi"/>
          <w:b/>
          <w:bCs/>
          <w:lang w:eastAsia="en-GB"/>
        </w:rPr>
      </w:pPr>
      <w:r w:rsidRPr="00E52433">
        <w:rPr>
          <w:rFonts w:cstheme="minorHAnsi"/>
          <w:b/>
          <w:bCs/>
          <w:lang w:eastAsia="en-GB"/>
        </w:rPr>
        <w:t xml:space="preserve">TOTAL SECTION A: 30 </w:t>
      </w:r>
    </w:p>
    <w:p w14:paraId="7A710BEA" w14:textId="77777777" w:rsidR="00C53436" w:rsidRPr="00C53436" w:rsidRDefault="00C53436" w:rsidP="00C53436">
      <w:pPr>
        <w:spacing w:after="0" w:line="240" w:lineRule="auto"/>
        <w:ind w:right="-421"/>
        <w:jc w:val="right"/>
        <w:rPr>
          <w:rFonts w:cstheme="minorHAnsi"/>
        </w:rPr>
      </w:pPr>
    </w:p>
    <w:tbl>
      <w:tblPr>
        <w:tblStyle w:val="TableGrid"/>
        <w:tblW w:w="0" w:type="auto"/>
        <w:tblLook w:val="04A0" w:firstRow="1" w:lastRow="0" w:firstColumn="1" w:lastColumn="0" w:noHBand="0" w:noVBand="1"/>
      </w:tblPr>
      <w:tblGrid>
        <w:gridCol w:w="9350"/>
      </w:tblGrid>
      <w:tr w:rsidR="00C53436" w14:paraId="0CAC2538" w14:textId="77777777" w:rsidTr="00272177">
        <w:tc>
          <w:tcPr>
            <w:tcW w:w="9350" w:type="dxa"/>
            <w:tcBorders>
              <w:top w:val="single" w:sz="12" w:space="0" w:color="auto"/>
              <w:left w:val="single" w:sz="12" w:space="0" w:color="auto"/>
              <w:bottom w:val="single" w:sz="12" w:space="0" w:color="auto"/>
              <w:right w:val="single" w:sz="12" w:space="0" w:color="auto"/>
            </w:tcBorders>
          </w:tcPr>
          <w:p w14:paraId="039B5677" w14:textId="77777777" w:rsidR="00C53436" w:rsidRPr="00352649" w:rsidRDefault="00C53436" w:rsidP="00272177">
            <w:pPr>
              <w:spacing w:after="0"/>
              <w:jc w:val="center"/>
              <w:rPr>
                <w:b/>
              </w:rPr>
            </w:pPr>
            <w:r w:rsidRPr="00352649">
              <w:rPr>
                <w:b/>
              </w:rPr>
              <w:t>TIPS</w:t>
            </w:r>
          </w:p>
          <w:p w14:paraId="7950CC79" w14:textId="77777777" w:rsidR="00C53436" w:rsidRPr="005E612D" w:rsidRDefault="00C53436" w:rsidP="00C53436">
            <w:pPr>
              <w:pStyle w:val="ListParagraph"/>
              <w:numPr>
                <w:ilvl w:val="0"/>
                <w:numId w:val="133"/>
              </w:numPr>
              <w:spacing w:after="0"/>
              <w:rPr>
                <w:b/>
              </w:rPr>
            </w:pPr>
            <w:r>
              <w:t>Section A is compulsory, and it will include the following questions:</w:t>
            </w:r>
          </w:p>
          <w:p w14:paraId="2BC13578" w14:textId="77777777" w:rsidR="00C53436" w:rsidRPr="005E612D" w:rsidRDefault="00C53436" w:rsidP="00C53436">
            <w:pPr>
              <w:pStyle w:val="ListParagraph"/>
              <w:numPr>
                <w:ilvl w:val="0"/>
                <w:numId w:val="134"/>
              </w:numPr>
              <w:spacing w:after="0"/>
              <w:rPr>
                <w:bCs/>
              </w:rPr>
            </w:pPr>
            <w:r w:rsidRPr="005E612D">
              <w:rPr>
                <w:bCs/>
              </w:rPr>
              <w:t>Multiple-choice questions</w:t>
            </w:r>
          </w:p>
          <w:p w14:paraId="2E2D0BA5" w14:textId="77777777" w:rsidR="00C53436" w:rsidRPr="005E612D" w:rsidRDefault="00C53436" w:rsidP="00C53436">
            <w:pPr>
              <w:pStyle w:val="ListParagraph"/>
              <w:numPr>
                <w:ilvl w:val="0"/>
                <w:numId w:val="134"/>
              </w:numPr>
              <w:spacing w:after="0"/>
              <w:rPr>
                <w:bCs/>
              </w:rPr>
            </w:pPr>
            <w:r w:rsidRPr="005E612D">
              <w:rPr>
                <w:bCs/>
              </w:rPr>
              <w:t xml:space="preserve">Complete sentences </w:t>
            </w:r>
          </w:p>
          <w:p w14:paraId="1124849F" w14:textId="77777777" w:rsidR="00C53436" w:rsidRPr="005E612D" w:rsidRDefault="00C53436" w:rsidP="00C53436">
            <w:pPr>
              <w:pStyle w:val="ListParagraph"/>
              <w:numPr>
                <w:ilvl w:val="0"/>
                <w:numId w:val="134"/>
              </w:numPr>
              <w:spacing w:after="0"/>
              <w:rPr>
                <w:bCs/>
              </w:rPr>
            </w:pPr>
            <w:r w:rsidRPr="005E612D">
              <w:rPr>
                <w:bCs/>
              </w:rPr>
              <w:t>Matching type questions</w:t>
            </w:r>
          </w:p>
          <w:p w14:paraId="41008CC5" w14:textId="77777777" w:rsidR="00C53436" w:rsidRPr="005E612D" w:rsidRDefault="00C53436" w:rsidP="00C53436">
            <w:pPr>
              <w:pStyle w:val="ListParagraph"/>
              <w:numPr>
                <w:ilvl w:val="0"/>
                <w:numId w:val="133"/>
              </w:numPr>
              <w:spacing w:after="0"/>
              <w:rPr>
                <w:b/>
              </w:rPr>
            </w:pPr>
            <w:r>
              <w:t>All sub-topics in business ventures and roles will be equally assessed.</w:t>
            </w:r>
          </w:p>
          <w:p w14:paraId="4D254692" w14:textId="77777777" w:rsidR="00C53436" w:rsidRPr="005E612D" w:rsidRDefault="00C53436" w:rsidP="00C53436">
            <w:pPr>
              <w:pStyle w:val="ListParagraph"/>
              <w:numPr>
                <w:ilvl w:val="0"/>
                <w:numId w:val="133"/>
              </w:numPr>
              <w:spacing w:after="0"/>
              <w:rPr>
                <w:b/>
              </w:rPr>
            </w:pPr>
            <w:r>
              <w:t>Candidates must be well conversant with all the sub-topics to answer all the questions in this section.</w:t>
            </w:r>
          </w:p>
          <w:p w14:paraId="2A11232F" w14:textId="36B5A11E" w:rsidR="00C53436" w:rsidRPr="005E612D" w:rsidRDefault="00C53436" w:rsidP="00C53436">
            <w:pPr>
              <w:pStyle w:val="ListParagraph"/>
              <w:numPr>
                <w:ilvl w:val="0"/>
                <w:numId w:val="133"/>
              </w:numPr>
              <w:spacing w:after="0"/>
              <w:rPr>
                <w:bCs/>
              </w:rPr>
            </w:pPr>
            <w:r w:rsidRPr="005E612D">
              <w:rPr>
                <w:bCs/>
              </w:rPr>
              <w:t>Some questions will be indirect as learners may be required to apply knowledge</w:t>
            </w:r>
            <w:r w:rsidR="002E150F">
              <w:rPr>
                <w:bCs/>
              </w:rPr>
              <w:t>.</w:t>
            </w:r>
          </w:p>
          <w:p w14:paraId="6E7F9B3D" w14:textId="77777777" w:rsidR="00C53436" w:rsidRPr="007E4595" w:rsidRDefault="00C53436" w:rsidP="00C53436">
            <w:pPr>
              <w:pStyle w:val="ListParagraph"/>
              <w:numPr>
                <w:ilvl w:val="0"/>
                <w:numId w:val="133"/>
              </w:numPr>
              <w:spacing w:after="0"/>
              <w:rPr>
                <w:b/>
              </w:rPr>
            </w:pPr>
            <w:r w:rsidRPr="005E612D">
              <w:t>This section will consist of 30 marks</w:t>
            </w:r>
            <w:r w:rsidRPr="007E4595">
              <w:rPr>
                <w:b/>
              </w:rPr>
              <w:t xml:space="preserve">. </w:t>
            </w:r>
          </w:p>
          <w:p w14:paraId="307352D8" w14:textId="77777777" w:rsidR="00C53436" w:rsidRDefault="00C53436" w:rsidP="00C53436">
            <w:pPr>
              <w:pStyle w:val="ListParagraph"/>
              <w:numPr>
                <w:ilvl w:val="0"/>
                <w:numId w:val="133"/>
              </w:numPr>
              <w:spacing w:after="0"/>
            </w:pPr>
            <w:r>
              <w:t xml:space="preserve">Only one answer in section A will be marked in each sub-question </w:t>
            </w:r>
          </w:p>
          <w:p w14:paraId="533E00A9" w14:textId="77777777" w:rsidR="00C53436" w:rsidRDefault="00C53436" w:rsidP="00C53436">
            <w:pPr>
              <w:pStyle w:val="ListParagraph"/>
              <w:numPr>
                <w:ilvl w:val="0"/>
                <w:numId w:val="133"/>
              </w:numPr>
              <w:spacing w:after="0"/>
            </w:pPr>
            <w:r>
              <w:t>Learners are advised to spend at least 30 minutes when answering this section</w:t>
            </w:r>
          </w:p>
        </w:tc>
      </w:tr>
    </w:tbl>
    <w:p w14:paraId="160BDF65" w14:textId="40F8C403" w:rsidR="00C53436" w:rsidRDefault="00C53436">
      <w:pPr>
        <w:spacing w:after="200" w:line="276" w:lineRule="auto"/>
        <w:rPr>
          <w:rFonts w:cstheme="minorHAnsi"/>
          <w:b/>
          <w:bCs/>
          <w:lang w:eastAsia="en-GB"/>
        </w:rPr>
      </w:pPr>
    </w:p>
    <w:p w14:paraId="22848AF9" w14:textId="77777777" w:rsidR="00C53436" w:rsidRDefault="00C53436">
      <w:pPr>
        <w:spacing w:after="200" w:line="276" w:lineRule="auto"/>
        <w:rPr>
          <w:rFonts w:cstheme="minorHAnsi"/>
          <w:b/>
          <w:bCs/>
          <w:lang w:eastAsia="en-GB"/>
        </w:rPr>
      </w:pPr>
      <w:r>
        <w:rPr>
          <w:rFonts w:cstheme="minorHAnsi"/>
          <w:b/>
          <w:bCs/>
          <w:lang w:eastAsia="en-GB"/>
        </w:rPr>
        <w:br w:type="page"/>
      </w:r>
    </w:p>
    <w:p w14:paraId="33388C7A" w14:textId="33CEA2C9" w:rsidR="00C53436" w:rsidRDefault="00C53436" w:rsidP="003C7825">
      <w:pPr>
        <w:pStyle w:val="NormalWeb"/>
        <w:contextualSpacing/>
        <w:rPr>
          <w:rFonts w:asciiTheme="minorHAnsi" w:hAnsiTheme="minorHAnsi" w:cstheme="minorHAnsi"/>
          <w:sz w:val="22"/>
          <w:szCs w:val="22"/>
        </w:rPr>
      </w:pPr>
    </w:p>
    <w:p w14:paraId="1947D9C1" w14:textId="77777777" w:rsidR="00C53436" w:rsidRPr="00E52433" w:rsidRDefault="00C53436" w:rsidP="003C7825">
      <w:pPr>
        <w:pStyle w:val="NormalWeb"/>
        <w:contextualSpacing/>
        <w:rPr>
          <w:rFonts w:asciiTheme="minorHAnsi" w:hAnsiTheme="minorHAnsi" w:cstheme="minorHAnsi"/>
          <w:sz w:val="22"/>
          <w:szCs w:val="22"/>
        </w:rPr>
      </w:pPr>
    </w:p>
    <w:p w14:paraId="3A5165EA" w14:textId="31C9459B" w:rsidR="00000DA3" w:rsidRPr="00E52433" w:rsidRDefault="003C7825" w:rsidP="00A868B1">
      <w:pPr>
        <w:pStyle w:val="NormalWeb"/>
        <w:ind w:left="-426" w:right="-421"/>
        <w:jc w:val="both"/>
        <w:rPr>
          <w:rFonts w:asciiTheme="minorHAnsi" w:hAnsiTheme="minorHAnsi" w:cstheme="minorHAnsi"/>
          <w:b/>
          <w:bCs/>
          <w:sz w:val="22"/>
          <w:szCs w:val="22"/>
          <w:lang w:eastAsia="en-GB"/>
        </w:rPr>
      </w:pPr>
      <w:r w:rsidRPr="00E52433">
        <w:rPr>
          <w:rFonts w:asciiTheme="minorHAnsi" w:hAnsiTheme="minorHAnsi" w:cstheme="minorHAnsi"/>
          <w:b/>
          <w:bCs/>
          <w:sz w:val="22"/>
          <w:szCs w:val="22"/>
          <w:lang w:eastAsia="en-GB"/>
        </w:rPr>
        <w:t xml:space="preserve">SECTION B: CONTEXTUAL QUESTIONS </w:t>
      </w:r>
    </w:p>
    <w:p w14:paraId="097F2006" w14:textId="7882499F" w:rsidR="00000DA3" w:rsidRPr="00E52433" w:rsidRDefault="0013106C" w:rsidP="003C7825">
      <w:pPr>
        <w:pStyle w:val="NormalWeb"/>
        <w:ind w:left="-426" w:right="-421"/>
        <w:jc w:val="both"/>
        <w:rPr>
          <w:rFonts w:asciiTheme="minorHAnsi" w:hAnsiTheme="minorHAnsi" w:cstheme="minorHAnsi"/>
          <w:b/>
          <w:bCs/>
          <w:sz w:val="22"/>
          <w:szCs w:val="22"/>
          <w:lang w:eastAsia="en-GB"/>
        </w:rPr>
      </w:pPr>
      <w:r w:rsidRPr="00E52433">
        <w:rPr>
          <w:rFonts w:asciiTheme="minorHAnsi" w:hAnsiTheme="minorHAnsi" w:cstheme="minorHAnsi"/>
          <w:b/>
          <w:bCs/>
          <w:sz w:val="22"/>
          <w:szCs w:val="22"/>
          <w:lang w:eastAsia="en-GB"/>
        </w:rPr>
        <w:t>QUESTION 2</w:t>
      </w:r>
      <w:r w:rsidR="003C7825" w:rsidRPr="00E52433">
        <w:rPr>
          <w:rFonts w:asciiTheme="minorHAnsi" w:hAnsiTheme="minorHAnsi" w:cstheme="minorHAnsi"/>
          <w:b/>
          <w:bCs/>
          <w:sz w:val="22"/>
          <w:szCs w:val="22"/>
          <w:lang w:eastAsia="en-GB"/>
        </w:rPr>
        <w:t xml:space="preserve">: </w:t>
      </w:r>
      <w:r w:rsidR="00000DA3" w:rsidRPr="00E52433">
        <w:rPr>
          <w:rFonts w:asciiTheme="minorHAnsi" w:hAnsiTheme="minorHAnsi" w:cstheme="minorHAnsi"/>
          <w:b/>
          <w:bCs/>
          <w:sz w:val="22"/>
          <w:szCs w:val="22"/>
          <w:lang w:eastAsia="en-GB"/>
        </w:rPr>
        <w:t>BUSINESS ENVIRONMENT</w:t>
      </w:r>
      <w:r w:rsidR="003C7825" w:rsidRPr="00E52433">
        <w:rPr>
          <w:rFonts w:asciiTheme="minorHAnsi" w:hAnsiTheme="minorHAnsi" w:cstheme="minorHAnsi"/>
          <w:b/>
          <w:bCs/>
          <w:sz w:val="22"/>
          <w:szCs w:val="22"/>
          <w:lang w:eastAsia="en-GB"/>
        </w:rPr>
        <w:t>S</w:t>
      </w:r>
      <w:r w:rsidR="0067465A" w:rsidRPr="00E52433">
        <w:rPr>
          <w:rFonts w:asciiTheme="minorHAnsi" w:hAnsiTheme="minorHAnsi" w:cstheme="minorHAnsi"/>
          <w:b/>
          <w:bCs/>
          <w:sz w:val="22"/>
          <w:szCs w:val="22"/>
          <w:lang w:eastAsia="en-GB"/>
        </w:rPr>
        <w:t>: LEGISLATION</w:t>
      </w:r>
    </w:p>
    <w:p w14:paraId="60ADDDB6" w14:textId="482E7E21" w:rsidR="007E2C55" w:rsidRPr="00E52433" w:rsidRDefault="007E2C55" w:rsidP="007E2C55">
      <w:pPr>
        <w:pStyle w:val="NormalWeb"/>
        <w:ind w:left="-426" w:right="-420"/>
        <w:contextualSpacing/>
        <w:rPr>
          <w:rFonts w:asciiTheme="minorHAnsi" w:hAnsiTheme="minorHAnsi" w:cstheme="minorHAnsi"/>
          <w:b/>
          <w:bCs/>
          <w:sz w:val="22"/>
          <w:szCs w:val="22"/>
        </w:rPr>
      </w:pPr>
      <w:r w:rsidRPr="00E52433">
        <w:rPr>
          <w:rFonts w:asciiTheme="minorHAnsi" w:hAnsiTheme="minorHAnsi" w:cstheme="minorHAnsi"/>
          <w:b/>
          <w:bCs/>
          <w:sz w:val="22"/>
          <w:szCs w:val="22"/>
        </w:rPr>
        <w:t xml:space="preserve">QUESTIONS ON THE SKILLS DEVELOPMENT ACT </w:t>
      </w:r>
    </w:p>
    <w:p w14:paraId="3AA987DD" w14:textId="77777777" w:rsidR="007E2C55" w:rsidRPr="00E52433" w:rsidRDefault="007E2C55" w:rsidP="007E2C55">
      <w:pPr>
        <w:pStyle w:val="NormalWeb"/>
        <w:ind w:left="-426" w:right="-420"/>
        <w:contextualSpacing/>
        <w:rPr>
          <w:rFonts w:asciiTheme="minorHAnsi" w:hAnsiTheme="minorHAnsi" w:cstheme="minorHAnsi"/>
          <w:b/>
          <w:bCs/>
          <w:sz w:val="22"/>
          <w:szCs w:val="22"/>
        </w:rPr>
      </w:pPr>
    </w:p>
    <w:p w14:paraId="13F4876B" w14:textId="2964B422" w:rsidR="004F56B2" w:rsidRPr="00E52433" w:rsidRDefault="00000DA3" w:rsidP="003C7825">
      <w:pPr>
        <w:pStyle w:val="NormalWeb"/>
        <w:ind w:left="-426" w:right="-421"/>
        <w:jc w:val="both"/>
        <w:rPr>
          <w:rFonts w:asciiTheme="minorHAnsi" w:hAnsiTheme="minorHAnsi" w:cstheme="minorHAnsi"/>
          <w:sz w:val="22"/>
          <w:szCs w:val="22"/>
        </w:rPr>
      </w:pPr>
      <w:r w:rsidRPr="00E52433">
        <w:rPr>
          <w:rFonts w:asciiTheme="minorHAnsi" w:hAnsiTheme="minorHAnsi" w:cstheme="minorHAnsi"/>
          <w:sz w:val="22"/>
          <w:szCs w:val="22"/>
          <w:lang w:eastAsia="en-GB"/>
        </w:rPr>
        <w:t>2.1</w:t>
      </w:r>
      <w:r w:rsidRPr="00E52433">
        <w:rPr>
          <w:rFonts w:asciiTheme="minorHAnsi" w:hAnsiTheme="minorHAnsi" w:cstheme="minorHAnsi"/>
          <w:sz w:val="22"/>
          <w:szCs w:val="22"/>
          <w:lang w:eastAsia="en-GB"/>
        </w:rPr>
        <w:tab/>
      </w:r>
      <w:r w:rsidR="00E25132" w:rsidRPr="00E52433">
        <w:rPr>
          <w:rFonts w:asciiTheme="minorHAnsi" w:hAnsiTheme="minorHAnsi" w:cstheme="minorHAnsi"/>
          <w:sz w:val="22"/>
          <w:szCs w:val="22"/>
        </w:rPr>
        <w:t>Outline the role of SETAs in supporting the Skills Development Act, 1998</w:t>
      </w:r>
      <w:r w:rsidRPr="00E52433">
        <w:rPr>
          <w:rFonts w:asciiTheme="minorHAnsi" w:hAnsiTheme="minorHAnsi" w:cstheme="minorHAnsi"/>
          <w:sz w:val="22"/>
          <w:szCs w:val="22"/>
        </w:rPr>
        <w:t xml:space="preserve"> </w:t>
      </w:r>
      <w:r w:rsidR="00E25132" w:rsidRPr="00E52433">
        <w:rPr>
          <w:rFonts w:asciiTheme="minorHAnsi" w:hAnsiTheme="minorHAnsi" w:cstheme="minorHAnsi"/>
          <w:sz w:val="22"/>
          <w:szCs w:val="22"/>
        </w:rPr>
        <w:t>(Act 97 of 1998).</w:t>
      </w:r>
      <w:r w:rsidR="003C7825" w:rsidRPr="00E52433">
        <w:rPr>
          <w:rFonts w:asciiTheme="minorHAnsi" w:hAnsiTheme="minorHAnsi" w:cstheme="minorHAnsi"/>
          <w:sz w:val="22"/>
          <w:szCs w:val="22"/>
        </w:rPr>
        <w:tab/>
        <w:t>(8)</w:t>
      </w:r>
    </w:p>
    <w:tbl>
      <w:tblPr>
        <w:tblStyle w:val="TableGrid"/>
        <w:tblW w:w="0" w:type="auto"/>
        <w:tblInd w:w="-425" w:type="dxa"/>
        <w:tblLook w:val="04A0" w:firstRow="1" w:lastRow="0" w:firstColumn="1" w:lastColumn="0" w:noHBand="0" w:noVBand="1"/>
      </w:tblPr>
      <w:tblGrid>
        <w:gridCol w:w="9350"/>
      </w:tblGrid>
      <w:tr w:rsidR="003C7825" w:rsidRPr="00E52433" w14:paraId="119782E6" w14:textId="77777777" w:rsidTr="00FF4418">
        <w:tc>
          <w:tcPr>
            <w:tcW w:w="9350" w:type="dxa"/>
            <w:tcBorders>
              <w:top w:val="single" w:sz="18" w:space="0" w:color="00B050"/>
              <w:left w:val="single" w:sz="18" w:space="0" w:color="00B050"/>
              <w:bottom w:val="single" w:sz="18" w:space="0" w:color="00B050"/>
              <w:right w:val="single" w:sz="18" w:space="0" w:color="00B050"/>
            </w:tcBorders>
          </w:tcPr>
          <w:p w14:paraId="3C203394" w14:textId="77777777" w:rsidR="003C7825" w:rsidRPr="00E52433" w:rsidRDefault="003C7825" w:rsidP="003C7825">
            <w:pPr>
              <w:pStyle w:val="NormalWeb"/>
              <w:contextualSpacing/>
              <w:jc w:val="center"/>
              <w:rPr>
                <w:rFonts w:asciiTheme="minorHAnsi" w:hAnsiTheme="minorHAnsi" w:cstheme="minorHAnsi"/>
                <w:b/>
                <w:bCs/>
                <w:sz w:val="22"/>
                <w:szCs w:val="22"/>
                <w:lang w:eastAsia="en-GB"/>
              </w:rPr>
            </w:pPr>
            <w:r w:rsidRPr="00E52433">
              <w:rPr>
                <w:rFonts w:asciiTheme="minorHAnsi" w:hAnsiTheme="minorHAnsi" w:cstheme="minorHAnsi"/>
                <w:b/>
                <w:bCs/>
                <w:sz w:val="22"/>
                <w:szCs w:val="22"/>
                <w:lang w:eastAsia="en-GB"/>
              </w:rPr>
              <w:t>TIPS</w:t>
            </w:r>
          </w:p>
          <w:p w14:paraId="0B596046" w14:textId="05CAEE90" w:rsidR="003C7825" w:rsidRPr="00E52433" w:rsidRDefault="003C7825" w:rsidP="00FF4418">
            <w:pPr>
              <w:pStyle w:val="NormalWeb"/>
              <w:contextualSpacing/>
              <w:rPr>
                <w:rFonts w:asciiTheme="minorHAnsi" w:hAnsiTheme="minorHAnsi" w:cstheme="minorHAnsi"/>
                <w:sz w:val="22"/>
                <w:szCs w:val="22"/>
              </w:rPr>
            </w:pPr>
            <w:r w:rsidRPr="00E52433">
              <w:rPr>
                <w:rFonts w:asciiTheme="minorHAnsi" w:hAnsiTheme="minorHAnsi" w:cstheme="minorHAnsi"/>
                <w:sz w:val="22"/>
                <w:szCs w:val="22"/>
              </w:rPr>
              <w:t xml:space="preserve">The action verb </w:t>
            </w:r>
            <w:r w:rsidR="00F407BE" w:rsidRPr="00E52433">
              <w:rPr>
                <w:rFonts w:asciiTheme="minorHAnsi" w:hAnsiTheme="minorHAnsi" w:cstheme="minorHAnsi"/>
                <w:sz w:val="22"/>
                <w:szCs w:val="22"/>
              </w:rPr>
              <w:t>“</w:t>
            </w:r>
            <w:r w:rsidRPr="00E52433">
              <w:rPr>
                <w:rFonts w:asciiTheme="minorHAnsi" w:hAnsiTheme="minorHAnsi" w:cstheme="minorHAnsi"/>
                <w:sz w:val="22"/>
                <w:szCs w:val="22"/>
              </w:rPr>
              <w:t>Outline</w:t>
            </w:r>
            <w:r w:rsidR="00F407BE" w:rsidRPr="00E52433">
              <w:rPr>
                <w:rFonts w:asciiTheme="minorHAnsi" w:hAnsiTheme="minorHAnsi" w:cstheme="minorHAnsi"/>
                <w:sz w:val="22"/>
                <w:szCs w:val="22"/>
              </w:rPr>
              <w:t xml:space="preserve">” </w:t>
            </w:r>
            <w:r w:rsidRPr="00E52433">
              <w:rPr>
                <w:rFonts w:asciiTheme="minorHAnsi" w:hAnsiTheme="minorHAnsi" w:cstheme="minorHAnsi"/>
                <w:sz w:val="22"/>
                <w:szCs w:val="22"/>
              </w:rPr>
              <w:t xml:space="preserve">requires candidates to write complete sentences to get full marks </w:t>
            </w:r>
            <w:r w:rsidRPr="00E52433">
              <w:rPr>
                <w:rFonts w:asciiTheme="minorHAnsi" w:hAnsiTheme="minorHAnsi" w:cstheme="minorHAnsi"/>
                <w:b/>
                <w:bCs/>
                <w:sz w:val="22"/>
                <w:szCs w:val="22"/>
              </w:rPr>
              <w:t xml:space="preserve">TWO </w:t>
            </w:r>
            <w:r w:rsidRPr="00E52433">
              <w:rPr>
                <w:rFonts w:asciiTheme="minorHAnsi" w:hAnsiTheme="minorHAnsi" w:cstheme="minorHAnsi"/>
                <w:sz w:val="22"/>
                <w:szCs w:val="22"/>
              </w:rPr>
              <w:t xml:space="preserve">ticks will be allocated at the end of the sentence refer to notes to markers note 12.1 </w:t>
            </w:r>
          </w:p>
          <w:p w14:paraId="5946F829" w14:textId="77777777" w:rsidR="003C7825" w:rsidRPr="00E52433" w:rsidRDefault="003C7825" w:rsidP="00FF4418">
            <w:pPr>
              <w:pStyle w:val="NormalWeb"/>
              <w:contextualSpacing/>
              <w:rPr>
                <w:rFonts w:asciiTheme="minorHAnsi" w:hAnsiTheme="minorHAnsi" w:cstheme="minorHAnsi"/>
                <w:sz w:val="22"/>
                <w:szCs w:val="22"/>
              </w:rPr>
            </w:pPr>
          </w:p>
          <w:p w14:paraId="5961A22D" w14:textId="24F8FA60" w:rsidR="003C7825" w:rsidRPr="00E52433" w:rsidRDefault="003C7825" w:rsidP="00C24E90">
            <w:pPr>
              <w:pStyle w:val="NormalWeb"/>
              <w:ind w:left="726" w:hanging="726"/>
              <w:contextualSpacing/>
              <w:rPr>
                <w:rFonts w:asciiTheme="minorHAnsi" w:hAnsiTheme="minorHAnsi" w:cstheme="minorHAnsi"/>
                <w:sz w:val="22"/>
                <w:szCs w:val="22"/>
              </w:rPr>
            </w:pPr>
            <w:r w:rsidRPr="00E52433">
              <w:rPr>
                <w:rFonts w:asciiTheme="minorHAnsi" w:hAnsiTheme="minorHAnsi" w:cstheme="minorHAnsi"/>
                <w:b/>
                <w:bCs/>
                <w:sz w:val="22"/>
                <w:szCs w:val="22"/>
              </w:rPr>
              <w:t>NOTE:</w:t>
            </w:r>
            <w:r w:rsidRPr="00E52433">
              <w:rPr>
                <w:rFonts w:asciiTheme="minorHAnsi" w:hAnsiTheme="minorHAnsi" w:cstheme="minorHAnsi"/>
                <w:sz w:val="22"/>
                <w:szCs w:val="22"/>
              </w:rPr>
              <w:t xml:space="preserve"> Learners must be advised that SETAs are the implementors of the Skills Development Act. T</w:t>
            </w:r>
            <w:r w:rsidR="00C24E90" w:rsidRPr="00E52433">
              <w:rPr>
                <w:rFonts w:asciiTheme="minorHAnsi" w:hAnsiTheme="minorHAnsi" w:cstheme="minorHAnsi"/>
                <w:sz w:val="22"/>
                <w:szCs w:val="22"/>
              </w:rPr>
              <w:t xml:space="preserve">his should not be confused with the purpose of SDA. </w:t>
            </w:r>
          </w:p>
        </w:tc>
      </w:tr>
    </w:tbl>
    <w:p w14:paraId="14B61DF1" w14:textId="77777777" w:rsidR="003C7825" w:rsidRPr="00E52433" w:rsidRDefault="003C7825" w:rsidP="00C24E90">
      <w:pPr>
        <w:pStyle w:val="NormalWeb"/>
        <w:ind w:right="-421"/>
        <w:jc w:val="both"/>
        <w:rPr>
          <w:rFonts w:asciiTheme="minorHAnsi" w:hAnsiTheme="minorHAnsi" w:cstheme="minorHAnsi"/>
          <w:sz w:val="16"/>
          <w:szCs w:val="16"/>
        </w:rPr>
      </w:pPr>
    </w:p>
    <w:p w14:paraId="39407D10" w14:textId="77777777" w:rsidR="0013106C" w:rsidRPr="00E52433" w:rsidRDefault="004F56B2" w:rsidP="00C24E90">
      <w:pPr>
        <w:pStyle w:val="NormalWeb"/>
        <w:ind w:left="-426"/>
        <w:rPr>
          <w:rFonts w:asciiTheme="minorHAnsi" w:hAnsiTheme="minorHAnsi" w:cstheme="minorHAnsi"/>
          <w:b/>
          <w:bCs/>
          <w:sz w:val="22"/>
          <w:szCs w:val="22"/>
        </w:rPr>
      </w:pPr>
      <w:r w:rsidRPr="00E52433">
        <w:rPr>
          <w:rFonts w:asciiTheme="minorHAnsi" w:hAnsiTheme="minorHAnsi" w:cstheme="minorHAnsi"/>
          <w:b/>
          <w:bCs/>
          <w:sz w:val="22"/>
          <w:szCs w:val="22"/>
        </w:rPr>
        <w:t xml:space="preserve">REQUIRED RESPONSES </w:t>
      </w:r>
    </w:p>
    <w:p w14:paraId="5DF6C6B3" w14:textId="39BFD0CF" w:rsidR="00925EE8" w:rsidRPr="00E52433" w:rsidRDefault="0013106C" w:rsidP="00C24E90">
      <w:pPr>
        <w:pStyle w:val="NormalWeb"/>
        <w:tabs>
          <w:tab w:val="left" w:pos="142"/>
        </w:tabs>
        <w:spacing w:before="0" w:beforeAutospacing="0" w:after="0" w:afterAutospacing="0"/>
        <w:ind w:left="-142" w:hanging="284"/>
        <w:rPr>
          <w:rFonts w:asciiTheme="minorHAnsi" w:hAnsiTheme="minorHAnsi" w:cstheme="minorHAnsi"/>
          <w:b/>
          <w:bCs/>
          <w:sz w:val="22"/>
          <w:szCs w:val="22"/>
        </w:rPr>
      </w:pPr>
      <w:r w:rsidRPr="00E52433">
        <w:rPr>
          <w:rFonts w:asciiTheme="minorHAnsi" w:hAnsiTheme="minorHAnsi" w:cstheme="minorHAnsi"/>
          <w:sz w:val="22"/>
          <w:szCs w:val="22"/>
        </w:rPr>
        <w:t>2.1</w:t>
      </w:r>
      <w:r w:rsidR="00E52433">
        <w:rPr>
          <w:rFonts w:asciiTheme="minorHAnsi" w:hAnsiTheme="minorHAnsi" w:cstheme="minorHAnsi"/>
          <w:sz w:val="22"/>
          <w:szCs w:val="22"/>
        </w:rPr>
        <w:tab/>
      </w:r>
      <w:r w:rsidRPr="00E52433">
        <w:rPr>
          <w:rFonts w:asciiTheme="minorHAnsi" w:hAnsiTheme="minorHAnsi" w:cstheme="minorHAnsi"/>
          <w:b/>
          <w:bCs/>
          <w:sz w:val="22"/>
          <w:szCs w:val="22"/>
        </w:rPr>
        <w:tab/>
      </w:r>
      <w:r w:rsidR="00925EE8" w:rsidRPr="00E52433">
        <w:rPr>
          <w:rFonts w:asciiTheme="minorHAnsi" w:hAnsiTheme="minorHAnsi" w:cstheme="minorHAnsi"/>
          <w:b/>
          <w:bCs/>
          <w:sz w:val="22"/>
          <w:szCs w:val="22"/>
        </w:rPr>
        <w:t xml:space="preserve">Role of SETAs </w:t>
      </w:r>
    </w:p>
    <w:p w14:paraId="2660633E" w14:textId="72C2A200" w:rsidR="00925EE8" w:rsidRPr="00E52433" w:rsidRDefault="00925EE8" w:rsidP="00073B0D">
      <w:pPr>
        <w:pStyle w:val="NormalWeb"/>
        <w:numPr>
          <w:ilvl w:val="0"/>
          <w:numId w:val="15"/>
        </w:numPr>
        <w:spacing w:before="0" w:beforeAutospacing="0" w:after="0" w:afterAutospacing="0"/>
        <w:ind w:right="-421"/>
        <w:jc w:val="both"/>
        <w:rPr>
          <w:rFonts w:asciiTheme="minorHAnsi" w:hAnsiTheme="minorHAnsi" w:cstheme="minorHAnsi"/>
          <w:sz w:val="22"/>
          <w:szCs w:val="22"/>
        </w:rPr>
      </w:pPr>
      <w:r w:rsidRPr="00E52433">
        <w:rPr>
          <w:rFonts w:asciiTheme="minorHAnsi" w:hAnsiTheme="minorHAnsi" w:cstheme="minorHAnsi"/>
          <w:sz w:val="22"/>
          <w:szCs w:val="22"/>
        </w:rPr>
        <w:t>Develop sector skills plans in line with the National Skills Development Strategy.√√</w:t>
      </w:r>
    </w:p>
    <w:p w14:paraId="5ACBFD77" w14:textId="0F162158" w:rsidR="00925EE8" w:rsidRPr="00E52433" w:rsidRDefault="00925EE8" w:rsidP="00073B0D">
      <w:pPr>
        <w:pStyle w:val="NormalWeb"/>
        <w:numPr>
          <w:ilvl w:val="0"/>
          <w:numId w:val="15"/>
        </w:numPr>
        <w:ind w:right="-421"/>
        <w:jc w:val="both"/>
        <w:rPr>
          <w:rFonts w:asciiTheme="minorHAnsi" w:hAnsiTheme="minorHAnsi" w:cstheme="minorHAnsi"/>
          <w:sz w:val="22"/>
          <w:szCs w:val="22"/>
        </w:rPr>
      </w:pPr>
      <w:r w:rsidRPr="00E52433">
        <w:rPr>
          <w:rFonts w:asciiTheme="minorHAnsi" w:hAnsiTheme="minorHAnsi" w:cstheme="minorHAnsi"/>
          <w:sz w:val="22"/>
          <w:szCs w:val="22"/>
        </w:rPr>
        <w:t>Draw up skills development plans for their specific economic sectors.√√</w:t>
      </w:r>
    </w:p>
    <w:p w14:paraId="5EC7A40E" w14:textId="5F09EAA2" w:rsidR="00925EE8" w:rsidRPr="00E52433" w:rsidRDefault="00925EE8" w:rsidP="00073B0D">
      <w:pPr>
        <w:pStyle w:val="NormalWeb"/>
        <w:numPr>
          <w:ilvl w:val="0"/>
          <w:numId w:val="15"/>
        </w:numPr>
        <w:ind w:right="-421"/>
        <w:jc w:val="both"/>
        <w:rPr>
          <w:rFonts w:asciiTheme="minorHAnsi" w:hAnsiTheme="minorHAnsi" w:cstheme="minorHAnsi"/>
          <w:sz w:val="22"/>
          <w:szCs w:val="22"/>
        </w:rPr>
      </w:pPr>
      <w:r w:rsidRPr="00E52433">
        <w:rPr>
          <w:rFonts w:asciiTheme="minorHAnsi" w:hAnsiTheme="minorHAnsi" w:cstheme="minorHAnsi"/>
          <w:sz w:val="22"/>
          <w:szCs w:val="22"/>
        </w:rPr>
        <w:t>Approve workplace skills plans and annual training reports.√√</w:t>
      </w:r>
    </w:p>
    <w:p w14:paraId="2BEDA785" w14:textId="1A7B3580" w:rsidR="00925EE8" w:rsidRPr="00E52433" w:rsidRDefault="00925EE8" w:rsidP="00073B0D">
      <w:pPr>
        <w:pStyle w:val="NormalWeb"/>
        <w:numPr>
          <w:ilvl w:val="0"/>
          <w:numId w:val="15"/>
        </w:numPr>
        <w:ind w:right="-421"/>
        <w:jc w:val="both"/>
        <w:rPr>
          <w:rFonts w:asciiTheme="minorHAnsi" w:hAnsiTheme="minorHAnsi" w:cstheme="minorHAnsi"/>
          <w:sz w:val="22"/>
          <w:szCs w:val="22"/>
        </w:rPr>
      </w:pPr>
      <w:r w:rsidRPr="00E52433">
        <w:rPr>
          <w:rFonts w:asciiTheme="minorHAnsi" w:hAnsiTheme="minorHAnsi" w:cstheme="minorHAnsi"/>
          <w:sz w:val="22"/>
          <w:szCs w:val="22"/>
        </w:rPr>
        <w:t>Allocate grants to employers, education and training providers.√√</w:t>
      </w:r>
    </w:p>
    <w:p w14:paraId="1F82387B" w14:textId="77777777" w:rsidR="00E52433" w:rsidRDefault="00925EE8" w:rsidP="00E52433">
      <w:pPr>
        <w:pStyle w:val="NormalWeb"/>
        <w:numPr>
          <w:ilvl w:val="0"/>
          <w:numId w:val="15"/>
        </w:numPr>
        <w:spacing w:before="0" w:beforeAutospacing="0" w:after="0" w:afterAutospacing="0"/>
        <w:ind w:right="-421"/>
        <w:jc w:val="both"/>
        <w:rPr>
          <w:rFonts w:asciiTheme="minorHAnsi" w:hAnsiTheme="minorHAnsi" w:cstheme="minorHAnsi"/>
          <w:sz w:val="22"/>
          <w:szCs w:val="22"/>
        </w:rPr>
      </w:pPr>
      <w:r w:rsidRPr="00E52433">
        <w:rPr>
          <w:rFonts w:asciiTheme="minorHAnsi" w:hAnsiTheme="minorHAnsi" w:cstheme="minorHAnsi"/>
          <w:sz w:val="22"/>
          <w:szCs w:val="22"/>
        </w:rPr>
        <w:t>Pay out grants to companies that are complying with the requirements of the</w:t>
      </w:r>
      <w:r w:rsidR="00C24E90" w:rsidRPr="00E52433">
        <w:rPr>
          <w:rFonts w:asciiTheme="minorHAnsi" w:hAnsiTheme="minorHAnsi" w:cstheme="minorHAnsi"/>
          <w:sz w:val="22"/>
          <w:szCs w:val="22"/>
        </w:rPr>
        <w:t xml:space="preserve"> </w:t>
      </w:r>
      <w:r w:rsidRPr="00E52433">
        <w:rPr>
          <w:rFonts w:asciiTheme="minorHAnsi" w:hAnsiTheme="minorHAnsi" w:cstheme="minorHAnsi"/>
          <w:sz w:val="22"/>
          <w:szCs w:val="22"/>
        </w:rPr>
        <w:t xml:space="preserve">Skills Development </w:t>
      </w:r>
      <w:r w:rsidR="00F407BE" w:rsidRPr="00E52433">
        <w:rPr>
          <w:rFonts w:asciiTheme="minorHAnsi" w:hAnsiTheme="minorHAnsi" w:cstheme="minorHAnsi"/>
          <w:sz w:val="22"/>
          <w:szCs w:val="22"/>
        </w:rPr>
        <w:t>Act. √</w:t>
      </w:r>
      <w:r w:rsidRPr="00E52433">
        <w:rPr>
          <w:rFonts w:asciiTheme="minorHAnsi" w:hAnsiTheme="minorHAnsi" w:cstheme="minorHAnsi"/>
          <w:sz w:val="22"/>
          <w:szCs w:val="22"/>
        </w:rPr>
        <w:t>√</w:t>
      </w:r>
    </w:p>
    <w:p w14:paraId="2F02EAC1" w14:textId="1DBBF183" w:rsidR="003C7825" w:rsidRPr="00E52433" w:rsidRDefault="00925EE8" w:rsidP="00E52433">
      <w:pPr>
        <w:pStyle w:val="NormalWeb"/>
        <w:spacing w:before="0" w:beforeAutospacing="0" w:after="0" w:afterAutospacing="0"/>
        <w:ind w:left="-66" w:right="-421"/>
        <w:jc w:val="right"/>
        <w:rPr>
          <w:rFonts w:asciiTheme="minorHAnsi" w:hAnsiTheme="minorHAnsi" w:cstheme="minorHAnsi"/>
          <w:sz w:val="22"/>
          <w:szCs w:val="22"/>
        </w:rPr>
      </w:pPr>
      <w:r w:rsidRPr="00E52433">
        <w:rPr>
          <w:rFonts w:asciiTheme="minorHAnsi" w:hAnsiTheme="minorHAnsi" w:cstheme="minorHAnsi"/>
          <w:b/>
          <w:bCs/>
          <w:sz w:val="22"/>
          <w:szCs w:val="22"/>
        </w:rPr>
        <w:t>Max (8)</w:t>
      </w:r>
    </w:p>
    <w:p w14:paraId="25EB190F" w14:textId="2A372A22" w:rsidR="00000DA3" w:rsidRPr="00E52433" w:rsidRDefault="00E25132" w:rsidP="00F407BE">
      <w:pPr>
        <w:pStyle w:val="NormalWeb"/>
        <w:ind w:left="142" w:right="-421" w:hanging="568"/>
        <w:jc w:val="both"/>
        <w:rPr>
          <w:rFonts w:asciiTheme="minorHAnsi" w:hAnsiTheme="minorHAnsi" w:cstheme="minorHAnsi"/>
          <w:sz w:val="22"/>
          <w:szCs w:val="22"/>
        </w:rPr>
      </w:pPr>
      <w:r w:rsidRPr="00E52433">
        <w:rPr>
          <w:rFonts w:asciiTheme="minorHAnsi" w:hAnsiTheme="minorHAnsi" w:cstheme="minorHAnsi"/>
          <w:sz w:val="22"/>
          <w:szCs w:val="22"/>
        </w:rPr>
        <w:t>2.</w:t>
      </w:r>
      <w:r w:rsidR="0013106C" w:rsidRPr="00E52433">
        <w:rPr>
          <w:rFonts w:asciiTheme="minorHAnsi" w:hAnsiTheme="minorHAnsi" w:cstheme="minorHAnsi"/>
          <w:sz w:val="22"/>
          <w:szCs w:val="22"/>
        </w:rPr>
        <w:t>2</w:t>
      </w:r>
      <w:r w:rsidRPr="00E52433">
        <w:rPr>
          <w:rFonts w:asciiTheme="minorHAnsi" w:hAnsiTheme="minorHAnsi" w:cstheme="minorHAnsi"/>
          <w:sz w:val="22"/>
          <w:szCs w:val="22"/>
        </w:rPr>
        <w:tab/>
        <w:t>Evaluate the impact of the Skills Development Act (SDA), 1998 (Act 97 of</w:t>
      </w:r>
      <w:r w:rsidR="00000DA3" w:rsidRPr="00E52433">
        <w:rPr>
          <w:rFonts w:asciiTheme="minorHAnsi" w:hAnsiTheme="minorHAnsi" w:cstheme="minorHAnsi"/>
          <w:sz w:val="22"/>
          <w:szCs w:val="22"/>
        </w:rPr>
        <w:t xml:space="preserve"> </w:t>
      </w:r>
      <w:r w:rsidRPr="00E52433">
        <w:rPr>
          <w:rFonts w:asciiTheme="minorHAnsi" w:hAnsiTheme="minorHAnsi" w:cstheme="minorHAnsi"/>
          <w:sz w:val="22"/>
          <w:szCs w:val="22"/>
        </w:rPr>
        <w:t>1998) on businesses.</w:t>
      </w:r>
      <w:r w:rsidR="00CA7219" w:rsidRPr="00E52433">
        <w:rPr>
          <w:rFonts w:asciiTheme="minorHAnsi" w:hAnsiTheme="minorHAnsi" w:cstheme="minorHAnsi"/>
          <w:sz w:val="22"/>
          <w:szCs w:val="22"/>
        </w:rPr>
        <w:t xml:space="preserve">  (8)</w:t>
      </w:r>
    </w:p>
    <w:tbl>
      <w:tblPr>
        <w:tblStyle w:val="TableGrid"/>
        <w:tblW w:w="0" w:type="auto"/>
        <w:tblInd w:w="-425" w:type="dxa"/>
        <w:tblLook w:val="04A0" w:firstRow="1" w:lastRow="0" w:firstColumn="1" w:lastColumn="0" w:noHBand="0" w:noVBand="1"/>
      </w:tblPr>
      <w:tblGrid>
        <w:gridCol w:w="9350"/>
      </w:tblGrid>
      <w:tr w:rsidR="00F407BE" w:rsidRPr="00E52433" w14:paraId="4D8885C0" w14:textId="77777777" w:rsidTr="00FF4418">
        <w:tc>
          <w:tcPr>
            <w:tcW w:w="9350" w:type="dxa"/>
            <w:tcBorders>
              <w:top w:val="single" w:sz="18" w:space="0" w:color="00B050"/>
              <w:left w:val="single" w:sz="18" w:space="0" w:color="00B050"/>
              <w:bottom w:val="single" w:sz="18" w:space="0" w:color="00B050"/>
              <w:right w:val="single" w:sz="18" w:space="0" w:color="00B050"/>
            </w:tcBorders>
          </w:tcPr>
          <w:p w14:paraId="74128089" w14:textId="77777777" w:rsidR="00F407BE" w:rsidRPr="00E52433" w:rsidRDefault="00F407BE" w:rsidP="00FF4418">
            <w:pPr>
              <w:pStyle w:val="NormalWeb"/>
              <w:contextualSpacing/>
              <w:jc w:val="center"/>
              <w:rPr>
                <w:rFonts w:asciiTheme="minorHAnsi" w:hAnsiTheme="minorHAnsi" w:cstheme="minorHAnsi"/>
                <w:b/>
                <w:bCs/>
                <w:sz w:val="22"/>
                <w:szCs w:val="22"/>
                <w:lang w:eastAsia="en-GB"/>
              </w:rPr>
            </w:pPr>
            <w:bookmarkStart w:id="2" w:name="_Hlk50498520"/>
            <w:r w:rsidRPr="00E52433">
              <w:rPr>
                <w:rFonts w:asciiTheme="minorHAnsi" w:hAnsiTheme="minorHAnsi" w:cstheme="minorHAnsi"/>
                <w:b/>
                <w:bCs/>
                <w:sz w:val="22"/>
                <w:szCs w:val="22"/>
                <w:lang w:eastAsia="en-GB"/>
              </w:rPr>
              <w:t>TIPS</w:t>
            </w:r>
          </w:p>
          <w:p w14:paraId="2A868A0F" w14:textId="3ECCCCC0" w:rsidR="00F407BE" w:rsidRPr="00E52433" w:rsidRDefault="00CA7219" w:rsidP="00073B0D">
            <w:pPr>
              <w:pStyle w:val="NormalWeb"/>
              <w:numPr>
                <w:ilvl w:val="0"/>
                <w:numId w:val="78"/>
              </w:numPr>
              <w:ind w:left="300"/>
              <w:contextualSpacing/>
              <w:rPr>
                <w:rFonts w:asciiTheme="minorHAnsi" w:hAnsiTheme="minorHAnsi" w:cstheme="minorHAnsi"/>
                <w:sz w:val="22"/>
                <w:szCs w:val="22"/>
              </w:rPr>
            </w:pPr>
            <w:r w:rsidRPr="00E52433">
              <w:rPr>
                <w:rFonts w:asciiTheme="minorHAnsi" w:hAnsiTheme="minorHAnsi" w:cstheme="minorHAnsi"/>
                <w:sz w:val="22"/>
                <w:szCs w:val="22"/>
              </w:rPr>
              <w:t>The action verb “Evaluate” requires positive/advantages and/or negative/disadvantages.</w:t>
            </w:r>
          </w:p>
          <w:p w14:paraId="7911F6B4" w14:textId="15073CDA" w:rsidR="00CA7219" w:rsidRPr="00E52433" w:rsidRDefault="00CA7219" w:rsidP="00CA7219">
            <w:pPr>
              <w:pStyle w:val="NormalWeb"/>
              <w:ind w:left="300"/>
              <w:contextualSpacing/>
              <w:rPr>
                <w:rFonts w:asciiTheme="minorHAnsi" w:hAnsiTheme="minorHAnsi" w:cstheme="minorHAnsi"/>
                <w:sz w:val="22"/>
                <w:szCs w:val="22"/>
              </w:rPr>
            </w:pPr>
            <w:r w:rsidRPr="00E52433">
              <w:rPr>
                <w:rFonts w:asciiTheme="minorHAnsi" w:hAnsiTheme="minorHAnsi" w:cstheme="minorHAnsi"/>
                <w:sz w:val="22"/>
                <w:szCs w:val="22"/>
              </w:rPr>
              <w:t>This means that learners’ responses can either be positive OR negative OR both</w:t>
            </w:r>
          </w:p>
          <w:p w14:paraId="16DEA5B9" w14:textId="3BC1A64F" w:rsidR="00F407BE" w:rsidRPr="00E52433" w:rsidRDefault="00F407BE" w:rsidP="00073B0D">
            <w:pPr>
              <w:pStyle w:val="NormalWeb"/>
              <w:numPr>
                <w:ilvl w:val="0"/>
                <w:numId w:val="78"/>
              </w:numPr>
              <w:ind w:left="300"/>
              <w:contextualSpacing/>
              <w:rPr>
                <w:rFonts w:asciiTheme="minorHAnsi" w:hAnsiTheme="minorHAnsi" w:cstheme="minorHAnsi"/>
                <w:sz w:val="22"/>
                <w:szCs w:val="22"/>
              </w:rPr>
            </w:pPr>
            <w:r w:rsidRPr="00E52433">
              <w:rPr>
                <w:rFonts w:asciiTheme="minorHAnsi" w:hAnsiTheme="minorHAnsi" w:cstheme="minorHAnsi"/>
                <w:sz w:val="22"/>
                <w:szCs w:val="22"/>
              </w:rPr>
              <w:t>Th</w:t>
            </w:r>
            <w:r w:rsidR="00CA7219" w:rsidRPr="00E52433">
              <w:rPr>
                <w:rFonts w:asciiTheme="minorHAnsi" w:hAnsiTheme="minorHAnsi" w:cstheme="minorHAnsi"/>
                <w:sz w:val="22"/>
                <w:szCs w:val="22"/>
              </w:rPr>
              <w:t xml:space="preserve">is action </w:t>
            </w:r>
            <w:r w:rsidRPr="00E52433">
              <w:rPr>
                <w:rFonts w:asciiTheme="minorHAnsi" w:hAnsiTheme="minorHAnsi" w:cstheme="minorHAnsi"/>
                <w:sz w:val="22"/>
                <w:szCs w:val="22"/>
              </w:rPr>
              <w:t>verb also requires candidates to write complete sentences to get full marks.</w:t>
            </w:r>
          </w:p>
          <w:p w14:paraId="04DA104B" w14:textId="6DB539FD" w:rsidR="00F407BE" w:rsidRPr="00E52433" w:rsidRDefault="00CA7219" w:rsidP="00073B0D">
            <w:pPr>
              <w:pStyle w:val="NormalWeb"/>
              <w:numPr>
                <w:ilvl w:val="0"/>
                <w:numId w:val="78"/>
              </w:numPr>
              <w:ind w:left="300"/>
              <w:contextualSpacing/>
              <w:rPr>
                <w:rFonts w:asciiTheme="minorHAnsi" w:hAnsiTheme="minorHAnsi" w:cstheme="minorHAnsi"/>
                <w:sz w:val="22"/>
                <w:szCs w:val="22"/>
              </w:rPr>
            </w:pPr>
            <w:r w:rsidRPr="00E52433">
              <w:rPr>
                <w:rFonts w:asciiTheme="minorHAnsi" w:hAnsiTheme="minorHAnsi" w:cstheme="minorHAnsi"/>
                <w:sz w:val="22"/>
                <w:szCs w:val="22"/>
              </w:rPr>
              <w:t>L</w:t>
            </w:r>
            <w:r w:rsidR="00F407BE" w:rsidRPr="00E52433">
              <w:rPr>
                <w:rFonts w:asciiTheme="minorHAnsi" w:hAnsiTheme="minorHAnsi" w:cstheme="minorHAnsi"/>
                <w:sz w:val="22"/>
                <w:szCs w:val="22"/>
              </w:rPr>
              <w:t xml:space="preserve">earners </w:t>
            </w:r>
            <w:r w:rsidRPr="00E52433">
              <w:rPr>
                <w:rFonts w:asciiTheme="minorHAnsi" w:hAnsiTheme="minorHAnsi" w:cstheme="minorHAnsi"/>
                <w:sz w:val="22"/>
                <w:szCs w:val="22"/>
              </w:rPr>
              <w:t xml:space="preserve">are encouraged </w:t>
            </w:r>
            <w:r w:rsidR="00F407BE" w:rsidRPr="00E52433">
              <w:rPr>
                <w:rFonts w:asciiTheme="minorHAnsi" w:hAnsiTheme="minorHAnsi" w:cstheme="minorHAnsi"/>
                <w:sz w:val="22"/>
                <w:szCs w:val="22"/>
              </w:rPr>
              <w:t>to write full sentences as ticks will be separated</w:t>
            </w:r>
          </w:p>
          <w:p w14:paraId="3CAFBEED" w14:textId="77777777" w:rsidR="00F407BE" w:rsidRPr="00E52433" w:rsidRDefault="00F407BE" w:rsidP="00FF4418">
            <w:pPr>
              <w:pStyle w:val="NormalWeb"/>
              <w:contextualSpacing/>
              <w:rPr>
                <w:rFonts w:asciiTheme="minorHAnsi" w:hAnsiTheme="minorHAnsi" w:cstheme="minorHAnsi"/>
                <w:sz w:val="22"/>
                <w:szCs w:val="22"/>
              </w:rPr>
            </w:pPr>
          </w:p>
          <w:p w14:paraId="3D3C4DFC" w14:textId="77777777" w:rsidR="00F407BE" w:rsidRPr="00E52433" w:rsidRDefault="00F407BE" w:rsidP="00FF4418">
            <w:pPr>
              <w:pStyle w:val="NormalWeb"/>
              <w:ind w:left="726" w:hanging="726"/>
              <w:contextualSpacing/>
              <w:rPr>
                <w:rFonts w:asciiTheme="minorHAnsi" w:hAnsiTheme="minorHAnsi" w:cstheme="minorHAnsi"/>
                <w:sz w:val="22"/>
                <w:szCs w:val="22"/>
              </w:rPr>
            </w:pPr>
            <w:r w:rsidRPr="00E52433">
              <w:rPr>
                <w:rFonts w:asciiTheme="minorHAnsi" w:hAnsiTheme="minorHAnsi" w:cstheme="minorHAnsi"/>
                <w:b/>
                <w:bCs/>
                <w:sz w:val="22"/>
                <w:szCs w:val="22"/>
              </w:rPr>
              <w:t>NOTE:</w:t>
            </w:r>
            <w:r w:rsidRPr="00E52433">
              <w:rPr>
                <w:rFonts w:asciiTheme="minorHAnsi" w:hAnsiTheme="minorHAnsi" w:cstheme="minorHAnsi"/>
                <w:sz w:val="22"/>
                <w:szCs w:val="22"/>
              </w:rPr>
              <w:t xml:space="preserve"> Learners must be advised that SETAs are the implementors of the Skills Development Act. This should not be confused with the purpose of SDA. </w:t>
            </w:r>
          </w:p>
        </w:tc>
      </w:tr>
      <w:bookmarkEnd w:id="2"/>
    </w:tbl>
    <w:p w14:paraId="19D279A2" w14:textId="55266C88" w:rsidR="00E37517" w:rsidRPr="00E52433" w:rsidRDefault="00E37517" w:rsidP="00F407BE">
      <w:pPr>
        <w:pStyle w:val="NormalWeb"/>
        <w:ind w:left="142" w:right="-421" w:hanging="568"/>
        <w:jc w:val="both"/>
        <w:rPr>
          <w:rFonts w:asciiTheme="minorHAnsi" w:hAnsiTheme="minorHAnsi" w:cstheme="minorHAnsi"/>
          <w:sz w:val="22"/>
          <w:szCs w:val="22"/>
        </w:rPr>
      </w:pPr>
    </w:p>
    <w:p w14:paraId="3E1E8FAC" w14:textId="77777777" w:rsidR="00E37517" w:rsidRPr="00E52433" w:rsidRDefault="00E37517">
      <w:pPr>
        <w:spacing w:after="200" w:line="276" w:lineRule="auto"/>
        <w:rPr>
          <w:rFonts w:eastAsia="Times New Roman" w:cstheme="minorHAnsi"/>
          <w:lang w:eastAsia="en-ZA"/>
        </w:rPr>
      </w:pPr>
      <w:r w:rsidRPr="00E52433">
        <w:rPr>
          <w:rFonts w:cstheme="minorHAnsi"/>
        </w:rPr>
        <w:br w:type="page"/>
      </w:r>
    </w:p>
    <w:p w14:paraId="5CB9E4F3" w14:textId="77777777" w:rsidR="00F407BE" w:rsidRPr="00E52433" w:rsidRDefault="00F407BE" w:rsidP="00E37517">
      <w:pPr>
        <w:pStyle w:val="NormalWeb"/>
        <w:ind w:right="-421"/>
        <w:jc w:val="both"/>
        <w:rPr>
          <w:rFonts w:asciiTheme="minorHAnsi" w:hAnsiTheme="minorHAnsi" w:cstheme="minorHAnsi"/>
          <w:sz w:val="22"/>
          <w:szCs w:val="22"/>
        </w:rPr>
      </w:pPr>
    </w:p>
    <w:p w14:paraId="27899BA6" w14:textId="77777777" w:rsidR="002E150F" w:rsidRDefault="0013106C" w:rsidP="002E150F">
      <w:pPr>
        <w:pStyle w:val="NormalWeb"/>
        <w:ind w:right="-421"/>
        <w:jc w:val="both"/>
        <w:rPr>
          <w:rFonts w:asciiTheme="minorHAnsi" w:hAnsiTheme="minorHAnsi" w:cstheme="minorHAnsi"/>
          <w:b/>
          <w:bCs/>
          <w:sz w:val="22"/>
          <w:szCs w:val="22"/>
        </w:rPr>
      </w:pPr>
      <w:r w:rsidRPr="00E52433">
        <w:rPr>
          <w:rFonts w:asciiTheme="minorHAnsi" w:hAnsiTheme="minorHAnsi" w:cstheme="minorHAnsi"/>
          <w:b/>
          <w:bCs/>
          <w:sz w:val="22"/>
          <w:szCs w:val="22"/>
        </w:rPr>
        <w:t xml:space="preserve">REQUIRED RESPONSES </w:t>
      </w:r>
    </w:p>
    <w:p w14:paraId="7B3F6D0F" w14:textId="2F209D61" w:rsidR="007F6899" w:rsidRPr="00E52433" w:rsidRDefault="002E150F" w:rsidP="002E150F">
      <w:pPr>
        <w:pStyle w:val="NormalWeb"/>
        <w:tabs>
          <w:tab w:val="left" w:pos="426"/>
        </w:tabs>
        <w:spacing w:after="0" w:afterAutospacing="0"/>
        <w:ind w:right="-421"/>
        <w:jc w:val="both"/>
        <w:rPr>
          <w:rFonts w:asciiTheme="minorHAnsi" w:hAnsiTheme="minorHAnsi" w:cstheme="minorHAnsi"/>
          <w:b/>
          <w:bCs/>
          <w:sz w:val="22"/>
          <w:szCs w:val="22"/>
        </w:rPr>
      </w:pPr>
      <w:r>
        <w:rPr>
          <w:rFonts w:asciiTheme="minorHAnsi" w:hAnsiTheme="minorHAnsi" w:cstheme="minorHAnsi"/>
          <w:b/>
          <w:bCs/>
          <w:sz w:val="22"/>
          <w:szCs w:val="22"/>
        </w:rPr>
        <w:t>2.1</w:t>
      </w:r>
      <w:r>
        <w:rPr>
          <w:rFonts w:asciiTheme="minorHAnsi" w:hAnsiTheme="minorHAnsi" w:cstheme="minorHAnsi"/>
          <w:b/>
          <w:bCs/>
          <w:sz w:val="22"/>
          <w:szCs w:val="22"/>
        </w:rPr>
        <w:tab/>
      </w:r>
      <w:r w:rsidR="00C00DCF" w:rsidRPr="00E52433">
        <w:rPr>
          <w:rFonts w:asciiTheme="minorHAnsi" w:hAnsiTheme="minorHAnsi" w:cstheme="minorHAnsi"/>
          <w:b/>
          <w:bCs/>
          <w:sz w:val="22"/>
          <w:szCs w:val="22"/>
        </w:rPr>
        <w:t xml:space="preserve">Impact of the Skills Development Act (SDA) on businesses </w:t>
      </w:r>
    </w:p>
    <w:p w14:paraId="67532CB5" w14:textId="752A850E" w:rsidR="00C00DCF" w:rsidRPr="00E52433" w:rsidRDefault="00C00DCF" w:rsidP="002E150F">
      <w:pPr>
        <w:pStyle w:val="NormalWeb"/>
        <w:spacing w:before="0" w:beforeAutospacing="0" w:after="0" w:afterAutospacing="0"/>
        <w:ind w:left="-426" w:right="-421" w:firstLine="568"/>
        <w:jc w:val="both"/>
        <w:rPr>
          <w:rFonts w:asciiTheme="minorHAnsi" w:hAnsiTheme="minorHAnsi" w:cstheme="minorHAnsi"/>
          <w:b/>
          <w:bCs/>
          <w:sz w:val="22"/>
          <w:szCs w:val="22"/>
        </w:rPr>
      </w:pPr>
      <w:r w:rsidRPr="00E52433">
        <w:rPr>
          <w:rFonts w:asciiTheme="minorHAnsi" w:hAnsiTheme="minorHAnsi" w:cstheme="minorHAnsi"/>
          <w:b/>
          <w:bCs/>
          <w:sz w:val="22"/>
          <w:szCs w:val="22"/>
        </w:rPr>
        <w:t>Positives/Advantages</w:t>
      </w:r>
    </w:p>
    <w:p w14:paraId="7CE700D4" w14:textId="7E351F3F" w:rsidR="00C00DCF" w:rsidRPr="00E52433" w:rsidRDefault="00C00DCF" w:rsidP="00073B0D">
      <w:pPr>
        <w:pStyle w:val="NormalWeb"/>
        <w:numPr>
          <w:ilvl w:val="0"/>
          <w:numId w:val="17"/>
        </w:numPr>
        <w:spacing w:before="0" w:beforeAutospacing="0" w:after="0" w:afterAutospacing="0"/>
        <w:ind w:right="-421"/>
        <w:jc w:val="both"/>
        <w:rPr>
          <w:rFonts w:asciiTheme="minorHAnsi" w:hAnsiTheme="minorHAnsi" w:cstheme="minorHAnsi"/>
          <w:sz w:val="22"/>
          <w:szCs w:val="22"/>
        </w:rPr>
      </w:pPr>
      <w:r w:rsidRPr="00E52433">
        <w:rPr>
          <w:rFonts w:asciiTheme="minorHAnsi" w:hAnsiTheme="minorHAnsi" w:cstheme="minorHAnsi"/>
          <w:sz w:val="22"/>
          <w:szCs w:val="22"/>
        </w:rPr>
        <w:t>Increases the number of skilled employees√ in areas where these skills are scarce.√</w:t>
      </w:r>
    </w:p>
    <w:p w14:paraId="4517C67E" w14:textId="56FCAD0B" w:rsidR="00C00DCF" w:rsidRPr="00E52433" w:rsidRDefault="00C00DCF" w:rsidP="00073B0D">
      <w:pPr>
        <w:pStyle w:val="NormalWeb"/>
        <w:numPr>
          <w:ilvl w:val="0"/>
          <w:numId w:val="17"/>
        </w:numPr>
        <w:ind w:right="-421"/>
        <w:jc w:val="both"/>
        <w:rPr>
          <w:rFonts w:asciiTheme="minorHAnsi" w:hAnsiTheme="minorHAnsi" w:cstheme="minorHAnsi"/>
          <w:sz w:val="22"/>
          <w:szCs w:val="22"/>
        </w:rPr>
      </w:pPr>
      <w:r w:rsidRPr="00E52433">
        <w:rPr>
          <w:rFonts w:asciiTheme="minorHAnsi" w:hAnsiTheme="minorHAnsi" w:cstheme="minorHAnsi"/>
          <w:sz w:val="22"/>
          <w:szCs w:val="22"/>
        </w:rPr>
        <w:t>Improves productivity√ in the workplace.√</w:t>
      </w:r>
    </w:p>
    <w:p w14:paraId="3C26A4D1" w14:textId="36877443" w:rsidR="00C00DCF" w:rsidRPr="00E52433" w:rsidRDefault="00C00DCF" w:rsidP="00073B0D">
      <w:pPr>
        <w:pStyle w:val="NormalWeb"/>
        <w:numPr>
          <w:ilvl w:val="0"/>
          <w:numId w:val="17"/>
        </w:numPr>
        <w:ind w:right="-421"/>
        <w:jc w:val="both"/>
        <w:rPr>
          <w:rFonts w:asciiTheme="minorHAnsi" w:hAnsiTheme="minorHAnsi" w:cstheme="minorHAnsi"/>
          <w:sz w:val="22"/>
          <w:szCs w:val="22"/>
        </w:rPr>
      </w:pPr>
      <w:r w:rsidRPr="00E52433">
        <w:rPr>
          <w:rFonts w:asciiTheme="minorHAnsi" w:hAnsiTheme="minorHAnsi" w:cstheme="minorHAnsi"/>
          <w:sz w:val="22"/>
          <w:szCs w:val="22"/>
        </w:rPr>
        <w:t>Business could become globally√ more competitive.√</w:t>
      </w:r>
    </w:p>
    <w:p w14:paraId="318DC5FC" w14:textId="0583EC16" w:rsidR="00C00DCF" w:rsidRPr="00E52433" w:rsidRDefault="00C00DCF" w:rsidP="00073B0D">
      <w:pPr>
        <w:pStyle w:val="NormalWeb"/>
        <w:numPr>
          <w:ilvl w:val="0"/>
          <w:numId w:val="17"/>
        </w:numPr>
        <w:ind w:right="-421"/>
        <w:jc w:val="both"/>
        <w:rPr>
          <w:rFonts w:asciiTheme="minorHAnsi" w:hAnsiTheme="minorHAnsi" w:cstheme="minorHAnsi"/>
          <w:sz w:val="22"/>
          <w:szCs w:val="22"/>
        </w:rPr>
      </w:pPr>
      <w:r w:rsidRPr="00E52433">
        <w:rPr>
          <w:rFonts w:asciiTheme="minorHAnsi" w:hAnsiTheme="minorHAnsi" w:cstheme="minorHAnsi"/>
          <w:sz w:val="22"/>
          <w:szCs w:val="22"/>
        </w:rPr>
        <w:t>Increases investment in education and training√ in the labour market.√</w:t>
      </w:r>
    </w:p>
    <w:p w14:paraId="66A36EF9" w14:textId="4A9EA2C8" w:rsidR="00C00DCF" w:rsidRPr="00E52433" w:rsidRDefault="00C00DCF" w:rsidP="00073B0D">
      <w:pPr>
        <w:pStyle w:val="NormalWeb"/>
        <w:numPr>
          <w:ilvl w:val="0"/>
          <w:numId w:val="17"/>
        </w:numPr>
        <w:ind w:right="-421"/>
        <w:jc w:val="both"/>
        <w:rPr>
          <w:rFonts w:asciiTheme="minorHAnsi" w:hAnsiTheme="minorHAnsi" w:cstheme="minorHAnsi"/>
          <w:sz w:val="22"/>
          <w:szCs w:val="22"/>
        </w:rPr>
      </w:pPr>
      <w:r w:rsidRPr="00E52433">
        <w:rPr>
          <w:rFonts w:asciiTheme="minorHAnsi" w:hAnsiTheme="minorHAnsi" w:cstheme="minorHAnsi"/>
          <w:sz w:val="22"/>
          <w:szCs w:val="22"/>
        </w:rPr>
        <w:t>Higher investment in education and training in the labour market√ increases</w:t>
      </w:r>
      <w:r w:rsidR="007F6899" w:rsidRPr="00E52433">
        <w:rPr>
          <w:rFonts w:asciiTheme="minorHAnsi" w:hAnsiTheme="minorHAnsi" w:cstheme="minorHAnsi"/>
          <w:sz w:val="22"/>
          <w:szCs w:val="22"/>
        </w:rPr>
        <w:t xml:space="preserve"> </w:t>
      </w:r>
      <w:r w:rsidRPr="00E52433">
        <w:rPr>
          <w:rFonts w:asciiTheme="minorHAnsi" w:hAnsiTheme="minorHAnsi" w:cstheme="minorHAnsi"/>
          <w:sz w:val="22"/>
          <w:szCs w:val="22"/>
        </w:rPr>
        <w:t>profits/return on investment.√</w:t>
      </w:r>
    </w:p>
    <w:p w14:paraId="62FB578D" w14:textId="42D7AA66" w:rsidR="00C00DCF" w:rsidRPr="00E52433" w:rsidRDefault="00C00DCF" w:rsidP="007F6899">
      <w:pPr>
        <w:pStyle w:val="NormalWeb"/>
        <w:jc w:val="center"/>
        <w:rPr>
          <w:rFonts w:asciiTheme="minorHAnsi" w:hAnsiTheme="minorHAnsi" w:cstheme="minorHAnsi"/>
          <w:b/>
          <w:bCs/>
          <w:sz w:val="22"/>
          <w:szCs w:val="22"/>
        </w:rPr>
      </w:pPr>
      <w:r w:rsidRPr="00E52433">
        <w:rPr>
          <w:rFonts w:asciiTheme="minorHAnsi" w:hAnsiTheme="minorHAnsi" w:cstheme="minorHAnsi"/>
          <w:b/>
          <w:bCs/>
          <w:sz w:val="22"/>
          <w:szCs w:val="22"/>
        </w:rPr>
        <w:t>AND/OR</w:t>
      </w:r>
    </w:p>
    <w:p w14:paraId="35D6C752" w14:textId="433BA895" w:rsidR="007F6899" w:rsidRPr="00E52433" w:rsidRDefault="007F6899" w:rsidP="00E37517">
      <w:pPr>
        <w:pStyle w:val="NormalWeb"/>
        <w:spacing w:before="0" w:beforeAutospacing="0" w:after="0" w:afterAutospacing="0"/>
        <w:ind w:right="-421" w:firstLine="142"/>
        <w:jc w:val="both"/>
        <w:rPr>
          <w:rFonts w:asciiTheme="minorHAnsi" w:hAnsiTheme="minorHAnsi" w:cstheme="minorHAnsi"/>
          <w:b/>
          <w:bCs/>
          <w:sz w:val="22"/>
          <w:szCs w:val="22"/>
        </w:rPr>
      </w:pPr>
      <w:r w:rsidRPr="00E52433">
        <w:rPr>
          <w:rFonts w:asciiTheme="minorHAnsi" w:hAnsiTheme="minorHAnsi" w:cstheme="minorHAnsi"/>
          <w:b/>
          <w:bCs/>
          <w:sz w:val="22"/>
          <w:szCs w:val="22"/>
        </w:rPr>
        <w:t>Negatives/Disadvantages</w:t>
      </w:r>
    </w:p>
    <w:p w14:paraId="0BA959A7" w14:textId="152536DE" w:rsidR="007F6899" w:rsidRPr="00E52433" w:rsidRDefault="007F6899" w:rsidP="00073B0D">
      <w:pPr>
        <w:pStyle w:val="NormalWeb"/>
        <w:numPr>
          <w:ilvl w:val="0"/>
          <w:numId w:val="17"/>
        </w:numPr>
        <w:spacing w:before="0" w:beforeAutospacing="0" w:after="0" w:afterAutospacing="0"/>
        <w:ind w:right="-421"/>
        <w:jc w:val="both"/>
        <w:rPr>
          <w:rFonts w:asciiTheme="minorHAnsi" w:hAnsiTheme="minorHAnsi" w:cstheme="minorHAnsi"/>
          <w:sz w:val="22"/>
          <w:szCs w:val="22"/>
        </w:rPr>
      </w:pPr>
      <w:r w:rsidRPr="00E52433">
        <w:rPr>
          <w:rFonts w:asciiTheme="minorHAnsi" w:hAnsiTheme="minorHAnsi" w:cstheme="minorHAnsi"/>
          <w:sz w:val="22"/>
          <w:szCs w:val="22"/>
        </w:rPr>
        <w:t>The SDA process is prescriptive and requires a large amount of paperwork and administration√ which can cost time and money.√</w:t>
      </w:r>
    </w:p>
    <w:p w14:paraId="5CD703A3" w14:textId="77777777" w:rsidR="007F6899" w:rsidRPr="00E52433" w:rsidRDefault="007F6899" w:rsidP="00073B0D">
      <w:pPr>
        <w:pStyle w:val="NormalWeb"/>
        <w:numPr>
          <w:ilvl w:val="0"/>
          <w:numId w:val="17"/>
        </w:numPr>
        <w:spacing w:before="0" w:beforeAutospacing="0" w:after="0" w:afterAutospacing="0"/>
        <w:ind w:right="-421"/>
        <w:jc w:val="both"/>
        <w:rPr>
          <w:rFonts w:asciiTheme="minorHAnsi" w:hAnsiTheme="minorHAnsi" w:cstheme="minorHAnsi"/>
          <w:sz w:val="22"/>
          <w:szCs w:val="22"/>
        </w:rPr>
      </w:pPr>
      <w:r w:rsidRPr="00E52433">
        <w:rPr>
          <w:rFonts w:asciiTheme="minorHAnsi" w:hAnsiTheme="minorHAnsi" w:cstheme="minorHAnsi"/>
          <w:sz w:val="22"/>
          <w:szCs w:val="22"/>
        </w:rPr>
        <w:t>Skills Development Levy could be an extra burden√ to financially struggling businesses.√</w:t>
      </w:r>
    </w:p>
    <w:p w14:paraId="26A474E6" w14:textId="289AFC8A" w:rsidR="007F6899" w:rsidRPr="00E52433" w:rsidRDefault="007F6899" w:rsidP="00073B0D">
      <w:pPr>
        <w:pStyle w:val="NormalWeb"/>
        <w:numPr>
          <w:ilvl w:val="0"/>
          <w:numId w:val="17"/>
        </w:numPr>
        <w:spacing w:before="0" w:beforeAutospacing="0" w:after="0" w:afterAutospacing="0"/>
        <w:ind w:right="-421"/>
        <w:jc w:val="both"/>
        <w:rPr>
          <w:rFonts w:asciiTheme="minorHAnsi" w:hAnsiTheme="minorHAnsi" w:cstheme="minorHAnsi"/>
          <w:sz w:val="22"/>
          <w:szCs w:val="22"/>
        </w:rPr>
      </w:pPr>
      <w:r w:rsidRPr="00E52433">
        <w:rPr>
          <w:rFonts w:asciiTheme="minorHAnsi" w:hAnsiTheme="minorHAnsi" w:cstheme="minorHAnsi"/>
          <w:sz w:val="22"/>
          <w:szCs w:val="22"/>
        </w:rPr>
        <w:t>It may be monitored and controlled by government departments√ that do not have education and training as their key priorities.√</w:t>
      </w:r>
    </w:p>
    <w:p w14:paraId="0A1C39C9" w14:textId="77777777" w:rsidR="007F6899" w:rsidRPr="00E52433" w:rsidRDefault="007F6899" w:rsidP="00073B0D">
      <w:pPr>
        <w:pStyle w:val="NormalWeb"/>
        <w:numPr>
          <w:ilvl w:val="0"/>
          <w:numId w:val="17"/>
        </w:numPr>
        <w:spacing w:before="0" w:beforeAutospacing="0" w:after="0" w:afterAutospacing="0"/>
        <w:ind w:right="-421"/>
        <w:jc w:val="both"/>
        <w:rPr>
          <w:rFonts w:asciiTheme="minorHAnsi" w:hAnsiTheme="minorHAnsi" w:cstheme="minorHAnsi"/>
          <w:sz w:val="22"/>
          <w:szCs w:val="22"/>
        </w:rPr>
      </w:pPr>
      <w:r w:rsidRPr="00E52433">
        <w:rPr>
          <w:rFonts w:asciiTheme="minorHAnsi" w:hAnsiTheme="minorHAnsi" w:cstheme="minorHAnsi"/>
          <w:sz w:val="22"/>
          <w:szCs w:val="22"/>
        </w:rPr>
        <w:t>The SETAs may not be well organised√ and many courses offered by companies may not have unit standards that relate to the course content.√</w:t>
      </w:r>
    </w:p>
    <w:p w14:paraId="43AC8063" w14:textId="1A1684D3" w:rsidR="00C00DCF" w:rsidRPr="002E150F" w:rsidRDefault="007F6899" w:rsidP="002E150F">
      <w:pPr>
        <w:pStyle w:val="NormalWeb"/>
        <w:numPr>
          <w:ilvl w:val="0"/>
          <w:numId w:val="17"/>
        </w:numPr>
        <w:spacing w:before="0" w:beforeAutospacing="0" w:after="0" w:afterAutospacing="0"/>
        <w:ind w:right="-421"/>
        <w:jc w:val="both"/>
        <w:rPr>
          <w:rFonts w:asciiTheme="minorHAnsi" w:hAnsiTheme="minorHAnsi" w:cstheme="minorHAnsi"/>
          <w:sz w:val="22"/>
          <w:szCs w:val="22"/>
        </w:rPr>
      </w:pPr>
      <w:r w:rsidRPr="00E52433">
        <w:rPr>
          <w:rFonts w:asciiTheme="minorHAnsi" w:hAnsiTheme="minorHAnsi" w:cstheme="minorHAnsi"/>
          <w:sz w:val="22"/>
          <w:szCs w:val="22"/>
        </w:rPr>
        <w:t xml:space="preserve">Many service providers that offer training services√ are not SAQA </w:t>
      </w:r>
      <w:r w:rsidR="00E37517" w:rsidRPr="00E52433">
        <w:rPr>
          <w:rFonts w:asciiTheme="minorHAnsi" w:hAnsiTheme="minorHAnsi" w:cstheme="minorHAnsi"/>
          <w:sz w:val="22"/>
          <w:szCs w:val="22"/>
        </w:rPr>
        <w:t>accredited. √</w:t>
      </w:r>
      <w:r w:rsidR="002E150F">
        <w:rPr>
          <w:rFonts w:asciiTheme="minorHAnsi" w:hAnsiTheme="minorHAnsi" w:cstheme="minorHAnsi"/>
          <w:sz w:val="22"/>
          <w:szCs w:val="22"/>
        </w:rPr>
        <w:tab/>
      </w:r>
      <w:r w:rsidR="002E150F">
        <w:rPr>
          <w:rFonts w:asciiTheme="minorHAnsi" w:hAnsiTheme="minorHAnsi" w:cstheme="minorHAnsi"/>
          <w:sz w:val="22"/>
          <w:szCs w:val="22"/>
        </w:rPr>
        <w:tab/>
      </w:r>
      <w:r w:rsidR="002E150F">
        <w:rPr>
          <w:rFonts w:asciiTheme="minorHAnsi" w:hAnsiTheme="minorHAnsi" w:cstheme="minorHAnsi"/>
          <w:sz w:val="22"/>
          <w:szCs w:val="22"/>
        </w:rPr>
        <w:tab/>
      </w:r>
      <w:r w:rsidRPr="002E150F">
        <w:rPr>
          <w:rFonts w:asciiTheme="minorHAnsi" w:hAnsiTheme="minorHAnsi" w:cstheme="minorHAnsi"/>
          <w:b/>
          <w:bCs/>
          <w:sz w:val="22"/>
          <w:szCs w:val="22"/>
        </w:rPr>
        <w:t>Max (10)</w:t>
      </w:r>
    </w:p>
    <w:p w14:paraId="11FFCD92" w14:textId="77777777" w:rsidR="002E150F" w:rsidRPr="002E150F" w:rsidRDefault="002E150F" w:rsidP="002E150F">
      <w:pPr>
        <w:pStyle w:val="NormalWeb"/>
        <w:spacing w:before="0" w:beforeAutospacing="0" w:after="0" w:afterAutospacing="0"/>
        <w:ind w:right="-421"/>
        <w:jc w:val="both"/>
        <w:rPr>
          <w:rFonts w:asciiTheme="minorHAnsi" w:hAnsiTheme="minorHAnsi" w:cstheme="minorHAnsi"/>
          <w:sz w:val="22"/>
          <w:szCs w:val="22"/>
        </w:rPr>
      </w:pPr>
    </w:p>
    <w:p w14:paraId="4E7B1E4A" w14:textId="4B93E682" w:rsidR="001A32E4" w:rsidRDefault="00000DA3" w:rsidP="00E37517">
      <w:pPr>
        <w:pStyle w:val="NormalWeb"/>
        <w:tabs>
          <w:tab w:val="left" w:pos="426"/>
        </w:tabs>
        <w:ind w:left="426" w:right="-420" w:hanging="568"/>
        <w:contextualSpacing/>
        <w:jc w:val="both"/>
        <w:rPr>
          <w:rFonts w:asciiTheme="minorHAnsi" w:hAnsiTheme="minorHAnsi" w:cstheme="minorHAnsi"/>
          <w:sz w:val="22"/>
          <w:szCs w:val="22"/>
        </w:rPr>
      </w:pPr>
      <w:r w:rsidRPr="00E52433">
        <w:rPr>
          <w:rFonts w:asciiTheme="minorHAnsi" w:hAnsiTheme="minorHAnsi" w:cstheme="minorHAnsi"/>
          <w:sz w:val="22"/>
          <w:szCs w:val="22"/>
        </w:rPr>
        <w:t>2.</w:t>
      </w:r>
      <w:r w:rsidR="0013106C" w:rsidRPr="00E52433">
        <w:rPr>
          <w:rFonts w:asciiTheme="minorHAnsi" w:hAnsiTheme="minorHAnsi" w:cstheme="minorHAnsi"/>
          <w:sz w:val="22"/>
          <w:szCs w:val="22"/>
        </w:rPr>
        <w:t>3</w:t>
      </w:r>
      <w:r w:rsidRPr="00E52433">
        <w:rPr>
          <w:rFonts w:asciiTheme="minorHAnsi" w:hAnsiTheme="minorHAnsi" w:cstheme="minorHAnsi"/>
          <w:sz w:val="22"/>
          <w:szCs w:val="22"/>
        </w:rPr>
        <w:tab/>
      </w:r>
      <w:r w:rsidR="00E25132" w:rsidRPr="00E52433">
        <w:rPr>
          <w:rFonts w:asciiTheme="minorHAnsi" w:hAnsiTheme="minorHAnsi" w:cstheme="minorHAnsi"/>
          <w:sz w:val="22"/>
          <w:szCs w:val="22"/>
        </w:rPr>
        <w:t>Recommend ways in which businesses could comply with the Skills Development Act (SDA), 1998 (Act 97 of1998)</w:t>
      </w:r>
    </w:p>
    <w:p w14:paraId="2B5C79E3" w14:textId="2122682D" w:rsidR="00D1451B" w:rsidRDefault="00D1451B" w:rsidP="00E37517">
      <w:pPr>
        <w:pStyle w:val="NormalWeb"/>
        <w:ind w:right="-420"/>
        <w:contextualSpacing/>
        <w:jc w:val="both"/>
        <w:rPr>
          <w:rFonts w:asciiTheme="minorHAnsi" w:hAnsiTheme="minorHAnsi" w:cstheme="minorHAnsi"/>
          <w:b/>
          <w:bCs/>
          <w:sz w:val="16"/>
          <w:szCs w:val="16"/>
        </w:rPr>
      </w:pPr>
    </w:p>
    <w:tbl>
      <w:tblPr>
        <w:tblStyle w:val="TableGrid"/>
        <w:tblW w:w="0" w:type="auto"/>
        <w:tblInd w:w="261" w:type="dxa"/>
        <w:tblLook w:val="04A0" w:firstRow="1" w:lastRow="0" w:firstColumn="1" w:lastColumn="0" w:noHBand="0" w:noVBand="1"/>
      </w:tblPr>
      <w:tblGrid>
        <w:gridCol w:w="8664"/>
      </w:tblGrid>
      <w:tr w:rsidR="002E150F" w:rsidRPr="00E52433" w14:paraId="5662B5C5" w14:textId="77777777" w:rsidTr="002E150F">
        <w:tc>
          <w:tcPr>
            <w:tcW w:w="8664" w:type="dxa"/>
            <w:tcBorders>
              <w:top w:val="single" w:sz="18" w:space="0" w:color="00B050"/>
              <w:left w:val="single" w:sz="18" w:space="0" w:color="00B050"/>
              <w:bottom w:val="single" w:sz="18" w:space="0" w:color="00B050"/>
              <w:right w:val="single" w:sz="18" w:space="0" w:color="00B050"/>
            </w:tcBorders>
          </w:tcPr>
          <w:p w14:paraId="350B91F3" w14:textId="77777777" w:rsidR="002E150F" w:rsidRPr="00E52433" w:rsidRDefault="002E150F" w:rsidP="002E150F">
            <w:pPr>
              <w:pStyle w:val="NormalWeb"/>
              <w:contextualSpacing/>
              <w:jc w:val="center"/>
              <w:rPr>
                <w:rFonts w:asciiTheme="minorHAnsi" w:hAnsiTheme="minorHAnsi" w:cstheme="minorHAnsi"/>
                <w:b/>
                <w:bCs/>
                <w:sz w:val="22"/>
                <w:szCs w:val="22"/>
                <w:lang w:eastAsia="en-GB"/>
              </w:rPr>
            </w:pPr>
            <w:r w:rsidRPr="00E52433">
              <w:rPr>
                <w:rFonts w:asciiTheme="minorHAnsi" w:hAnsiTheme="minorHAnsi" w:cstheme="minorHAnsi"/>
                <w:b/>
                <w:bCs/>
                <w:sz w:val="22"/>
                <w:szCs w:val="22"/>
                <w:lang w:eastAsia="en-GB"/>
              </w:rPr>
              <w:t>TIPS</w:t>
            </w:r>
          </w:p>
          <w:p w14:paraId="40FF9600" w14:textId="2297222C" w:rsidR="002E150F" w:rsidRDefault="002E150F" w:rsidP="00015ABE">
            <w:pPr>
              <w:pStyle w:val="NormalWeb"/>
              <w:numPr>
                <w:ilvl w:val="0"/>
                <w:numId w:val="138"/>
              </w:numPr>
              <w:spacing w:after="0" w:afterAutospacing="0"/>
              <w:ind w:left="461" w:hanging="425"/>
              <w:contextualSpacing/>
              <w:rPr>
                <w:rFonts w:asciiTheme="minorHAnsi" w:hAnsiTheme="minorHAnsi" w:cstheme="minorHAnsi"/>
                <w:sz w:val="22"/>
                <w:szCs w:val="22"/>
              </w:rPr>
            </w:pPr>
            <w:r>
              <w:rPr>
                <w:rFonts w:asciiTheme="minorHAnsi" w:hAnsiTheme="minorHAnsi" w:cstheme="minorHAnsi"/>
                <w:sz w:val="22"/>
                <w:szCs w:val="22"/>
              </w:rPr>
              <w:t xml:space="preserve">Learners responses should focus on </w:t>
            </w:r>
            <w:r w:rsidR="003F453F">
              <w:rPr>
                <w:rFonts w:asciiTheme="minorHAnsi" w:hAnsiTheme="minorHAnsi" w:cstheme="minorHAnsi"/>
                <w:sz w:val="22"/>
                <w:szCs w:val="22"/>
              </w:rPr>
              <w:t>“how</w:t>
            </w:r>
            <w:r>
              <w:rPr>
                <w:rFonts w:asciiTheme="minorHAnsi" w:hAnsiTheme="minorHAnsi" w:cstheme="minorHAnsi"/>
                <w:sz w:val="22"/>
                <w:szCs w:val="22"/>
              </w:rPr>
              <w:t>” businesses should comply with this Act.</w:t>
            </w:r>
          </w:p>
          <w:p w14:paraId="1D07FC31" w14:textId="45D16D8F" w:rsidR="002E150F" w:rsidRPr="00E52433" w:rsidRDefault="002E150F" w:rsidP="00015ABE">
            <w:pPr>
              <w:pStyle w:val="NormalWeb"/>
              <w:numPr>
                <w:ilvl w:val="0"/>
                <w:numId w:val="138"/>
              </w:numPr>
              <w:spacing w:after="0" w:afterAutospacing="0"/>
              <w:ind w:left="461" w:hanging="425"/>
              <w:contextualSpacing/>
              <w:rPr>
                <w:rFonts w:asciiTheme="minorHAnsi" w:hAnsiTheme="minorHAnsi" w:cstheme="minorHAnsi"/>
                <w:sz w:val="22"/>
                <w:szCs w:val="22"/>
              </w:rPr>
            </w:pPr>
            <w:r>
              <w:rPr>
                <w:rFonts w:asciiTheme="minorHAnsi" w:hAnsiTheme="minorHAnsi" w:cstheme="minorHAnsi"/>
                <w:sz w:val="22"/>
                <w:szCs w:val="22"/>
              </w:rPr>
              <w:t>Teachers should</w:t>
            </w:r>
            <w:r w:rsidR="00794DA2">
              <w:rPr>
                <w:rFonts w:asciiTheme="minorHAnsi" w:hAnsiTheme="minorHAnsi" w:cstheme="minorHAnsi"/>
                <w:sz w:val="22"/>
                <w:szCs w:val="22"/>
              </w:rPr>
              <w:t xml:space="preserve"> </w:t>
            </w:r>
            <w:r>
              <w:rPr>
                <w:rFonts w:asciiTheme="minorHAnsi" w:hAnsiTheme="minorHAnsi" w:cstheme="minorHAnsi"/>
                <w:sz w:val="22"/>
                <w:szCs w:val="22"/>
              </w:rPr>
              <w:t>ensure that learners</w:t>
            </w:r>
            <w:r w:rsidR="00794DA2">
              <w:rPr>
                <w:rFonts w:asciiTheme="minorHAnsi" w:hAnsiTheme="minorHAnsi" w:cstheme="minorHAnsi"/>
                <w:sz w:val="22"/>
                <w:szCs w:val="22"/>
              </w:rPr>
              <w:t xml:space="preserve"> first understand the </w:t>
            </w:r>
            <w:r w:rsidR="00015ABE">
              <w:rPr>
                <w:rFonts w:asciiTheme="minorHAnsi" w:hAnsiTheme="minorHAnsi" w:cstheme="minorHAnsi"/>
                <w:sz w:val="22"/>
                <w:szCs w:val="22"/>
              </w:rPr>
              <w:t>purpose and impact of SDA on businesses so that they are able to understand ways in which they can comply with the SDA.</w:t>
            </w:r>
          </w:p>
        </w:tc>
      </w:tr>
    </w:tbl>
    <w:p w14:paraId="431A0E0A" w14:textId="77777777" w:rsidR="002E150F" w:rsidRPr="00E52433" w:rsidRDefault="002E150F" w:rsidP="00E37517">
      <w:pPr>
        <w:pStyle w:val="NormalWeb"/>
        <w:ind w:right="-420"/>
        <w:contextualSpacing/>
        <w:jc w:val="both"/>
        <w:rPr>
          <w:rFonts w:asciiTheme="minorHAnsi" w:hAnsiTheme="minorHAnsi" w:cstheme="minorHAnsi"/>
          <w:b/>
          <w:bCs/>
          <w:sz w:val="16"/>
          <w:szCs w:val="16"/>
        </w:rPr>
      </w:pPr>
    </w:p>
    <w:p w14:paraId="0D3DEC99" w14:textId="1F46EF69" w:rsidR="0033069C" w:rsidRPr="00E52433" w:rsidRDefault="0013106C" w:rsidP="00E37517">
      <w:pPr>
        <w:pStyle w:val="NormalWeb"/>
        <w:ind w:left="142" w:right="-420" w:hanging="142"/>
        <w:contextualSpacing/>
        <w:rPr>
          <w:rFonts w:asciiTheme="minorHAnsi" w:hAnsiTheme="minorHAnsi" w:cstheme="minorHAnsi"/>
          <w:b/>
          <w:bCs/>
          <w:sz w:val="22"/>
          <w:szCs w:val="22"/>
        </w:rPr>
      </w:pPr>
      <w:r w:rsidRPr="00E52433">
        <w:rPr>
          <w:rFonts w:asciiTheme="minorHAnsi" w:hAnsiTheme="minorHAnsi" w:cstheme="minorHAnsi"/>
          <w:b/>
          <w:bCs/>
          <w:sz w:val="22"/>
          <w:szCs w:val="22"/>
        </w:rPr>
        <w:t xml:space="preserve">REQUIRED RESPONSES </w:t>
      </w:r>
    </w:p>
    <w:p w14:paraId="7F5B5054" w14:textId="77777777" w:rsidR="00E37517" w:rsidRPr="00E52433" w:rsidRDefault="00E37517" w:rsidP="0033069C">
      <w:pPr>
        <w:pStyle w:val="NormalWeb"/>
        <w:ind w:left="-1134" w:right="-420" w:firstLine="992"/>
        <w:contextualSpacing/>
        <w:rPr>
          <w:rFonts w:asciiTheme="minorHAnsi" w:hAnsiTheme="minorHAnsi" w:cstheme="minorHAnsi"/>
          <w:b/>
          <w:bCs/>
          <w:sz w:val="16"/>
          <w:szCs w:val="16"/>
        </w:rPr>
      </w:pPr>
    </w:p>
    <w:p w14:paraId="64BE4843" w14:textId="0846E9CC" w:rsidR="0033069C" w:rsidRPr="00E52433" w:rsidRDefault="00785626" w:rsidP="00E37517">
      <w:pPr>
        <w:pStyle w:val="NormalWeb"/>
        <w:spacing w:before="0" w:beforeAutospacing="0" w:after="0" w:afterAutospacing="0"/>
        <w:ind w:right="-420"/>
        <w:contextualSpacing/>
        <w:rPr>
          <w:rFonts w:asciiTheme="minorHAnsi" w:hAnsiTheme="minorHAnsi" w:cstheme="minorHAnsi"/>
          <w:b/>
          <w:bCs/>
          <w:sz w:val="22"/>
          <w:szCs w:val="22"/>
        </w:rPr>
      </w:pPr>
      <w:r w:rsidRPr="00E52433">
        <w:rPr>
          <w:rFonts w:asciiTheme="minorHAnsi" w:hAnsiTheme="minorHAnsi" w:cstheme="minorHAnsi"/>
          <w:b/>
          <w:bCs/>
          <w:sz w:val="22"/>
          <w:szCs w:val="22"/>
        </w:rPr>
        <w:t>Ways in which businesses could comply with the Skills Development Act (SDA)</w:t>
      </w:r>
    </w:p>
    <w:p w14:paraId="6699DA78" w14:textId="79C047F6" w:rsidR="0033069C" w:rsidRPr="00E52433" w:rsidRDefault="0013106C" w:rsidP="00073B0D">
      <w:pPr>
        <w:numPr>
          <w:ilvl w:val="0"/>
          <w:numId w:val="70"/>
        </w:numPr>
        <w:tabs>
          <w:tab w:val="left" w:pos="284"/>
        </w:tabs>
        <w:spacing w:after="0" w:line="240" w:lineRule="auto"/>
        <w:ind w:left="360"/>
        <w:rPr>
          <w:rFonts w:cstheme="minorHAnsi"/>
          <w:b/>
        </w:rPr>
      </w:pPr>
      <w:r w:rsidRPr="00E52433">
        <w:rPr>
          <w:rFonts w:cstheme="minorHAnsi"/>
          <w:b/>
          <w:bCs/>
        </w:rPr>
        <w:tab/>
      </w:r>
      <w:r w:rsidR="0033069C" w:rsidRPr="00E52433">
        <w:rPr>
          <w:rFonts w:cstheme="minorHAnsi"/>
        </w:rPr>
        <w:t>Employers who collect PAYE should register with SETAs.</w:t>
      </w:r>
      <w:r w:rsidR="00785626" w:rsidRPr="00E52433">
        <w:rPr>
          <w:rFonts w:cstheme="minorHAnsi"/>
        </w:rPr>
        <w:t xml:space="preserve"> √√</w:t>
      </w:r>
    </w:p>
    <w:p w14:paraId="375F1B11" w14:textId="68CF9671" w:rsidR="0033069C" w:rsidRPr="00E52433" w:rsidRDefault="0033069C" w:rsidP="00073B0D">
      <w:pPr>
        <w:numPr>
          <w:ilvl w:val="0"/>
          <w:numId w:val="70"/>
        </w:numPr>
        <w:tabs>
          <w:tab w:val="left" w:pos="1005"/>
        </w:tabs>
        <w:spacing w:after="0" w:line="240" w:lineRule="auto"/>
        <w:ind w:left="371"/>
        <w:rPr>
          <w:rFonts w:cstheme="minorHAnsi"/>
        </w:rPr>
      </w:pPr>
      <w:r w:rsidRPr="00E52433">
        <w:rPr>
          <w:rFonts w:cstheme="minorHAnsi"/>
        </w:rPr>
        <w:t>One per cent of an employer's payroll has to be paid over to the SETA.</w:t>
      </w:r>
      <w:r w:rsidR="00785626" w:rsidRPr="00E52433">
        <w:rPr>
          <w:rFonts w:cstheme="minorHAnsi"/>
        </w:rPr>
        <w:t xml:space="preserve"> √√</w:t>
      </w:r>
    </w:p>
    <w:p w14:paraId="569E1D1D" w14:textId="59F7ED24" w:rsidR="0033069C" w:rsidRPr="00E52433" w:rsidRDefault="0033069C" w:rsidP="00073B0D">
      <w:pPr>
        <w:numPr>
          <w:ilvl w:val="0"/>
          <w:numId w:val="70"/>
        </w:numPr>
        <w:tabs>
          <w:tab w:val="left" w:pos="1005"/>
        </w:tabs>
        <w:spacing w:after="0" w:line="240" w:lineRule="auto"/>
        <w:ind w:left="371"/>
        <w:rPr>
          <w:rFonts w:cstheme="minorHAnsi"/>
        </w:rPr>
      </w:pPr>
      <w:r w:rsidRPr="00E52433">
        <w:rPr>
          <w:rFonts w:cstheme="minorHAnsi"/>
        </w:rPr>
        <w:t>Businesses should register with SARS in the area in which their business is classified (in terms of the SETA).</w:t>
      </w:r>
      <w:r w:rsidR="00785626" w:rsidRPr="00E52433">
        <w:rPr>
          <w:rFonts w:cstheme="minorHAnsi"/>
        </w:rPr>
        <w:t xml:space="preserve"> √√</w:t>
      </w:r>
    </w:p>
    <w:p w14:paraId="0ACFB562" w14:textId="2A21BBF4" w:rsidR="0033069C" w:rsidRPr="00E52433" w:rsidRDefault="0033069C" w:rsidP="00073B0D">
      <w:pPr>
        <w:numPr>
          <w:ilvl w:val="0"/>
          <w:numId w:val="70"/>
        </w:numPr>
        <w:tabs>
          <w:tab w:val="left" w:pos="1005"/>
        </w:tabs>
        <w:spacing w:after="0" w:line="240" w:lineRule="auto"/>
        <w:ind w:left="371"/>
        <w:rPr>
          <w:rFonts w:cstheme="minorHAnsi"/>
        </w:rPr>
      </w:pPr>
      <w:r w:rsidRPr="00E52433">
        <w:rPr>
          <w:rFonts w:cstheme="minorHAnsi"/>
        </w:rPr>
        <w:t>Employers should submit a workplace skills plan and provide evidence that it was implemented.</w:t>
      </w:r>
      <w:r w:rsidR="00785626" w:rsidRPr="00E52433">
        <w:rPr>
          <w:rFonts w:cstheme="minorHAnsi"/>
        </w:rPr>
        <w:t xml:space="preserve"> √√</w:t>
      </w:r>
    </w:p>
    <w:p w14:paraId="34FB57AF" w14:textId="77777777" w:rsidR="00015ABE" w:rsidRDefault="0033069C" w:rsidP="00073B0D">
      <w:pPr>
        <w:pStyle w:val="ListParagraph"/>
        <w:numPr>
          <w:ilvl w:val="0"/>
          <w:numId w:val="71"/>
        </w:numPr>
        <w:tabs>
          <w:tab w:val="left" w:pos="1005"/>
        </w:tabs>
        <w:spacing w:after="0" w:line="240" w:lineRule="auto"/>
        <w:ind w:left="371"/>
        <w:rPr>
          <w:rFonts w:cstheme="minorHAnsi"/>
        </w:rPr>
      </w:pPr>
      <w:r w:rsidRPr="00E52433">
        <w:rPr>
          <w:rFonts w:cstheme="minorHAnsi"/>
        </w:rPr>
        <w:t>Businesses with more than 50 employees must appoint a skills development facilitator.</w:t>
      </w:r>
      <w:r w:rsidR="00785626" w:rsidRPr="00E52433">
        <w:rPr>
          <w:rFonts w:cstheme="minorHAnsi"/>
        </w:rPr>
        <w:t xml:space="preserve"> √</w:t>
      </w:r>
      <w:r w:rsidR="00785626" w:rsidRPr="00E52433">
        <w:rPr>
          <w:rFonts w:cstheme="minorHAnsi"/>
        </w:rPr>
        <w:tab/>
      </w:r>
      <w:r w:rsidR="00785626" w:rsidRPr="00E52433">
        <w:rPr>
          <w:rFonts w:cstheme="minorHAnsi"/>
        </w:rPr>
        <w:tab/>
      </w:r>
    </w:p>
    <w:p w14:paraId="4A16F970" w14:textId="4333CAE4" w:rsidR="0013106C" w:rsidRPr="00E52433" w:rsidRDefault="00785626" w:rsidP="00015ABE">
      <w:pPr>
        <w:pStyle w:val="ListParagraph"/>
        <w:tabs>
          <w:tab w:val="left" w:pos="1005"/>
        </w:tabs>
        <w:spacing w:after="0" w:line="240" w:lineRule="auto"/>
        <w:ind w:left="371"/>
        <w:jc w:val="right"/>
        <w:rPr>
          <w:rFonts w:cstheme="minorHAnsi"/>
        </w:rPr>
      </w:pPr>
      <w:r w:rsidRPr="00E52433">
        <w:rPr>
          <w:rFonts w:cstheme="minorHAnsi"/>
          <w:b/>
          <w:bCs/>
        </w:rPr>
        <w:t>Max (6)</w:t>
      </w:r>
    </w:p>
    <w:p w14:paraId="0558A037" w14:textId="08239927" w:rsidR="00E37517" w:rsidRPr="00E52433" w:rsidRDefault="00E37517">
      <w:pPr>
        <w:spacing w:after="200" w:line="276" w:lineRule="auto"/>
        <w:rPr>
          <w:rFonts w:eastAsia="Times New Roman" w:cstheme="minorHAnsi"/>
          <w:b/>
          <w:bCs/>
          <w:lang w:eastAsia="en-ZA"/>
        </w:rPr>
      </w:pPr>
      <w:r w:rsidRPr="00E52433">
        <w:rPr>
          <w:rFonts w:cstheme="minorHAnsi"/>
          <w:b/>
          <w:bCs/>
        </w:rPr>
        <w:br w:type="page"/>
      </w:r>
    </w:p>
    <w:p w14:paraId="2875117D" w14:textId="08DCB501" w:rsidR="002A046B" w:rsidRPr="00E52433" w:rsidRDefault="002A046B" w:rsidP="00E37517">
      <w:pPr>
        <w:pStyle w:val="NormalWeb"/>
        <w:ind w:left="142" w:right="-420" w:hanging="142"/>
        <w:contextualSpacing/>
        <w:rPr>
          <w:rFonts w:asciiTheme="minorHAnsi" w:hAnsiTheme="minorHAnsi" w:cstheme="minorHAnsi"/>
          <w:b/>
          <w:bCs/>
          <w:sz w:val="22"/>
          <w:szCs w:val="22"/>
        </w:rPr>
      </w:pPr>
    </w:p>
    <w:p w14:paraId="1618AEEC" w14:textId="1A855E71" w:rsidR="007E2C55" w:rsidRPr="00E52433" w:rsidRDefault="007E2C55" w:rsidP="00E37517">
      <w:pPr>
        <w:pStyle w:val="NormalWeb"/>
        <w:ind w:left="142" w:right="-420" w:hanging="142"/>
        <w:contextualSpacing/>
        <w:rPr>
          <w:rFonts w:asciiTheme="minorHAnsi" w:hAnsiTheme="minorHAnsi" w:cstheme="minorHAnsi"/>
          <w:b/>
          <w:bCs/>
          <w:sz w:val="22"/>
          <w:szCs w:val="22"/>
        </w:rPr>
      </w:pPr>
      <w:r w:rsidRPr="00E52433">
        <w:rPr>
          <w:rFonts w:asciiTheme="minorHAnsi" w:hAnsiTheme="minorHAnsi" w:cstheme="minorHAnsi"/>
          <w:b/>
          <w:bCs/>
          <w:sz w:val="22"/>
          <w:szCs w:val="22"/>
        </w:rPr>
        <w:t xml:space="preserve">QUESTIONS ON THE LABOUR RELATIONS ACT </w:t>
      </w:r>
    </w:p>
    <w:p w14:paraId="2E6968ED" w14:textId="20530D3C" w:rsidR="007E2C55" w:rsidRPr="00E52433" w:rsidRDefault="007E2C55" w:rsidP="00E37517">
      <w:pPr>
        <w:pStyle w:val="NormalWeb"/>
        <w:ind w:left="142" w:right="-420" w:hanging="142"/>
        <w:contextualSpacing/>
        <w:rPr>
          <w:rFonts w:asciiTheme="minorHAnsi" w:hAnsiTheme="minorHAnsi" w:cstheme="minorHAnsi"/>
          <w:b/>
          <w:bCs/>
          <w:sz w:val="22"/>
          <w:szCs w:val="22"/>
        </w:rPr>
      </w:pPr>
    </w:p>
    <w:p w14:paraId="00D394A9" w14:textId="6E6EC2B8" w:rsidR="00E37517" w:rsidRPr="00E52433" w:rsidRDefault="001A32E4" w:rsidP="00AF1A9C">
      <w:pPr>
        <w:pStyle w:val="NormalWeb"/>
        <w:tabs>
          <w:tab w:val="left" w:pos="567"/>
        </w:tabs>
        <w:ind w:right="-420"/>
        <w:contextualSpacing/>
        <w:rPr>
          <w:rFonts w:asciiTheme="minorHAnsi" w:hAnsiTheme="minorHAnsi" w:cstheme="minorHAnsi"/>
          <w:sz w:val="22"/>
          <w:szCs w:val="22"/>
        </w:rPr>
      </w:pPr>
      <w:r w:rsidRPr="00E52433">
        <w:rPr>
          <w:rFonts w:asciiTheme="minorHAnsi" w:hAnsiTheme="minorHAnsi" w:cstheme="minorHAnsi"/>
          <w:sz w:val="22"/>
          <w:szCs w:val="22"/>
        </w:rPr>
        <w:t>2.</w:t>
      </w:r>
      <w:r w:rsidR="00785626" w:rsidRPr="00E52433">
        <w:rPr>
          <w:rFonts w:asciiTheme="minorHAnsi" w:hAnsiTheme="minorHAnsi" w:cstheme="minorHAnsi"/>
          <w:sz w:val="22"/>
          <w:szCs w:val="22"/>
        </w:rPr>
        <w:t>4</w:t>
      </w:r>
      <w:r w:rsidRPr="00E52433">
        <w:rPr>
          <w:rFonts w:asciiTheme="minorHAnsi" w:hAnsiTheme="minorHAnsi" w:cstheme="minorHAnsi"/>
          <w:sz w:val="22"/>
          <w:szCs w:val="22"/>
        </w:rPr>
        <w:tab/>
        <w:t>Read the scenario below and answer the questions that follow.</w:t>
      </w:r>
    </w:p>
    <w:tbl>
      <w:tblPr>
        <w:tblStyle w:val="TableGrid"/>
        <w:tblW w:w="9639" w:type="dxa"/>
        <w:tblInd w:w="-15" w:type="dxa"/>
        <w:tblLook w:val="04A0" w:firstRow="1" w:lastRow="0" w:firstColumn="1" w:lastColumn="0" w:noHBand="0" w:noVBand="1"/>
      </w:tblPr>
      <w:tblGrid>
        <w:gridCol w:w="9639"/>
      </w:tblGrid>
      <w:tr w:rsidR="001A32E4" w:rsidRPr="00E52433" w14:paraId="3BEDED3E" w14:textId="77777777" w:rsidTr="00E37517">
        <w:tc>
          <w:tcPr>
            <w:tcW w:w="9639" w:type="dxa"/>
            <w:tcBorders>
              <w:top w:val="single" w:sz="12" w:space="0" w:color="auto"/>
              <w:left w:val="single" w:sz="12" w:space="0" w:color="auto"/>
              <w:bottom w:val="single" w:sz="12" w:space="0" w:color="auto"/>
              <w:right w:val="single" w:sz="12" w:space="0" w:color="auto"/>
            </w:tcBorders>
          </w:tcPr>
          <w:p w14:paraId="6BFE27AC" w14:textId="77777777" w:rsidR="001A32E4" w:rsidRPr="00E52433" w:rsidRDefault="001A32E4" w:rsidP="00AA4625">
            <w:pPr>
              <w:pStyle w:val="NormalWeb"/>
              <w:spacing w:line="276" w:lineRule="auto"/>
              <w:ind w:left="-249"/>
              <w:contextualSpacing/>
              <w:jc w:val="center"/>
              <w:rPr>
                <w:rFonts w:asciiTheme="minorHAnsi" w:hAnsiTheme="minorHAnsi" w:cstheme="minorHAnsi"/>
                <w:sz w:val="22"/>
                <w:szCs w:val="22"/>
              </w:rPr>
            </w:pPr>
            <w:r w:rsidRPr="00E52433">
              <w:rPr>
                <w:rFonts w:asciiTheme="minorHAnsi" w:hAnsiTheme="minorHAnsi" w:cstheme="minorHAnsi"/>
                <w:b/>
                <w:bCs/>
                <w:sz w:val="22"/>
                <w:szCs w:val="22"/>
              </w:rPr>
              <w:t>JOKO TRENDY BAGS (JTB)</w:t>
            </w:r>
          </w:p>
          <w:p w14:paraId="1044D6B7" w14:textId="60357D13" w:rsidR="002962A3" w:rsidRPr="00E52433" w:rsidRDefault="001A32E4" w:rsidP="00E37517">
            <w:pPr>
              <w:pStyle w:val="NormalWeb"/>
              <w:spacing w:before="0" w:beforeAutospacing="0" w:after="0" w:afterAutospacing="0"/>
              <w:jc w:val="both"/>
              <w:rPr>
                <w:rFonts w:asciiTheme="minorHAnsi" w:hAnsiTheme="minorHAnsi" w:cstheme="minorHAnsi"/>
                <w:sz w:val="22"/>
                <w:szCs w:val="22"/>
              </w:rPr>
            </w:pPr>
            <w:r w:rsidRPr="00E52433">
              <w:rPr>
                <w:rFonts w:asciiTheme="minorHAnsi" w:hAnsiTheme="minorHAnsi" w:cstheme="minorHAnsi"/>
                <w:sz w:val="22"/>
                <w:szCs w:val="22"/>
              </w:rPr>
              <w:t xml:space="preserve">Joko Trendy Bags design and manufacture fashionable handbags. They employ 50 workers, who are allowed to join a trade union of their choice. The management of JTB resolves work-related disputes through statutory conciliation, mediation and arbitration. </w:t>
            </w:r>
          </w:p>
        </w:tc>
      </w:tr>
    </w:tbl>
    <w:p w14:paraId="306172D0" w14:textId="77777777" w:rsidR="00E37517" w:rsidRPr="00E52433" w:rsidRDefault="00E37517" w:rsidP="001A32E4">
      <w:pPr>
        <w:spacing w:line="360" w:lineRule="auto"/>
        <w:ind w:left="1440" w:hanging="720"/>
        <w:rPr>
          <w:rFonts w:cstheme="minorHAnsi"/>
          <w:sz w:val="16"/>
          <w:szCs w:val="16"/>
        </w:rPr>
      </w:pPr>
    </w:p>
    <w:p w14:paraId="435D14EF" w14:textId="3A657194" w:rsidR="001A32E4" w:rsidRPr="00E52433" w:rsidRDefault="001A32E4" w:rsidP="00E37517">
      <w:pPr>
        <w:spacing w:after="0" w:line="240" w:lineRule="auto"/>
        <w:ind w:left="1440" w:hanging="720"/>
        <w:rPr>
          <w:rFonts w:cstheme="minorHAnsi"/>
        </w:rPr>
      </w:pPr>
      <w:r w:rsidRPr="00E52433">
        <w:rPr>
          <w:rFonts w:cstheme="minorHAnsi"/>
        </w:rPr>
        <w:t>2.</w:t>
      </w:r>
      <w:r w:rsidR="00785626" w:rsidRPr="00E52433">
        <w:rPr>
          <w:rFonts w:cstheme="minorHAnsi"/>
        </w:rPr>
        <w:t>4</w:t>
      </w:r>
      <w:r w:rsidRPr="00E52433">
        <w:rPr>
          <w:rFonts w:cstheme="minorHAnsi"/>
        </w:rPr>
        <w:t>.</w:t>
      </w:r>
      <w:r w:rsidR="00E37517" w:rsidRPr="00E52433">
        <w:rPr>
          <w:rFonts w:cstheme="minorHAnsi"/>
        </w:rPr>
        <w:t>1</w:t>
      </w:r>
      <w:r w:rsidRPr="00E52433">
        <w:rPr>
          <w:rFonts w:cstheme="minorHAnsi"/>
        </w:rPr>
        <w:tab/>
        <w:t>Identify the Act that applies to JTB. Motivates your answer by quoting from the scenario above</w:t>
      </w:r>
      <w:r w:rsidR="00E37517" w:rsidRPr="00E52433">
        <w:rPr>
          <w:rFonts w:cstheme="minorHAnsi"/>
        </w:rPr>
        <w:t>.</w:t>
      </w:r>
      <w:r w:rsidRPr="00E52433">
        <w:rPr>
          <w:rFonts w:cstheme="minorHAnsi"/>
        </w:rPr>
        <w:t xml:space="preserve"> </w:t>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00E37517" w:rsidRPr="00E52433">
        <w:rPr>
          <w:rFonts w:cstheme="minorHAnsi"/>
        </w:rPr>
        <w:tab/>
      </w:r>
      <w:r w:rsidR="00E37517" w:rsidRPr="00E52433">
        <w:rPr>
          <w:rFonts w:cstheme="minorHAnsi"/>
        </w:rPr>
        <w:tab/>
      </w:r>
      <w:r w:rsidR="00E37517" w:rsidRPr="00E52433">
        <w:rPr>
          <w:rFonts w:cstheme="minorHAnsi"/>
        </w:rPr>
        <w:tab/>
      </w:r>
      <w:r w:rsidR="00E52433">
        <w:rPr>
          <w:rFonts w:cstheme="minorHAnsi"/>
        </w:rPr>
        <w:tab/>
      </w:r>
      <w:r w:rsidR="00E52433">
        <w:rPr>
          <w:rFonts w:cstheme="minorHAnsi"/>
        </w:rPr>
        <w:tab/>
      </w:r>
      <w:r w:rsidR="00E52433">
        <w:rPr>
          <w:rFonts w:cstheme="minorHAnsi"/>
        </w:rPr>
        <w:tab/>
      </w:r>
      <w:r w:rsidR="00AF1A9C">
        <w:rPr>
          <w:rFonts w:cstheme="minorHAnsi"/>
        </w:rPr>
        <w:t xml:space="preserve">     </w:t>
      </w:r>
      <w:r w:rsidRPr="00E52433">
        <w:rPr>
          <w:rFonts w:cstheme="minorHAnsi"/>
        </w:rPr>
        <w:t>(3)</w:t>
      </w:r>
    </w:p>
    <w:p w14:paraId="6D1BC5FF" w14:textId="77777777" w:rsidR="00E37517" w:rsidRPr="00E52433" w:rsidRDefault="00E37517" w:rsidP="00E37517">
      <w:pPr>
        <w:spacing w:after="0" w:line="240" w:lineRule="auto"/>
        <w:ind w:left="1440" w:hanging="720"/>
        <w:rPr>
          <w:rFonts w:cstheme="minorHAnsi"/>
        </w:rPr>
      </w:pPr>
    </w:p>
    <w:p w14:paraId="7F57ABF9" w14:textId="70FE03B6" w:rsidR="00396A76" w:rsidRPr="00E52433" w:rsidRDefault="001A32E4" w:rsidP="00AF1A9C">
      <w:pPr>
        <w:spacing w:line="240" w:lineRule="auto"/>
        <w:ind w:left="1440" w:hanging="720"/>
        <w:rPr>
          <w:rFonts w:cstheme="minorHAnsi"/>
        </w:rPr>
      </w:pPr>
      <w:r w:rsidRPr="00E52433">
        <w:rPr>
          <w:rFonts w:cstheme="minorHAnsi"/>
        </w:rPr>
        <w:t>2.</w:t>
      </w:r>
      <w:r w:rsidR="00785626" w:rsidRPr="00E52433">
        <w:rPr>
          <w:rFonts w:cstheme="minorHAnsi"/>
        </w:rPr>
        <w:t>4</w:t>
      </w:r>
      <w:r w:rsidRPr="00E52433">
        <w:rPr>
          <w:rFonts w:cstheme="minorHAnsi"/>
        </w:rPr>
        <w:t>.2</w:t>
      </w:r>
      <w:r w:rsidRPr="00E52433">
        <w:rPr>
          <w:rFonts w:cstheme="minorHAnsi"/>
        </w:rPr>
        <w:tab/>
        <w:t>Discuss the negative impact of the Act identified in QUESTION 2.</w:t>
      </w:r>
      <w:r w:rsidR="001F50FA" w:rsidRPr="00E52433">
        <w:rPr>
          <w:rFonts w:cstheme="minorHAnsi"/>
        </w:rPr>
        <w:t>4</w:t>
      </w:r>
      <w:r w:rsidRPr="00E52433">
        <w:rPr>
          <w:rFonts w:cstheme="minorHAnsi"/>
        </w:rPr>
        <w:t>.1</w:t>
      </w:r>
      <w:r w:rsidR="00996C49" w:rsidRPr="00E52433">
        <w:rPr>
          <w:rFonts w:cstheme="minorHAnsi"/>
        </w:rPr>
        <w:t xml:space="preserve"> </w:t>
      </w:r>
      <w:r w:rsidRPr="00E52433">
        <w:rPr>
          <w:rFonts w:cstheme="minorHAnsi"/>
        </w:rPr>
        <w:t xml:space="preserve">on JTB as a business. </w:t>
      </w:r>
      <w:r w:rsidR="00AF1A9C">
        <w:rPr>
          <w:rFonts w:cstheme="minorHAnsi"/>
        </w:rPr>
        <w:t xml:space="preserve">    </w:t>
      </w:r>
      <w:r w:rsidRPr="00E52433">
        <w:rPr>
          <w:rFonts w:cstheme="minorHAnsi"/>
        </w:rPr>
        <w:t>(</w:t>
      </w:r>
      <w:r w:rsidR="00805848" w:rsidRPr="00E52433">
        <w:rPr>
          <w:rFonts w:cstheme="minorHAnsi"/>
        </w:rPr>
        <w:t>6</w:t>
      </w:r>
      <w:r w:rsidRPr="00E52433">
        <w:rPr>
          <w:rFonts w:cstheme="minorHAnsi"/>
        </w:rPr>
        <w:t>)</w:t>
      </w:r>
    </w:p>
    <w:tbl>
      <w:tblPr>
        <w:tblStyle w:val="TableGrid"/>
        <w:tblW w:w="9639" w:type="dxa"/>
        <w:tblInd w:w="544" w:type="dxa"/>
        <w:tblLook w:val="04A0" w:firstRow="1" w:lastRow="0" w:firstColumn="1" w:lastColumn="0" w:noHBand="0" w:noVBand="1"/>
      </w:tblPr>
      <w:tblGrid>
        <w:gridCol w:w="9639"/>
      </w:tblGrid>
      <w:tr w:rsidR="00E37517" w:rsidRPr="00E52433" w14:paraId="3EF7CCCC" w14:textId="77777777" w:rsidTr="00F038EE">
        <w:trPr>
          <w:trHeight w:val="633"/>
        </w:trPr>
        <w:tc>
          <w:tcPr>
            <w:tcW w:w="9639" w:type="dxa"/>
            <w:tcBorders>
              <w:top w:val="single" w:sz="18" w:space="0" w:color="00B050"/>
              <w:left w:val="single" w:sz="18" w:space="0" w:color="00B050"/>
              <w:bottom w:val="single" w:sz="18" w:space="0" w:color="00B050"/>
              <w:right w:val="single" w:sz="18" w:space="0" w:color="00B050"/>
            </w:tcBorders>
          </w:tcPr>
          <w:p w14:paraId="00A66FE7" w14:textId="77777777" w:rsidR="00E37517" w:rsidRPr="00E52433" w:rsidRDefault="00E37517" w:rsidP="00FF4418">
            <w:pPr>
              <w:pStyle w:val="NormalWeb"/>
              <w:ind w:left="-7624" w:right="-420"/>
              <w:contextualSpacing/>
              <w:rPr>
                <w:rFonts w:asciiTheme="minorHAnsi" w:hAnsiTheme="minorHAnsi" w:cstheme="minorHAnsi"/>
                <w:b/>
                <w:bCs/>
                <w:sz w:val="22"/>
                <w:szCs w:val="22"/>
              </w:rPr>
            </w:pPr>
            <w:r w:rsidRPr="00E52433">
              <w:rPr>
                <w:rFonts w:asciiTheme="minorHAnsi" w:hAnsiTheme="minorHAnsi" w:cstheme="minorHAnsi"/>
                <w:b/>
                <w:bCs/>
                <w:sz w:val="22"/>
                <w:szCs w:val="22"/>
              </w:rPr>
              <w:t>PPILLLLLLRE</w:t>
            </w:r>
          </w:p>
          <w:p w14:paraId="36F956E0" w14:textId="04F66DD7" w:rsidR="002962A3" w:rsidRPr="00AF1A9C" w:rsidRDefault="002962A3" w:rsidP="00AF1A9C">
            <w:pPr>
              <w:pStyle w:val="NormalWeb"/>
              <w:ind w:right="-420"/>
              <w:contextualSpacing/>
              <w:jc w:val="center"/>
              <w:rPr>
                <w:rFonts w:asciiTheme="minorHAnsi" w:hAnsiTheme="minorHAnsi" w:cstheme="minorHAnsi"/>
                <w:b/>
                <w:bCs/>
                <w:sz w:val="22"/>
                <w:szCs w:val="22"/>
                <w:lang w:eastAsia="en-GB"/>
              </w:rPr>
            </w:pPr>
            <w:r w:rsidRPr="00E52433">
              <w:rPr>
                <w:rFonts w:asciiTheme="minorHAnsi" w:hAnsiTheme="minorHAnsi" w:cstheme="minorHAnsi"/>
                <w:b/>
                <w:bCs/>
                <w:sz w:val="22"/>
                <w:szCs w:val="22"/>
                <w:lang w:eastAsia="en-GB"/>
              </w:rPr>
              <w:t>TIPS</w:t>
            </w:r>
          </w:p>
          <w:p w14:paraId="1425AC2F" w14:textId="77777777" w:rsidR="002962A3" w:rsidRPr="00E52433" w:rsidRDefault="00E37517" w:rsidP="00073B0D">
            <w:pPr>
              <w:pStyle w:val="NormalWeb"/>
              <w:numPr>
                <w:ilvl w:val="0"/>
                <w:numId w:val="71"/>
              </w:numPr>
              <w:ind w:right="-420"/>
              <w:contextualSpacing/>
              <w:rPr>
                <w:rFonts w:asciiTheme="minorHAnsi" w:hAnsiTheme="minorHAnsi" w:cstheme="minorHAnsi"/>
                <w:sz w:val="22"/>
                <w:szCs w:val="22"/>
                <w:lang w:eastAsia="en-GB"/>
              </w:rPr>
            </w:pPr>
            <w:r w:rsidRPr="00E52433">
              <w:rPr>
                <w:rFonts w:asciiTheme="minorHAnsi" w:hAnsiTheme="minorHAnsi" w:cstheme="minorHAnsi"/>
                <w:sz w:val="22"/>
                <w:szCs w:val="22"/>
                <w:lang w:eastAsia="en-GB"/>
              </w:rPr>
              <w:t xml:space="preserve">Read the </w:t>
            </w:r>
            <w:r w:rsidR="002962A3" w:rsidRPr="00E52433">
              <w:rPr>
                <w:rFonts w:asciiTheme="minorHAnsi" w:hAnsiTheme="minorHAnsi" w:cstheme="minorHAnsi"/>
                <w:sz w:val="22"/>
                <w:szCs w:val="22"/>
                <w:lang w:eastAsia="en-GB"/>
              </w:rPr>
              <w:t>above</w:t>
            </w:r>
            <w:r w:rsidRPr="00E52433">
              <w:rPr>
                <w:rFonts w:asciiTheme="minorHAnsi" w:hAnsiTheme="minorHAnsi" w:cstheme="minorHAnsi"/>
                <w:sz w:val="22"/>
                <w:szCs w:val="22"/>
                <w:lang w:eastAsia="en-GB"/>
              </w:rPr>
              <w:t xml:space="preserve"> scenario carefully before answering question</w:t>
            </w:r>
            <w:r w:rsidR="002962A3" w:rsidRPr="00E52433">
              <w:rPr>
                <w:rFonts w:asciiTheme="minorHAnsi" w:hAnsiTheme="minorHAnsi" w:cstheme="minorHAnsi"/>
                <w:sz w:val="22"/>
                <w:szCs w:val="22"/>
                <w:lang w:eastAsia="en-GB"/>
              </w:rPr>
              <w:t>s.</w:t>
            </w:r>
          </w:p>
          <w:p w14:paraId="53795C46" w14:textId="77777777" w:rsidR="00F038EE" w:rsidRPr="00E52433" w:rsidRDefault="002962A3" w:rsidP="00073B0D">
            <w:pPr>
              <w:pStyle w:val="NormalWeb"/>
              <w:numPr>
                <w:ilvl w:val="0"/>
                <w:numId w:val="71"/>
              </w:numPr>
              <w:ind w:right="-420"/>
              <w:contextualSpacing/>
              <w:rPr>
                <w:rFonts w:asciiTheme="minorHAnsi" w:hAnsiTheme="minorHAnsi" w:cstheme="minorHAnsi"/>
                <w:sz w:val="22"/>
                <w:szCs w:val="22"/>
                <w:lang w:eastAsia="en-GB"/>
              </w:rPr>
            </w:pPr>
            <w:r w:rsidRPr="00E52433">
              <w:rPr>
                <w:rFonts w:asciiTheme="minorHAnsi" w:hAnsiTheme="minorHAnsi" w:cstheme="minorHAnsi"/>
                <w:sz w:val="22"/>
                <w:szCs w:val="22"/>
                <w:lang w:eastAsia="en-GB"/>
              </w:rPr>
              <w:t xml:space="preserve">Learners must be able to identify </w:t>
            </w:r>
            <w:r w:rsidR="00E37517" w:rsidRPr="00E52433">
              <w:rPr>
                <w:rFonts w:asciiTheme="minorHAnsi" w:hAnsiTheme="minorHAnsi" w:cstheme="minorHAnsi"/>
                <w:sz w:val="22"/>
                <w:szCs w:val="22"/>
                <w:lang w:eastAsia="en-GB"/>
              </w:rPr>
              <w:t>key statements</w:t>
            </w:r>
            <w:r w:rsidRPr="00E52433">
              <w:rPr>
                <w:rFonts w:asciiTheme="minorHAnsi" w:hAnsiTheme="minorHAnsi" w:cstheme="minorHAnsi"/>
                <w:sz w:val="22"/>
                <w:szCs w:val="22"/>
                <w:lang w:eastAsia="en-GB"/>
              </w:rPr>
              <w:t>/words</w:t>
            </w:r>
            <w:r w:rsidR="00E37517" w:rsidRPr="00E52433">
              <w:rPr>
                <w:rFonts w:asciiTheme="minorHAnsi" w:hAnsiTheme="minorHAnsi" w:cstheme="minorHAnsi"/>
                <w:sz w:val="22"/>
                <w:szCs w:val="22"/>
                <w:lang w:eastAsia="en-GB"/>
              </w:rPr>
              <w:t xml:space="preserve"> that would help the candidates to answe</w:t>
            </w:r>
            <w:r w:rsidR="00F038EE" w:rsidRPr="00E52433">
              <w:rPr>
                <w:rFonts w:asciiTheme="minorHAnsi" w:hAnsiTheme="minorHAnsi" w:cstheme="minorHAnsi"/>
                <w:sz w:val="22"/>
                <w:szCs w:val="22"/>
                <w:lang w:eastAsia="en-GB"/>
              </w:rPr>
              <w:t xml:space="preserve">r </w:t>
            </w:r>
            <w:r w:rsidR="00E37517" w:rsidRPr="00E52433">
              <w:rPr>
                <w:rFonts w:asciiTheme="minorHAnsi" w:hAnsiTheme="minorHAnsi" w:cstheme="minorHAnsi"/>
                <w:sz w:val="22"/>
                <w:szCs w:val="22"/>
                <w:lang w:eastAsia="en-GB"/>
              </w:rPr>
              <w:t>the question.</w:t>
            </w:r>
          </w:p>
          <w:p w14:paraId="7BD66FA1" w14:textId="6B5865E8" w:rsidR="00F038EE" w:rsidRPr="00E52433" w:rsidRDefault="00E37517" w:rsidP="00073B0D">
            <w:pPr>
              <w:pStyle w:val="NormalWeb"/>
              <w:numPr>
                <w:ilvl w:val="0"/>
                <w:numId w:val="71"/>
              </w:numPr>
              <w:ind w:right="-420"/>
              <w:contextualSpacing/>
              <w:rPr>
                <w:rFonts w:asciiTheme="minorHAnsi" w:hAnsiTheme="minorHAnsi" w:cstheme="minorHAnsi"/>
                <w:sz w:val="22"/>
                <w:szCs w:val="22"/>
                <w:lang w:eastAsia="en-GB"/>
              </w:rPr>
            </w:pPr>
            <w:r w:rsidRPr="00E52433">
              <w:rPr>
                <w:rFonts w:asciiTheme="minorHAnsi" w:hAnsiTheme="minorHAnsi" w:cstheme="minorHAnsi"/>
                <w:sz w:val="22"/>
                <w:szCs w:val="22"/>
                <w:lang w:eastAsia="en-GB"/>
              </w:rPr>
              <w:t xml:space="preserve">Always try to </w:t>
            </w:r>
            <w:r w:rsidR="00F038EE" w:rsidRPr="00E52433">
              <w:rPr>
                <w:rFonts w:asciiTheme="minorHAnsi" w:hAnsiTheme="minorHAnsi" w:cstheme="minorHAnsi"/>
                <w:sz w:val="22"/>
                <w:szCs w:val="22"/>
                <w:lang w:eastAsia="en-GB"/>
              </w:rPr>
              <w:t>predict</w:t>
            </w:r>
            <w:r w:rsidRPr="00E52433">
              <w:rPr>
                <w:rFonts w:asciiTheme="minorHAnsi" w:hAnsiTheme="minorHAnsi" w:cstheme="minorHAnsi"/>
                <w:sz w:val="22"/>
                <w:szCs w:val="22"/>
                <w:lang w:eastAsia="en-GB"/>
              </w:rPr>
              <w:t xml:space="preserve"> the question</w:t>
            </w:r>
            <w:r w:rsidR="00F038EE" w:rsidRPr="00E52433">
              <w:rPr>
                <w:rFonts w:asciiTheme="minorHAnsi" w:hAnsiTheme="minorHAnsi" w:cstheme="minorHAnsi"/>
                <w:sz w:val="22"/>
                <w:szCs w:val="22"/>
                <w:lang w:eastAsia="en-GB"/>
              </w:rPr>
              <w:t xml:space="preserve"> that will be asked from </w:t>
            </w:r>
            <w:r w:rsidRPr="00E52433">
              <w:rPr>
                <w:rFonts w:asciiTheme="minorHAnsi" w:hAnsiTheme="minorHAnsi" w:cstheme="minorHAnsi"/>
                <w:sz w:val="22"/>
                <w:szCs w:val="22"/>
                <w:lang w:eastAsia="en-GB"/>
              </w:rPr>
              <w:t>scenario, using the 2020</w:t>
            </w:r>
          </w:p>
          <w:p w14:paraId="26A67EF2" w14:textId="77777777" w:rsidR="00F038EE" w:rsidRPr="00E52433" w:rsidRDefault="00E37517" w:rsidP="00F038EE">
            <w:pPr>
              <w:pStyle w:val="NormalWeb"/>
              <w:ind w:left="720" w:right="-420"/>
              <w:contextualSpacing/>
              <w:rPr>
                <w:rFonts w:asciiTheme="minorHAnsi" w:hAnsiTheme="minorHAnsi" w:cstheme="minorHAnsi"/>
                <w:sz w:val="22"/>
                <w:szCs w:val="22"/>
                <w:lang w:eastAsia="en-GB"/>
              </w:rPr>
            </w:pPr>
            <w:r w:rsidRPr="00E52433">
              <w:rPr>
                <w:rFonts w:asciiTheme="minorHAnsi" w:hAnsiTheme="minorHAnsi" w:cstheme="minorHAnsi"/>
                <w:sz w:val="22"/>
                <w:szCs w:val="22"/>
                <w:lang w:eastAsia="en-GB"/>
              </w:rPr>
              <w:t>examination guidelines</w:t>
            </w:r>
            <w:r w:rsidR="00F038EE" w:rsidRPr="00E52433">
              <w:rPr>
                <w:rFonts w:asciiTheme="minorHAnsi" w:hAnsiTheme="minorHAnsi" w:cstheme="minorHAnsi"/>
                <w:sz w:val="22"/>
                <w:szCs w:val="22"/>
                <w:lang w:eastAsia="en-GB"/>
              </w:rPr>
              <w:t>.</w:t>
            </w:r>
          </w:p>
          <w:p w14:paraId="77819D9F" w14:textId="5AA96DB0" w:rsidR="00F038EE" w:rsidRPr="00E52433" w:rsidRDefault="00F038EE" w:rsidP="00073B0D">
            <w:pPr>
              <w:pStyle w:val="NormalWeb"/>
              <w:numPr>
                <w:ilvl w:val="0"/>
                <w:numId w:val="71"/>
              </w:numPr>
              <w:ind w:right="-420"/>
              <w:contextualSpacing/>
              <w:rPr>
                <w:rFonts w:asciiTheme="minorHAnsi" w:hAnsiTheme="minorHAnsi" w:cstheme="minorHAnsi"/>
                <w:sz w:val="22"/>
                <w:szCs w:val="22"/>
                <w:lang w:eastAsia="en-GB"/>
              </w:rPr>
            </w:pPr>
            <w:r w:rsidRPr="00E52433">
              <w:rPr>
                <w:rFonts w:asciiTheme="minorHAnsi" w:hAnsiTheme="minorHAnsi" w:cstheme="minorHAnsi"/>
                <w:sz w:val="22"/>
                <w:szCs w:val="22"/>
                <w:lang w:eastAsia="en-GB"/>
              </w:rPr>
              <w:t xml:space="preserve">The action verb </w:t>
            </w:r>
            <w:r w:rsidR="00E37517" w:rsidRPr="00E52433">
              <w:rPr>
                <w:rFonts w:asciiTheme="minorHAnsi" w:hAnsiTheme="minorHAnsi" w:cstheme="minorHAnsi"/>
                <w:sz w:val="22"/>
                <w:szCs w:val="22"/>
                <w:lang w:eastAsia="en-GB"/>
              </w:rPr>
              <w:t>“Identify” requires candidate</w:t>
            </w:r>
            <w:r w:rsidRPr="00E52433">
              <w:rPr>
                <w:rFonts w:asciiTheme="minorHAnsi" w:hAnsiTheme="minorHAnsi" w:cstheme="minorHAnsi"/>
                <w:sz w:val="22"/>
                <w:szCs w:val="22"/>
                <w:lang w:eastAsia="en-GB"/>
              </w:rPr>
              <w:t xml:space="preserve">s </w:t>
            </w:r>
            <w:r w:rsidR="00E37517" w:rsidRPr="00E52433">
              <w:rPr>
                <w:rFonts w:asciiTheme="minorHAnsi" w:hAnsiTheme="minorHAnsi" w:cstheme="minorHAnsi"/>
                <w:sz w:val="22"/>
                <w:szCs w:val="22"/>
                <w:lang w:eastAsia="en-GB"/>
              </w:rPr>
              <w:t xml:space="preserve">to apply his/her mind to identify </w:t>
            </w:r>
            <w:r w:rsidRPr="00E52433">
              <w:rPr>
                <w:rFonts w:asciiTheme="minorHAnsi" w:hAnsiTheme="minorHAnsi" w:cstheme="minorHAnsi"/>
                <w:sz w:val="22"/>
                <w:szCs w:val="22"/>
                <w:lang w:eastAsia="en-GB"/>
              </w:rPr>
              <w:t>a concept</w:t>
            </w:r>
            <w:r w:rsidR="00E37517" w:rsidRPr="00E52433">
              <w:rPr>
                <w:rFonts w:asciiTheme="minorHAnsi" w:hAnsiTheme="minorHAnsi" w:cstheme="minorHAnsi"/>
                <w:sz w:val="22"/>
                <w:szCs w:val="22"/>
                <w:lang w:eastAsia="en-GB"/>
              </w:rPr>
              <w:t xml:space="preserve"> </w:t>
            </w:r>
            <w:r w:rsidRPr="00E52433">
              <w:rPr>
                <w:rFonts w:asciiTheme="minorHAnsi" w:hAnsiTheme="minorHAnsi" w:cstheme="minorHAnsi"/>
                <w:sz w:val="22"/>
                <w:szCs w:val="22"/>
                <w:lang w:eastAsia="en-GB"/>
              </w:rPr>
              <w:t>in the scenario</w:t>
            </w:r>
            <w:r w:rsidR="00E37517" w:rsidRPr="00E52433">
              <w:rPr>
                <w:rFonts w:asciiTheme="minorHAnsi" w:hAnsiTheme="minorHAnsi" w:cstheme="minorHAnsi"/>
                <w:sz w:val="22"/>
                <w:szCs w:val="22"/>
                <w:lang w:eastAsia="en-GB"/>
              </w:rPr>
              <w:t>.</w:t>
            </w:r>
          </w:p>
          <w:p w14:paraId="4D2726B4" w14:textId="77777777" w:rsidR="00F038EE" w:rsidRPr="00E52433" w:rsidRDefault="00F038EE" w:rsidP="00073B0D">
            <w:pPr>
              <w:pStyle w:val="NormalWeb"/>
              <w:numPr>
                <w:ilvl w:val="0"/>
                <w:numId w:val="71"/>
              </w:numPr>
              <w:ind w:right="-420"/>
              <w:contextualSpacing/>
              <w:rPr>
                <w:rFonts w:asciiTheme="minorHAnsi" w:hAnsiTheme="minorHAnsi" w:cstheme="minorHAnsi"/>
                <w:sz w:val="22"/>
                <w:szCs w:val="22"/>
                <w:lang w:eastAsia="en-GB"/>
              </w:rPr>
            </w:pPr>
            <w:r w:rsidRPr="00E52433">
              <w:rPr>
                <w:rFonts w:asciiTheme="minorHAnsi" w:hAnsiTheme="minorHAnsi" w:cstheme="minorHAnsi"/>
                <w:sz w:val="22"/>
                <w:szCs w:val="22"/>
                <w:lang w:eastAsia="en-GB"/>
              </w:rPr>
              <w:t>“</w:t>
            </w:r>
            <w:r w:rsidR="00E37517" w:rsidRPr="00E52433">
              <w:rPr>
                <w:rFonts w:asciiTheme="minorHAnsi" w:hAnsiTheme="minorHAnsi" w:cstheme="minorHAnsi"/>
                <w:sz w:val="22"/>
                <w:szCs w:val="22"/>
                <w:lang w:eastAsia="en-GB"/>
              </w:rPr>
              <w:t>Motivate the answer by quoting from the scenario</w:t>
            </w:r>
            <w:r w:rsidRPr="00E52433">
              <w:rPr>
                <w:rFonts w:asciiTheme="minorHAnsi" w:hAnsiTheme="minorHAnsi" w:cstheme="minorHAnsi"/>
                <w:sz w:val="22"/>
                <w:szCs w:val="22"/>
                <w:lang w:eastAsia="en-GB"/>
              </w:rPr>
              <w:t xml:space="preserve">” means that learners responses must </w:t>
            </w:r>
          </w:p>
          <w:p w14:paraId="6D70BF57" w14:textId="7C777341" w:rsidR="001B1A43" w:rsidRPr="00E52433" w:rsidRDefault="00F038EE" w:rsidP="001B1A43">
            <w:pPr>
              <w:pStyle w:val="NormalWeb"/>
              <w:ind w:left="720" w:right="-420"/>
              <w:contextualSpacing/>
              <w:rPr>
                <w:rFonts w:asciiTheme="minorHAnsi" w:hAnsiTheme="minorHAnsi" w:cstheme="minorHAnsi"/>
                <w:sz w:val="22"/>
                <w:szCs w:val="22"/>
                <w:lang w:eastAsia="en-GB"/>
              </w:rPr>
            </w:pPr>
            <w:r w:rsidRPr="00E52433">
              <w:rPr>
                <w:rFonts w:asciiTheme="minorHAnsi" w:hAnsiTheme="minorHAnsi" w:cstheme="minorHAnsi"/>
                <w:sz w:val="22"/>
                <w:szCs w:val="22"/>
                <w:lang w:eastAsia="en-GB"/>
              </w:rPr>
              <w:t xml:space="preserve">be quoted verbatim from the scenario. Otherwise they will not be awarded </w:t>
            </w:r>
            <w:r w:rsidR="001B1A43" w:rsidRPr="00E52433">
              <w:rPr>
                <w:rFonts w:asciiTheme="minorHAnsi" w:hAnsiTheme="minorHAnsi" w:cstheme="minorHAnsi"/>
                <w:sz w:val="22"/>
                <w:szCs w:val="22"/>
                <w:lang w:eastAsia="en-GB"/>
              </w:rPr>
              <w:t xml:space="preserve">marks </w:t>
            </w:r>
            <w:r w:rsidRPr="00E52433">
              <w:rPr>
                <w:rFonts w:asciiTheme="minorHAnsi" w:hAnsiTheme="minorHAnsi" w:cstheme="minorHAnsi"/>
                <w:sz w:val="22"/>
                <w:szCs w:val="22"/>
                <w:lang w:eastAsia="en-GB"/>
              </w:rPr>
              <w:t>for incomplete quotes or rephrasing of words from the scenario</w:t>
            </w:r>
            <w:r w:rsidR="001B1A43" w:rsidRPr="00E52433">
              <w:rPr>
                <w:rFonts w:asciiTheme="minorHAnsi" w:hAnsiTheme="minorHAnsi" w:cstheme="minorHAnsi"/>
                <w:sz w:val="22"/>
                <w:szCs w:val="22"/>
                <w:lang w:eastAsia="en-GB"/>
              </w:rPr>
              <w:t>.</w:t>
            </w:r>
          </w:p>
          <w:p w14:paraId="0EACBA77" w14:textId="478FB0D6" w:rsidR="00A31AE5" w:rsidRPr="00E52433" w:rsidRDefault="001B1A43" w:rsidP="00073B0D">
            <w:pPr>
              <w:pStyle w:val="NormalWeb"/>
              <w:numPr>
                <w:ilvl w:val="0"/>
                <w:numId w:val="71"/>
              </w:numPr>
              <w:ind w:right="-420"/>
              <w:contextualSpacing/>
              <w:rPr>
                <w:rFonts w:asciiTheme="minorHAnsi" w:hAnsiTheme="minorHAnsi" w:cstheme="minorHAnsi"/>
                <w:sz w:val="22"/>
                <w:szCs w:val="22"/>
                <w:lang w:eastAsia="en-GB"/>
              </w:rPr>
            </w:pPr>
            <w:r w:rsidRPr="00E52433">
              <w:rPr>
                <w:rFonts w:asciiTheme="minorHAnsi" w:hAnsiTheme="minorHAnsi" w:cstheme="minorHAnsi"/>
                <w:sz w:val="22"/>
                <w:szCs w:val="22"/>
                <w:lang w:eastAsia="en-GB"/>
              </w:rPr>
              <w:t>D</w:t>
            </w:r>
            <w:r w:rsidR="00E37517" w:rsidRPr="00E52433">
              <w:rPr>
                <w:rFonts w:asciiTheme="minorHAnsi" w:hAnsiTheme="minorHAnsi" w:cstheme="minorHAnsi"/>
                <w:sz w:val="22"/>
                <w:szCs w:val="22"/>
                <w:lang w:eastAsia="en-GB"/>
              </w:rPr>
              <w:t xml:space="preserve">iscuss the </w:t>
            </w:r>
            <w:r w:rsidRPr="00E52433">
              <w:rPr>
                <w:rFonts w:asciiTheme="minorHAnsi" w:hAnsiTheme="minorHAnsi" w:cstheme="minorHAnsi"/>
                <w:sz w:val="22"/>
                <w:szCs w:val="22"/>
                <w:lang w:eastAsia="en-GB"/>
              </w:rPr>
              <w:t>“</w:t>
            </w:r>
            <w:r w:rsidR="00E37517" w:rsidRPr="00E52433">
              <w:rPr>
                <w:rFonts w:asciiTheme="minorHAnsi" w:hAnsiTheme="minorHAnsi" w:cstheme="minorHAnsi"/>
                <w:sz w:val="22"/>
                <w:szCs w:val="22"/>
                <w:lang w:eastAsia="en-GB"/>
              </w:rPr>
              <w:t xml:space="preserve">negative </w:t>
            </w:r>
            <w:r w:rsidRPr="00E52433">
              <w:rPr>
                <w:rFonts w:asciiTheme="minorHAnsi" w:hAnsiTheme="minorHAnsi" w:cstheme="minorHAnsi"/>
                <w:sz w:val="22"/>
                <w:szCs w:val="22"/>
                <w:lang w:eastAsia="en-GB"/>
              </w:rPr>
              <w:t xml:space="preserve">impact” </w:t>
            </w:r>
            <w:r w:rsidR="00E37517" w:rsidRPr="00E52433">
              <w:rPr>
                <w:rFonts w:asciiTheme="minorHAnsi" w:hAnsiTheme="minorHAnsi" w:cstheme="minorHAnsi"/>
                <w:sz w:val="22"/>
                <w:szCs w:val="22"/>
                <w:lang w:eastAsia="en-GB"/>
              </w:rPr>
              <w:t xml:space="preserve">requires candidates to give </w:t>
            </w:r>
            <w:r w:rsidR="00E37517" w:rsidRPr="00E52433">
              <w:rPr>
                <w:rFonts w:asciiTheme="minorHAnsi" w:hAnsiTheme="minorHAnsi" w:cstheme="minorHAnsi"/>
                <w:b/>
                <w:bCs/>
                <w:sz w:val="22"/>
                <w:szCs w:val="22"/>
                <w:lang w:eastAsia="en-GB"/>
              </w:rPr>
              <w:t>ONLY</w:t>
            </w:r>
            <w:r w:rsidR="00E37517" w:rsidRPr="00E52433">
              <w:rPr>
                <w:rFonts w:asciiTheme="minorHAnsi" w:hAnsiTheme="minorHAnsi" w:cstheme="minorHAnsi"/>
                <w:sz w:val="22"/>
                <w:szCs w:val="22"/>
                <w:lang w:eastAsia="en-GB"/>
              </w:rPr>
              <w:t xml:space="preserve"> the disadvantages</w:t>
            </w:r>
            <w:r w:rsidR="004A16EB" w:rsidRPr="00E52433">
              <w:rPr>
                <w:rFonts w:asciiTheme="minorHAnsi" w:hAnsiTheme="minorHAnsi" w:cstheme="minorHAnsi"/>
                <w:sz w:val="22"/>
                <w:szCs w:val="22"/>
                <w:lang w:eastAsia="en-GB"/>
              </w:rPr>
              <w:t>.</w:t>
            </w:r>
          </w:p>
          <w:p w14:paraId="35394CB7" w14:textId="7F87BB65" w:rsidR="00E37517" w:rsidRPr="00E52433" w:rsidRDefault="00E37517" w:rsidP="00073B0D">
            <w:pPr>
              <w:pStyle w:val="NormalWeb"/>
              <w:numPr>
                <w:ilvl w:val="0"/>
                <w:numId w:val="71"/>
              </w:numPr>
              <w:ind w:right="-420"/>
              <w:contextualSpacing/>
              <w:rPr>
                <w:rFonts w:asciiTheme="minorHAnsi" w:hAnsiTheme="minorHAnsi" w:cstheme="minorHAnsi"/>
                <w:sz w:val="22"/>
                <w:szCs w:val="22"/>
                <w:lang w:eastAsia="en-GB"/>
              </w:rPr>
            </w:pPr>
            <w:r w:rsidRPr="00E52433">
              <w:rPr>
                <w:rFonts w:asciiTheme="minorHAnsi" w:hAnsiTheme="minorHAnsi" w:cstheme="minorHAnsi"/>
                <w:sz w:val="22"/>
                <w:szCs w:val="22"/>
                <w:lang w:eastAsia="en-GB"/>
              </w:rPr>
              <w:t>Marks will be allocate</w:t>
            </w:r>
            <w:r w:rsidR="004A16EB" w:rsidRPr="00E52433">
              <w:rPr>
                <w:rFonts w:asciiTheme="minorHAnsi" w:hAnsiTheme="minorHAnsi" w:cstheme="minorHAnsi"/>
                <w:sz w:val="22"/>
                <w:szCs w:val="22"/>
                <w:lang w:eastAsia="en-GB"/>
              </w:rPr>
              <w:t>d</w:t>
            </w:r>
            <w:r w:rsidRPr="00E52433">
              <w:rPr>
                <w:rFonts w:asciiTheme="minorHAnsi" w:hAnsiTheme="minorHAnsi" w:cstheme="minorHAnsi"/>
                <w:sz w:val="22"/>
                <w:szCs w:val="22"/>
                <w:lang w:eastAsia="en-GB"/>
              </w:rPr>
              <w:t xml:space="preserve"> objective</w:t>
            </w:r>
            <w:r w:rsidR="004A16EB" w:rsidRPr="00E52433">
              <w:rPr>
                <w:rFonts w:asciiTheme="minorHAnsi" w:hAnsiTheme="minorHAnsi" w:cstheme="minorHAnsi"/>
                <w:sz w:val="22"/>
                <w:szCs w:val="22"/>
                <w:lang w:eastAsia="en-GB"/>
              </w:rPr>
              <w:t>ly</w:t>
            </w:r>
            <w:r w:rsidRPr="00E52433">
              <w:rPr>
                <w:rFonts w:asciiTheme="minorHAnsi" w:hAnsiTheme="minorHAnsi" w:cstheme="minorHAnsi"/>
                <w:sz w:val="22"/>
                <w:szCs w:val="22"/>
                <w:lang w:eastAsia="en-GB"/>
              </w:rPr>
              <w:t xml:space="preserve"> </w:t>
            </w:r>
            <w:r w:rsidR="004A16EB" w:rsidRPr="00E52433">
              <w:rPr>
                <w:rFonts w:asciiTheme="minorHAnsi" w:hAnsiTheme="minorHAnsi" w:cstheme="minorHAnsi"/>
                <w:sz w:val="22"/>
                <w:szCs w:val="22"/>
                <w:lang w:eastAsia="en-GB"/>
              </w:rPr>
              <w:t xml:space="preserve">e.g. </w:t>
            </w:r>
            <w:r w:rsidRPr="00E52433">
              <w:rPr>
                <w:rFonts w:asciiTheme="minorHAnsi" w:hAnsiTheme="minorHAnsi" w:cstheme="minorHAnsi"/>
                <w:sz w:val="22"/>
                <w:szCs w:val="22"/>
                <w:lang w:eastAsia="en-GB"/>
              </w:rPr>
              <w:t>split ticks</w:t>
            </w:r>
            <w:r w:rsidR="004A16EB" w:rsidRPr="00E52433">
              <w:rPr>
                <w:rFonts w:asciiTheme="minorHAnsi" w:hAnsiTheme="minorHAnsi" w:cstheme="minorHAnsi"/>
                <w:sz w:val="22"/>
                <w:szCs w:val="22"/>
                <w:lang w:eastAsia="en-GB"/>
              </w:rPr>
              <w:t xml:space="preserve"> as per notes to markers 12.2. </w:t>
            </w:r>
          </w:p>
          <w:p w14:paraId="7240E756" w14:textId="77777777" w:rsidR="00E37517" w:rsidRPr="00E52433" w:rsidRDefault="00E37517" w:rsidP="00FF4418">
            <w:pPr>
              <w:pStyle w:val="NormalWeb"/>
              <w:ind w:left="-7984" w:right="-420"/>
              <w:contextualSpacing/>
              <w:rPr>
                <w:rFonts w:asciiTheme="minorHAnsi" w:hAnsiTheme="minorHAnsi" w:cstheme="minorHAnsi"/>
                <w:b/>
                <w:bCs/>
                <w:sz w:val="22"/>
                <w:szCs w:val="22"/>
              </w:rPr>
            </w:pPr>
            <w:r w:rsidRPr="00E52433">
              <w:rPr>
                <w:rFonts w:asciiTheme="minorHAnsi" w:hAnsiTheme="minorHAnsi" w:cstheme="minorHAnsi"/>
                <w:sz w:val="22"/>
                <w:szCs w:val="22"/>
              </w:rPr>
              <w:t xml:space="preserve">disadvantages   </w:t>
            </w:r>
          </w:p>
        </w:tc>
      </w:tr>
    </w:tbl>
    <w:p w14:paraId="70D8148A" w14:textId="77777777" w:rsidR="00E37517" w:rsidRPr="00E52433" w:rsidRDefault="00E37517" w:rsidP="00396A76">
      <w:pPr>
        <w:spacing w:line="360" w:lineRule="auto"/>
        <w:rPr>
          <w:rFonts w:cstheme="minorHAnsi"/>
        </w:rPr>
      </w:pPr>
    </w:p>
    <w:p w14:paraId="7DAEAEAA" w14:textId="7A7CDA39" w:rsidR="00111D86" w:rsidRPr="00E52433" w:rsidRDefault="00F351E6" w:rsidP="00AF1A9C">
      <w:pPr>
        <w:spacing w:after="0" w:line="360" w:lineRule="auto"/>
        <w:rPr>
          <w:rFonts w:cstheme="minorHAnsi"/>
          <w:b/>
          <w:bCs/>
        </w:rPr>
      </w:pPr>
      <w:r w:rsidRPr="00E52433">
        <w:rPr>
          <w:rFonts w:cstheme="minorHAnsi"/>
          <w:b/>
          <w:bCs/>
        </w:rPr>
        <w:t xml:space="preserve">REQUIRED RESPONSES </w:t>
      </w:r>
    </w:p>
    <w:p w14:paraId="6B091023" w14:textId="4F8A5B0C" w:rsidR="00111D86" w:rsidRPr="00E52433" w:rsidRDefault="00111D86" w:rsidP="00AF1A9C">
      <w:pPr>
        <w:spacing w:after="0" w:line="240" w:lineRule="atLeast"/>
        <w:rPr>
          <w:rFonts w:cstheme="minorHAnsi"/>
          <w:b/>
          <w:bCs/>
        </w:rPr>
      </w:pPr>
      <w:r w:rsidRPr="00E52433">
        <w:rPr>
          <w:rFonts w:cstheme="minorHAnsi"/>
        </w:rPr>
        <w:t>2.</w:t>
      </w:r>
      <w:r w:rsidR="001F50FA" w:rsidRPr="00E52433">
        <w:rPr>
          <w:rFonts w:cstheme="minorHAnsi"/>
        </w:rPr>
        <w:t>4</w:t>
      </w:r>
      <w:r w:rsidRPr="00E52433">
        <w:rPr>
          <w:rFonts w:cstheme="minorHAnsi"/>
        </w:rPr>
        <w:t>.1</w:t>
      </w:r>
      <w:r w:rsidR="00270E80" w:rsidRPr="00E52433">
        <w:rPr>
          <w:rFonts w:cstheme="minorHAnsi"/>
        </w:rPr>
        <w:tab/>
      </w:r>
      <w:r w:rsidRPr="00E52433">
        <w:rPr>
          <w:rFonts w:cstheme="minorHAnsi"/>
        </w:rPr>
        <w:t xml:space="preserve">Labour Relations Act, 1995 (Act 66 of 1995)/Labour Relations Act/LRA√√ </w:t>
      </w:r>
      <w:r w:rsidR="00771297" w:rsidRPr="00E52433">
        <w:rPr>
          <w:rFonts w:cstheme="minorHAnsi"/>
        </w:rPr>
        <w:tab/>
      </w:r>
      <w:r w:rsidR="00771297" w:rsidRPr="00E52433">
        <w:rPr>
          <w:rFonts w:cstheme="minorHAnsi"/>
        </w:rPr>
        <w:tab/>
      </w:r>
      <w:r w:rsidR="00270E80" w:rsidRPr="00E52433">
        <w:rPr>
          <w:rFonts w:cstheme="minorHAnsi"/>
        </w:rPr>
        <w:t>…..(</w:t>
      </w:r>
      <w:r w:rsidRPr="00E52433">
        <w:rPr>
          <w:rFonts w:cstheme="minorHAnsi"/>
        </w:rPr>
        <w:t>2)</w:t>
      </w:r>
    </w:p>
    <w:p w14:paraId="5DC9A5E5" w14:textId="77777777" w:rsidR="00270E80" w:rsidRPr="00E52433" w:rsidRDefault="00270E80" w:rsidP="004F56B2">
      <w:pPr>
        <w:spacing w:after="0" w:line="240" w:lineRule="atLeast"/>
        <w:rPr>
          <w:rFonts w:cstheme="minorHAnsi"/>
          <w:sz w:val="16"/>
          <w:szCs w:val="16"/>
        </w:rPr>
      </w:pPr>
    </w:p>
    <w:p w14:paraId="55BD00AE" w14:textId="65E35FA0" w:rsidR="00111D86" w:rsidRPr="00E52433" w:rsidRDefault="00270E80" w:rsidP="00270E80">
      <w:pPr>
        <w:spacing w:after="0" w:line="240" w:lineRule="atLeast"/>
        <w:ind w:left="709"/>
        <w:rPr>
          <w:rFonts w:cstheme="minorHAnsi"/>
          <w:b/>
          <w:bCs/>
        </w:rPr>
      </w:pPr>
      <w:r w:rsidRPr="00E52433">
        <w:rPr>
          <w:rFonts w:cstheme="minorHAnsi"/>
          <w:b/>
          <w:bCs/>
        </w:rPr>
        <w:t xml:space="preserve">Motivation </w:t>
      </w:r>
    </w:p>
    <w:p w14:paraId="3F0F42CF" w14:textId="3821CD87" w:rsidR="00270E80" w:rsidRPr="00E52433" w:rsidRDefault="00111D86" w:rsidP="00073B0D">
      <w:pPr>
        <w:pStyle w:val="ListParagraph"/>
        <w:numPr>
          <w:ilvl w:val="0"/>
          <w:numId w:val="69"/>
        </w:numPr>
        <w:spacing w:after="0" w:line="240" w:lineRule="atLeast"/>
        <w:ind w:left="709" w:hanging="283"/>
        <w:rPr>
          <w:rFonts w:cstheme="minorHAnsi"/>
        </w:rPr>
      </w:pPr>
      <w:r w:rsidRPr="00E52433">
        <w:rPr>
          <w:rFonts w:cstheme="minorHAnsi"/>
        </w:rPr>
        <w:t>Workers are allowed to join a trade union of their choice</w:t>
      </w:r>
      <w:r w:rsidR="00270E80" w:rsidRPr="00E52433">
        <w:rPr>
          <w:rFonts w:cstheme="minorHAnsi"/>
        </w:rPr>
        <w:t>/</w:t>
      </w:r>
      <w:r w:rsidRPr="00E52433">
        <w:rPr>
          <w:rFonts w:cstheme="minorHAnsi"/>
        </w:rPr>
        <w:t xml:space="preserve">The management of JTB resolves work related disputes through statutory conciliation, mediation and </w:t>
      </w:r>
      <w:r w:rsidR="00270E80" w:rsidRPr="00E52433">
        <w:rPr>
          <w:rFonts w:cstheme="minorHAnsi"/>
        </w:rPr>
        <w:t xml:space="preserve">arbitration. </w:t>
      </w:r>
      <w:r w:rsidR="00AF1A9C">
        <w:rPr>
          <w:rFonts w:cstheme="minorHAnsi"/>
        </w:rPr>
        <w:tab/>
      </w:r>
      <w:r w:rsidR="00AF1A9C">
        <w:rPr>
          <w:rFonts w:cstheme="minorHAnsi"/>
        </w:rPr>
        <w:tab/>
        <w:t xml:space="preserve">     </w:t>
      </w:r>
      <w:r w:rsidRPr="00E52433">
        <w:rPr>
          <w:rFonts w:cstheme="minorHAnsi"/>
        </w:rPr>
        <w:t>(1)</w:t>
      </w:r>
    </w:p>
    <w:p w14:paraId="1226650A" w14:textId="65FEED2C" w:rsidR="00AF1A9C" w:rsidRDefault="00111D86" w:rsidP="00270E80">
      <w:pPr>
        <w:spacing w:after="0" w:line="240" w:lineRule="auto"/>
        <w:ind w:left="1276" w:hanging="709"/>
        <w:rPr>
          <w:rFonts w:cstheme="minorHAnsi"/>
          <w:b/>
          <w:bCs/>
        </w:rPr>
      </w:pPr>
      <w:r w:rsidRPr="00E52433">
        <w:rPr>
          <w:rFonts w:cstheme="minorHAnsi"/>
          <w:b/>
          <w:bCs/>
        </w:rPr>
        <w:t xml:space="preserve">NOTE: </w:t>
      </w:r>
      <w:r w:rsidR="00270E80" w:rsidRPr="00E52433">
        <w:rPr>
          <w:rFonts w:cstheme="minorHAnsi"/>
          <w:b/>
          <w:bCs/>
        </w:rPr>
        <w:t>Learners will not be awarded for the motivation</w:t>
      </w:r>
      <w:r w:rsidRPr="00E52433">
        <w:rPr>
          <w:rFonts w:cstheme="minorHAnsi"/>
          <w:b/>
          <w:bCs/>
        </w:rPr>
        <w:t xml:space="preserve"> if the Act was incorrectly identified.</w:t>
      </w:r>
    </w:p>
    <w:p w14:paraId="76CD240E" w14:textId="59D4A1E2" w:rsidR="00111D86" w:rsidRDefault="00111D86" w:rsidP="00AF1A9C">
      <w:pPr>
        <w:spacing w:after="0" w:line="240" w:lineRule="auto"/>
        <w:ind w:left="1276" w:hanging="709"/>
        <w:jc w:val="right"/>
        <w:rPr>
          <w:rFonts w:cstheme="minorHAnsi"/>
          <w:b/>
          <w:bCs/>
        </w:rPr>
      </w:pPr>
      <w:r w:rsidRPr="00E52433">
        <w:rPr>
          <w:rFonts w:cstheme="minorHAnsi"/>
          <w:b/>
          <w:bCs/>
        </w:rPr>
        <w:t>Max (3)</w:t>
      </w:r>
    </w:p>
    <w:p w14:paraId="46BF5906" w14:textId="4D533C5C" w:rsidR="00AF1A9C" w:rsidRDefault="00AF1A9C">
      <w:pPr>
        <w:spacing w:after="200" w:line="276" w:lineRule="auto"/>
        <w:rPr>
          <w:rFonts w:cstheme="minorHAnsi"/>
          <w:b/>
          <w:bCs/>
        </w:rPr>
      </w:pPr>
      <w:r>
        <w:rPr>
          <w:rFonts w:cstheme="minorHAnsi"/>
          <w:b/>
          <w:bCs/>
        </w:rPr>
        <w:br w:type="page"/>
      </w:r>
    </w:p>
    <w:p w14:paraId="0D3F71E3" w14:textId="77777777" w:rsidR="00AF1A9C" w:rsidRPr="00E52433" w:rsidRDefault="00AF1A9C" w:rsidP="00AF1A9C">
      <w:pPr>
        <w:spacing w:after="0" w:line="240" w:lineRule="auto"/>
        <w:rPr>
          <w:rFonts w:cstheme="minorHAnsi"/>
          <w:b/>
          <w:bCs/>
        </w:rPr>
      </w:pPr>
    </w:p>
    <w:p w14:paraId="5A9C0CE9" w14:textId="5B285C35" w:rsidR="00771297" w:rsidRPr="00E52433" w:rsidRDefault="001F50FA" w:rsidP="00E969F3">
      <w:pPr>
        <w:spacing w:after="0" w:line="240" w:lineRule="auto"/>
        <w:rPr>
          <w:rFonts w:cstheme="minorHAnsi"/>
          <w:b/>
          <w:bCs/>
        </w:rPr>
      </w:pPr>
      <w:r w:rsidRPr="00AF1A9C">
        <w:rPr>
          <w:rFonts w:cstheme="minorHAnsi"/>
          <w:b/>
          <w:bCs/>
        </w:rPr>
        <w:t>2.4.2</w:t>
      </w:r>
      <w:r w:rsidRPr="00AF1A9C">
        <w:rPr>
          <w:rFonts w:cstheme="minorHAnsi"/>
          <w:b/>
          <w:bCs/>
        </w:rPr>
        <w:tab/>
      </w:r>
      <w:r w:rsidR="00771297" w:rsidRPr="00E52433">
        <w:rPr>
          <w:rFonts w:cstheme="minorHAnsi"/>
          <w:b/>
          <w:bCs/>
        </w:rPr>
        <w:t>Negative impact of LRA on businesses</w:t>
      </w:r>
    </w:p>
    <w:p w14:paraId="2FA81B8A" w14:textId="3E9F90BD" w:rsidR="00771297" w:rsidRPr="00E52433" w:rsidRDefault="00771297" w:rsidP="00073B0D">
      <w:pPr>
        <w:pStyle w:val="ListParagraph"/>
        <w:numPr>
          <w:ilvl w:val="0"/>
          <w:numId w:val="19"/>
        </w:numPr>
        <w:spacing w:after="0" w:line="240" w:lineRule="auto"/>
        <w:rPr>
          <w:rFonts w:cstheme="minorHAnsi"/>
        </w:rPr>
      </w:pPr>
      <w:r w:rsidRPr="00E52433">
        <w:rPr>
          <w:rFonts w:cstheme="minorHAnsi"/>
        </w:rPr>
        <w:t>Employers/JTB may have to disclose information about workplace issues to union</w:t>
      </w:r>
    </w:p>
    <w:p w14:paraId="5F354F41" w14:textId="77777777" w:rsidR="00771297" w:rsidRPr="00E52433" w:rsidRDefault="00771297" w:rsidP="00FE0678">
      <w:pPr>
        <w:pStyle w:val="ListParagraph"/>
        <w:spacing w:after="0" w:line="240" w:lineRule="atLeast"/>
        <w:ind w:left="360"/>
        <w:rPr>
          <w:rFonts w:cstheme="minorHAnsi"/>
        </w:rPr>
      </w:pPr>
      <w:r w:rsidRPr="00E52433">
        <w:rPr>
          <w:rFonts w:cstheme="minorHAnsi"/>
        </w:rPr>
        <w:t>representatives√ that could be the core of their competitive advantage.√</w:t>
      </w:r>
    </w:p>
    <w:p w14:paraId="5A5E10A3" w14:textId="279188C1" w:rsidR="00771297" w:rsidRPr="00AF1A9C" w:rsidRDefault="00771297" w:rsidP="00AF1A9C">
      <w:pPr>
        <w:pStyle w:val="ListParagraph"/>
        <w:numPr>
          <w:ilvl w:val="0"/>
          <w:numId w:val="19"/>
        </w:numPr>
        <w:spacing w:after="0" w:line="240" w:lineRule="atLeast"/>
        <w:rPr>
          <w:rFonts w:cstheme="minorHAnsi"/>
        </w:rPr>
      </w:pPr>
      <w:r w:rsidRPr="00E52433">
        <w:rPr>
          <w:rFonts w:cstheme="minorHAnsi"/>
        </w:rPr>
        <w:t>Employers may not dismiss employees at will√, as procedures have to be</w:t>
      </w:r>
      <w:r w:rsidR="00AF1A9C">
        <w:rPr>
          <w:rFonts w:cstheme="minorHAnsi"/>
        </w:rPr>
        <w:t xml:space="preserve"> </w:t>
      </w:r>
      <w:r w:rsidRPr="00AF1A9C">
        <w:rPr>
          <w:rFonts w:cstheme="minorHAnsi"/>
        </w:rPr>
        <w:t>followed.√</w:t>
      </w:r>
    </w:p>
    <w:p w14:paraId="65B13194" w14:textId="2C95A86E" w:rsidR="00771297" w:rsidRPr="00E52433" w:rsidRDefault="00771297" w:rsidP="00073B0D">
      <w:pPr>
        <w:pStyle w:val="ListParagraph"/>
        <w:numPr>
          <w:ilvl w:val="0"/>
          <w:numId w:val="19"/>
        </w:numPr>
        <w:spacing w:after="0" w:line="240" w:lineRule="atLeast"/>
        <w:rPr>
          <w:rFonts w:cstheme="minorHAnsi"/>
        </w:rPr>
      </w:pPr>
      <w:r w:rsidRPr="00E52433">
        <w:rPr>
          <w:rFonts w:cstheme="minorHAnsi"/>
        </w:rPr>
        <w:t>Some businesses/JTB may feel that the LRA gives employees too much power√</w:t>
      </w:r>
    </w:p>
    <w:p w14:paraId="59C7D7FA" w14:textId="77777777" w:rsidR="00771297" w:rsidRPr="00E52433" w:rsidRDefault="00771297" w:rsidP="00FE0678">
      <w:pPr>
        <w:pStyle w:val="ListParagraph"/>
        <w:spacing w:after="0" w:line="240" w:lineRule="atLeast"/>
        <w:ind w:left="360"/>
        <w:rPr>
          <w:rFonts w:cstheme="minorHAnsi"/>
        </w:rPr>
      </w:pPr>
      <w:r w:rsidRPr="00E52433">
        <w:rPr>
          <w:rFonts w:cstheme="minorHAnsi"/>
        </w:rPr>
        <w:t>as it creates lengthy procedures, e.g. consulting with workplace forums.√</w:t>
      </w:r>
    </w:p>
    <w:p w14:paraId="62B56A29" w14:textId="699B7489" w:rsidR="00771297" w:rsidRPr="00E52433" w:rsidRDefault="00771297" w:rsidP="00073B0D">
      <w:pPr>
        <w:pStyle w:val="ListParagraph"/>
        <w:numPr>
          <w:ilvl w:val="0"/>
          <w:numId w:val="19"/>
        </w:numPr>
        <w:spacing w:after="0" w:line="240" w:lineRule="atLeast"/>
        <w:rPr>
          <w:rFonts w:cstheme="minorHAnsi"/>
        </w:rPr>
      </w:pPr>
      <w:r w:rsidRPr="00E52433">
        <w:rPr>
          <w:rFonts w:cstheme="minorHAnsi"/>
        </w:rPr>
        <w:t>Employers may not get a court interdict√ to stop a strike.√</w:t>
      </w:r>
    </w:p>
    <w:p w14:paraId="36C94A1F" w14:textId="77777777" w:rsidR="00AF1A9C" w:rsidRDefault="00771297" w:rsidP="00AF1A9C">
      <w:pPr>
        <w:pStyle w:val="ListParagraph"/>
        <w:numPr>
          <w:ilvl w:val="0"/>
          <w:numId w:val="19"/>
        </w:numPr>
        <w:spacing w:after="0" w:line="240" w:lineRule="atLeast"/>
        <w:rPr>
          <w:rFonts w:cstheme="minorHAnsi"/>
        </w:rPr>
      </w:pPr>
      <w:r w:rsidRPr="00E52433">
        <w:rPr>
          <w:rFonts w:cstheme="minorHAnsi"/>
        </w:rPr>
        <w:t>Strike action always result in loss of production√ for which employers may not</w:t>
      </w:r>
      <w:r w:rsidR="00AF1A9C">
        <w:rPr>
          <w:rFonts w:cstheme="minorHAnsi"/>
        </w:rPr>
        <w:t xml:space="preserve"> </w:t>
      </w:r>
      <w:r w:rsidRPr="00AF1A9C">
        <w:rPr>
          <w:rFonts w:cstheme="minorHAnsi"/>
        </w:rPr>
        <w:t>claim.√</w:t>
      </w:r>
    </w:p>
    <w:p w14:paraId="10BE39FE" w14:textId="7BEFBA41" w:rsidR="007E2C55" w:rsidRPr="00AF1A9C" w:rsidRDefault="00771297" w:rsidP="00AF1A9C">
      <w:pPr>
        <w:pStyle w:val="ListParagraph"/>
        <w:spacing w:after="0" w:line="240" w:lineRule="atLeast"/>
        <w:ind w:left="360"/>
        <w:jc w:val="right"/>
        <w:rPr>
          <w:rFonts w:cstheme="minorHAnsi"/>
        </w:rPr>
      </w:pPr>
      <w:r w:rsidRPr="00AF1A9C">
        <w:rPr>
          <w:rFonts w:cstheme="minorHAnsi"/>
          <w:b/>
          <w:bCs/>
        </w:rPr>
        <w:t>Max (8)</w:t>
      </w:r>
    </w:p>
    <w:p w14:paraId="0E55EBB1" w14:textId="113F9C74" w:rsidR="007E2C55" w:rsidRPr="00E52433" w:rsidRDefault="007E2C55" w:rsidP="007E2C55">
      <w:pPr>
        <w:spacing w:after="0" w:line="240" w:lineRule="atLeast"/>
        <w:rPr>
          <w:rFonts w:cstheme="minorHAnsi"/>
        </w:rPr>
      </w:pPr>
    </w:p>
    <w:p w14:paraId="5061B5A1" w14:textId="32D01A92" w:rsidR="007E2C55" w:rsidRPr="00E52433" w:rsidRDefault="007E2C55" w:rsidP="007E2C55">
      <w:pPr>
        <w:spacing w:after="0" w:line="240" w:lineRule="atLeast"/>
        <w:rPr>
          <w:rFonts w:cstheme="minorHAnsi"/>
          <w:b/>
          <w:bCs/>
        </w:rPr>
      </w:pPr>
      <w:r w:rsidRPr="00E52433">
        <w:rPr>
          <w:rFonts w:cstheme="minorHAnsi"/>
          <w:b/>
          <w:bCs/>
        </w:rPr>
        <w:t>QUESTIONS ON THE BASIC CONDITIONS OF EMPLOYMENT ACT (BCEA)</w:t>
      </w:r>
    </w:p>
    <w:p w14:paraId="7498114D" w14:textId="77777777" w:rsidR="007E2C55" w:rsidRPr="00E52433" w:rsidRDefault="007E2C55" w:rsidP="007E2C55">
      <w:pPr>
        <w:spacing w:after="0" w:line="240" w:lineRule="atLeast"/>
        <w:rPr>
          <w:rFonts w:cstheme="minorHAnsi"/>
          <w:b/>
          <w:bCs/>
        </w:rPr>
      </w:pPr>
    </w:p>
    <w:p w14:paraId="511D0DDD" w14:textId="74DED5AB" w:rsidR="007E2C55" w:rsidRPr="00E52433" w:rsidRDefault="007E2C55" w:rsidP="007E2C55">
      <w:pPr>
        <w:tabs>
          <w:tab w:val="left" w:pos="567"/>
        </w:tabs>
        <w:spacing w:after="0" w:line="240" w:lineRule="auto"/>
        <w:ind w:left="567" w:hanging="567"/>
        <w:contextualSpacing/>
        <w:rPr>
          <w:rFonts w:cstheme="minorHAnsi"/>
        </w:rPr>
      </w:pPr>
      <w:r w:rsidRPr="00E52433">
        <w:rPr>
          <w:rFonts w:cstheme="minorHAnsi"/>
        </w:rPr>
        <w:t>2.5</w:t>
      </w:r>
      <w:r w:rsidRPr="00E52433">
        <w:rPr>
          <w:rFonts w:cstheme="minorHAnsi"/>
        </w:rPr>
        <w:tab/>
        <w:t xml:space="preserve">Explain the purpose of the Basic Conditions of Employment Act (BCEA),1997 (Act 75 of 1997). </w:t>
      </w:r>
      <w:r w:rsidRPr="00E52433">
        <w:rPr>
          <w:rFonts w:cstheme="minorHAnsi"/>
        </w:rPr>
        <w:tab/>
        <w:t>(8)</w:t>
      </w:r>
    </w:p>
    <w:p w14:paraId="2AE187F9" w14:textId="77777777" w:rsidR="007E2C55" w:rsidRPr="00E52433" w:rsidRDefault="007E2C55" w:rsidP="007E2C55">
      <w:pPr>
        <w:spacing w:after="0" w:line="240" w:lineRule="atLeast"/>
        <w:rPr>
          <w:rFonts w:cstheme="minorHAnsi"/>
          <w:sz w:val="16"/>
          <w:szCs w:val="16"/>
        </w:rPr>
      </w:pPr>
    </w:p>
    <w:p w14:paraId="054CA0DA" w14:textId="13E022C7" w:rsidR="000513EF" w:rsidRPr="00E52433" w:rsidRDefault="000513EF" w:rsidP="00711335">
      <w:pPr>
        <w:spacing w:after="0" w:line="240" w:lineRule="auto"/>
        <w:ind w:left="720" w:hanging="720"/>
        <w:contextualSpacing/>
        <w:rPr>
          <w:rFonts w:cstheme="minorHAnsi"/>
        </w:rPr>
      </w:pPr>
      <w:r w:rsidRPr="00E52433">
        <w:rPr>
          <w:rFonts w:cstheme="minorHAnsi"/>
        </w:rPr>
        <w:t>2.</w:t>
      </w:r>
      <w:r w:rsidR="007E2C55" w:rsidRPr="00E52433">
        <w:rPr>
          <w:rFonts w:cstheme="minorHAnsi"/>
        </w:rPr>
        <w:t>6</w:t>
      </w:r>
      <w:r w:rsidRPr="00E52433">
        <w:rPr>
          <w:rFonts w:cstheme="minorHAnsi"/>
        </w:rPr>
        <w:tab/>
        <w:t>Identify the provisions of the Basic Conditions of Employment Act (BCEA), 1997 (Act 75 of 1997) that Kajav Supermarket complied with in EACH statement below:</w:t>
      </w:r>
    </w:p>
    <w:p w14:paraId="0E6CE487" w14:textId="77777777" w:rsidR="00711335" w:rsidRPr="00E52433" w:rsidRDefault="00711335" w:rsidP="00711335">
      <w:pPr>
        <w:spacing w:after="0" w:line="240" w:lineRule="auto"/>
        <w:ind w:left="720" w:hanging="720"/>
        <w:contextualSpacing/>
        <w:rPr>
          <w:rFonts w:cstheme="minorHAnsi"/>
          <w:sz w:val="16"/>
          <w:szCs w:val="16"/>
        </w:rPr>
      </w:pPr>
    </w:p>
    <w:p w14:paraId="67C3718E" w14:textId="3ABD2242" w:rsidR="000513EF" w:rsidRPr="00E52433" w:rsidRDefault="000513EF" w:rsidP="00AE22F0">
      <w:pPr>
        <w:spacing w:after="0" w:line="240" w:lineRule="atLeast"/>
        <w:ind w:left="1440" w:hanging="720"/>
        <w:contextualSpacing/>
        <w:rPr>
          <w:rFonts w:cstheme="minorHAnsi"/>
        </w:rPr>
      </w:pPr>
      <w:r w:rsidRPr="00E52433">
        <w:rPr>
          <w:rFonts w:cstheme="minorHAnsi"/>
        </w:rPr>
        <w:t>2.</w:t>
      </w:r>
      <w:r w:rsidR="007E2C55" w:rsidRPr="00E52433">
        <w:rPr>
          <w:rFonts w:cstheme="minorHAnsi"/>
        </w:rPr>
        <w:t>6</w:t>
      </w:r>
      <w:r w:rsidRPr="00E52433">
        <w:rPr>
          <w:rFonts w:cstheme="minorHAnsi"/>
        </w:rPr>
        <w:t>.1</w:t>
      </w:r>
      <w:r w:rsidRPr="00E52433">
        <w:rPr>
          <w:rFonts w:cstheme="minorHAnsi"/>
        </w:rPr>
        <w:tab/>
        <w:t>Employees are required to give due notice before they can end their employment contracts.</w:t>
      </w:r>
    </w:p>
    <w:p w14:paraId="4FE854CA" w14:textId="6F1115E0" w:rsidR="000513EF" w:rsidRPr="00E52433" w:rsidRDefault="000513EF" w:rsidP="00AE22F0">
      <w:pPr>
        <w:spacing w:after="0" w:line="240" w:lineRule="atLeast"/>
        <w:ind w:left="1440" w:hanging="720"/>
        <w:contextualSpacing/>
        <w:rPr>
          <w:rFonts w:cstheme="minorHAnsi"/>
        </w:rPr>
      </w:pPr>
      <w:r w:rsidRPr="00E52433">
        <w:rPr>
          <w:rFonts w:cstheme="minorHAnsi"/>
        </w:rPr>
        <w:t>2.</w:t>
      </w:r>
      <w:r w:rsidR="007E2C55" w:rsidRPr="00E52433">
        <w:rPr>
          <w:rFonts w:cstheme="minorHAnsi"/>
        </w:rPr>
        <w:t>6</w:t>
      </w:r>
      <w:r w:rsidRPr="00E52433">
        <w:rPr>
          <w:rFonts w:cstheme="minorHAnsi"/>
        </w:rPr>
        <w:t>.2</w:t>
      </w:r>
      <w:r w:rsidRPr="00E52433">
        <w:rPr>
          <w:rFonts w:cstheme="minorHAnsi"/>
        </w:rPr>
        <w:tab/>
        <w:t>Kajav Supermarket does not force its employees to work more than three hours extra per day.</w:t>
      </w:r>
    </w:p>
    <w:p w14:paraId="1F099B0F" w14:textId="5C9B9642" w:rsidR="000513EF" w:rsidRPr="00E52433" w:rsidRDefault="000513EF" w:rsidP="00AE22F0">
      <w:pPr>
        <w:spacing w:after="0" w:line="240" w:lineRule="atLeast"/>
        <w:ind w:left="1440" w:hanging="720"/>
        <w:contextualSpacing/>
        <w:rPr>
          <w:rFonts w:cstheme="minorHAnsi"/>
        </w:rPr>
      </w:pPr>
      <w:r w:rsidRPr="00E52433">
        <w:rPr>
          <w:rFonts w:cstheme="minorHAnsi"/>
        </w:rPr>
        <w:t>2.</w:t>
      </w:r>
      <w:r w:rsidR="007E2C55" w:rsidRPr="00E52433">
        <w:rPr>
          <w:rFonts w:cstheme="minorHAnsi"/>
        </w:rPr>
        <w:t>6</w:t>
      </w:r>
      <w:r w:rsidRPr="00E52433">
        <w:rPr>
          <w:rFonts w:cstheme="minorHAnsi"/>
        </w:rPr>
        <w:t>.3</w:t>
      </w:r>
      <w:r w:rsidRPr="00E52433">
        <w:rPr>
          <w:rFonts w:cstheme="minorHAnsi"/>
        </w:rPr>
        <w:tab/>
        <w:t>Employees are advised to produce a medical certificate if they are absent from work for more than two consecutive days.</w:t>
      </w:r>
    </w:p>
    <w:p w14:paraId="4272B38C" w14:textId="76B437FB" w:rsidR="000513EF" w:rsidRPr="00E52433" w:rsidRDefault="000513EF" w:rsidP="00711335">
      <w:pPr>
        <w:spacing w:after="0" w:line="240" w:lineRule="auto"/>
        <w:ind w:left="1440" w:hanging="720"/>
        <w:contextualSpacing/>
        <w:rPr>
          <w:rFonts w:cstheme="minorHAnsi"/>
        </w:rPr>
      </w:pPr>
      <w:r w:rsidRPr="00E52433">
        <w:rPr>
          <w:rFonts w:cstheme="minorHAnsi"/>
        </w:rPr>
        <w:t>2.</w:t>
      </w:r>
      <w:r w:rsidR="007E2C55" w:rsidRPr="00E52433">
        <w:rPr>
          <w:rFonts w:cstheme="minorHAnsi"/>
        </w:rPr>
        <w:t>6</w:t>
      </w:r>
      <w:r w:rsidRPr="00E52433">
        <w:rPr>
          <w:rFonts w:cstheme="minorHAnsi"/>
        </w:rPr>
        <w:t>.4</w:t>
      </w:r>
      <w:r w:rsidRPr="00E52433">
        <w:rPr>
          <w:rFonts w:cstheme="minorHAnsi"/>
        </w:rPr>
        <w:tab/>
        <w:t>Kajav Supermarket does not allow employees who are younger</w:t>
      </w:r>
      <w:r w:rsidR="00AE22F0" w:rsidRPr="00E52433">
        <w:rPr>
          <w:rFonts w:cstheme="minorHAnsi"/>
        </w:rPr>
        <w:t xml:space="preserve"> </w:t>
      </w:r>
      <w:r w:rsidRPr="00E52433">
        <w:rPr>
          <w:rFonts w:cstheme="minorHAnsi"/>
        </w:rPr>
        <w:t xml:space="preserve">than 18 to perform dangerous duties. </w:t>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00AE22F0" w:rsidRPr="00E52433">
        <w:rPr>
          <w:rFonts w:cstheme="minorHAnsi"/>
        </w:rPr>
        <w:tab/>
      </w:r>
      <w:r w:rsidR="00AE22F0" w:rsidRPr="00E52433">
        <w:rPr>
          <w:rFonts w:cstheme="minorHAnsi"/>
        </w:rPr>
        <w:tab/>
      </w:r>
      <w:r w:rsidR="00AF1A9C">
        <w:rPr>
          <w:rFonts w:cstheme="minorHAnsi"/>
        </w:rPr>
        <w:tab/>
      </w:r>
      <w:r w:rsidR="00AF1A9C">
        <w:rPr>
          <w:rFonts w:cstheme="minorHAnsi"/>
        </w:rPr>
        <w:tab/>
      </w:r>
      <w:r w:rsidR="00AF1A9C">
        <w:rPr>
          <w:rFonts w:cstheme="minorHAnsi"/>
        </w:rPr>
        <w:tab/>
      </w:r>
      <w:r w:rsidR="00AF1A9C">
        <w:rPr>
          <w:rFonts w:cstheme="minorHAnsi"/>
        </w:rPr>
        <w:tab/>
      </w:r>
      <w:r w:rsidRPr="00E52433">
        <w:rPr>
          <w:rFonts w:cstheme="minorHAnsi"/>
        </w:rPr>
        <w:t>(8)</w:t>
      </w:r>
    </w:p>
    <w:p w14:paraId="7ABA137A" w14:textId="6ED57AC5" w:rsidR="00711335" w:rsidRPr="00E52433" w:rsidRDefault="00711335" w:rsidP="007E2C55">
      <w:pPr>
        <w:spacing w:after="0" w:line="360" w:lineRule="auto"/>
        <w:contextualSpacing/>
        <w:rPr>
          <w:rFonts w:cstheme="minorHAnsi"/>
          <w:sz w:val="16"/>
          <w:szCs w:val="16"/>
        </w:rPr>
      </w:pPr>
    </w:p>
    <w:p w14:paraId="44613DB3" w14:textId="16001E3E" w:rsidR="00711335" w:rsidRPr="00E52433" w:rsidRDefault="00711335" w:rsidP="00711335">
      <w:pPr>
        <w:spacing w:after="0" w:line="360" w:lineRule="auto"/>
        <w:ind w:left="720" w:hanging="720"/>
        <w:contextualSpacing/>
        <w:rPr>
          <w:rFonts w:cstheme="minorHAnsi"/>
        </w:rPr>
      </w:pPr>
      <w:r w:rsidRPr="00E52433">
        <w:rPr>
          <w:rFonts w:cstheme="minorHAnsi"/>
        </w:rPr>
        <w:t>2.</w:t>
      </w:r>
      <w:r w:rsidR="007E2C55" w:rsidRPr="00E52433">
        <w:rPr>
          <w:rFonts w:cstheme="minorHAnsi"/>
        </w:rPr>
        <w:t>7</w:t>
      </w:r>
      <w:r w:rsidRPr="00E52433">
        <w:rPr>
          <w:rFonts w:cstheme="minorHAnsi"/>
        </w:rPr>
        <w:tab/>
        <w:t xml:space="preserve">Explain the following provisions of the Basic Conditions of Employment Act: </w:t>
      </w:r>
    </w:p>
    <w:p w14:paraId="6188C2AF" w14:textId="7AD48AD2" w:rsidR="00711335" w:rsidRPr="00E52433" w:rsidRDefault="00711335" w:rsidP="00711335">
      <w:pPr>
        <w:spacing w:after="0" w:line="360" w:lineRule="auto"/>
        <w:ind w:left="720"/>
        <w:contextualSpacing/>
        <w:rPr>
          <w:rFonts w:cstheme="minorHAnsi"/>
        </w:rPr>
      </w:pPr>
      <w:r w:rsidRPr="00E52433">
        <w:rPr>
          <w:rFonts w:cstheme="minorHAnsi"/>
        </w:rPr>
        <w:t>2.</w:t>
      </w:r>
      <w:r w:rsidR="007E2C55" w:rsidRPr="00E52433">
        <w:rPr>
          <w:rFonts w:cstheme="minorHAnsi"/>
        </w:rPr>
        <w:t>7</w:t>
      </w:r>
      <w:r w:rsidRPr="00E52433">
        <w:rPr>
          <w:rFonts w:cstheme="minorHAnsi"/>
        </w:rPr>
        <w:t>.1</w:t>
      </w:r>
      <w:r w:rsidRPr="00E52433">
        <w:rPr>
          <w:rFonts w:cstheme="minorHAnsi"/>
        </w:rPr>
        <w:tab/>
      </w:r>
      <w:r w:rsidR="007E2C55" w:rsidRPr="00E52433">
        <w:rPr>
          <w:rFonts w:cstheme="minorHAnsi"/>
        </w:rPr>
        <w:t>O</w:t>
      </w:r>
      <w:r w:rsidRPr="00E52433">
        <w:rPr>
          <w:rFonts w:cstheme="minorHAnsi"/>
        </w:rPr>
        <w:t xml:space="preserve">vertime </w:t>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00AF1A9C">
        <w:rPr>
          <w:rFonts w:cstheme="minorHAnsi"/>
        </w:rPr>
        <w:tab/>
      </w:r>
      <w:r w:rsidRPr="00E52433">
        <w:rPr>
          <w:rFonts w:cstheme="minorHAnsi"/>
        </w:rPr>
        <w:t>(4)</w:t>
      </w:r>
    </w:p>
    <w:p w14:paraId="56A1986D" w14:textId="46DE9732" w:rsidR="00711335" w:rsidRPr="00E52433" w:rsidRDefault="00711335" w:rsidP="00711335">
      <w:pPr>
        <w:spacing w:after="0" w:line="360" w:lineRule="auto"/>
        <w:ind w:left="720"/>
        <w:contextualSpacing/>
        <w:rPr>
          <w:rFonts w:cstheme="minorHAnsi"/>
        </w:rPr>
      </w:pPr>
      <w:r w:rsidRPr="00E52433">
        <w:rPr>
          <w:rFonts w:cstheme="minorHAnsi"/>
        </w:rPr>
        <w:t>2.</w:t>
      </w:r>
      <w:r w:rsidR="007E2C55" w:rsidRPr="00E52433">
        <w:rPr>
          <w:rFonts w:cstheme="minorHAnsi"/>
        </w:rPr>
        <w:t>7.</w:t>
      </w:r>
      <w:r w:rsidRPr="00E52433">
        <w:rPr>
          <w:rFonts w:cstheme="minorHAnsi"/>
        </w:rPr>
        <w:t>2</w:t>
      </w:r>
      <w:r w:rsidR="007E2C55" w:rsidRPr="00E52433">
        <w:rPr>
          <w:rFonts w:cstheme="minorHAnsi"/>
        </w:rPr>
        <w:tab/>
        <w:t>M</w:t>
      </w:r>
      <w:r w:rsidRPr="00E52433">
        <w:rPr>
          <w:rFonts w:cstheme="minorHAnsi"/>
        </w:rPr>
        <w:t xml:space="preserve">aternity leave </w:t>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00AF1A9C">
        <w:rPr>
          <w:rFonts w:cstheme="minorHAnsi"/>
        </w:rPr>
        <w:tab/>
      </w:r>
      <w:r w:rsidRPr="00E52433">
        <w:rPr>
          <w:rFonts w:cstheme="minorHAnsi"/>
        </w:rPr>
        <w:t>(4)</w:t>
      </w:r>
    </w:p>
    <w:p w14:paraId="42143602" w14:textId="645B2B35" w:rsidR="000513EF" w:rsidRPr="00E52433" w:rsidRDefault="00711335" w:rsidP="00C041D6">
      <w:pPr>
        <w:spacing w:after="0" w:line="360" w:lineRule="auto"/>
        <w:ind w:left="720"/>
        <w:contextualSpacing/>
        <w:rPr>
          <w:rFonts w:cstheme="minorHAnsi"/>
        </w:rPr>
      </w:pPr>
      <w:r w:rsidRPr="00E52433">
        <w:rPr>
          <w:rFonts w:cstheme="minorHAnsi"/>
        </w:rPr>
        <w:t>2.</w:t>
      </w:r>
      <w:r w:rsidR="007E2C55" w:rsidRPr="00E52433">
        <w:rPr>
          <w:rFonts w:cstheme="minorHAnsi"/>
        </w:rPr>
        <w:t>7</w:t>
      </w:r>
      <w:r w:rsidRPr="00E52433">
        <w:rPr>
          <w:rFonts w:cstheme="minorHAnsi"/>
        </w:rPr>
        <w:t xml:space="preserve">.3 </w:t>
      </w:r>
      <w:r w:rsidRPr="00E52433">
        <w:rPr>
          <w:rFonts w:cstheme="minorHAnsi"/>
        </w:rPr>
        <w:tab/>
        <w:t>Annual leave</w:t>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00AF1A9C">
        <w:rPr>
          <w:rFonts w:cstheme="minorHAnsi"/>
        </w:rPr>
        <w:tab/>
      </w:r>
      <w:r w:rsidRPr="00E52433">
        <w:rPr>
          <w:rFonts w:cstheme="minorHAnsi"/>
        </w:rPr>
        <w:t>(4)</w:t>
      </w:r>
    </w:p>
    <w:p w14:paraId="66FD7A2A" w14:textId="77777777" w:rsidR="00C041D6" w:rsidRPr="00E52433" w:rsidRDefault="00C041D6" w:rsidP="00C041D6">
      <w:pPr>
        <w:spacing w:after="0" w:line="360" w:lineRule="auto"/>
        <w:contextualSpacing/>
        <w:rPr>
          <w:rFonts w:cstheme="minorHAnsi"/>
          <w:sz w:val="16"/>
          <w:szCs w:val="16"/>
        </w:rPr>
      </w:pPr>
    </w:p>
    <w:p w14:paraId="1A78968C" w14:textId="0796DB24" w:rsidR="000513EF" w:rsidRPr="00E52433" w:rsidRDefault="000513EF" w:rsidP="000513EF">
      <w:pPr>
        <w:spacing w:after="0" w:line="360" w:lineRule="auto"/>
        <w:contextualSpacing/>
        <w:rPr>
          <w:rFonts w:cstheme="minorHAnsi"/>
        </w:rPr>
      </w:pPr>
      <w:r w:rsidRPr="00E52433">
        <w:rPr>
          <w:rFonts w:cstheme="minorHAnsi"/>
        </w:rPr>
        <w:t>2.</w:t>
      </w:r>
      <w:r w:rsidR="001C4FB6" w:rsidRPr="00E52433">
        <w:rPr>
          <w:rFonts w:cstheme="minorHAnsi"/>
        </w:rPr>
        <w:t>8</w:t>
      </w:r>
      <w:r w:rsidRPr="00E52433">
        <w:rPr>
          <w:rFonts w:cstheme="minorHAnsi"/>
        </w:rPr>
        <w:tab/>
      </w:r>
      <w:r w:rsidR="003F2412" w:rsidRPr="00E52433">
        <w:rPr>
          <w:rFonts w:cstheme="minorHAnsi"/>
        </w:rPr>
        <w:t xml:space="preserve">Analyse </w:t>
      </w:r>
      <w:r w:rsidRPr="00E52433">
        <w:rPr>
          <w:rFonts w:cstheme="minorHAnsi"/>
        </w:rPr>
        <w:t>the</w:t>
      </w:r>
      <w:r w:rsidR="003F2412" w:rsidRPr="00E52433">
        <w:rPr>
          <w:rFonts w:cstheme="minorHAnsi"/>
        </w:rPr>
        <w:t xml:space="preserve"> </w:t>
      </w:r>
      <w:r w:rsidRPr="00E52433">
        <w:rPr>
          <w:rFonts w:cstheme="minorHAnsi"/>
        </w:rPr>
        <w:t xml:space="preserve">impact of the BCEA on businesses </w:t>
      </w:r>
      <w:r w:rsidRPr="00E52433">
        <w:rPr>
          <w:rFonts w:cstheme="minorHAnsi"/>
        </w:rPr>
        <w:tab/>
      </w:r>
      <w:r w:rsidRPr="00E52433">
        <w:rPr>
          <w:rFonts w:cstheme="minorHAnsi"/>
        </w:rPr>
        <w:tab/>
      </w:r>
      <w:r w:rsidRPr="00E52433">
        <w:rPr>
          <w:rFonts w:cstheme="minorHAnsi"/>
        </w:rPr>
        <w:tab/>
      </w:r>
      <w:r w:rsidRPr="00E52433">
        <w:rPr>
          <w:rFonts w:cstheme="minorHAnsi"/>
        </w:rPr>
        <w:tab/>
      </w:r>
      <w:r w:rsidR="003F2412" w:rsidRPr="00E52433">
        <w:rPr>
          <w:rFonts w:cstheme="minorHAnsi"/>
        </w:rPr>
        <w:tab/>
      </w:r>
      <w:r w:rsidR="00AF1A9C">
        <w:rPr>
          <w:rFonts w:cstheme="minorHAnsi"/>
        </w:rPr>
        <w:tab/>
      </w:r>
      <w:r w:rsidR="00AF1A9C">
        <w:rPr>
          <w:rFonts w:cstheme="minorHAnsi"/>
        </w:rPr>
        <w:tab/>
      </w:r>
      <w:r w:rsidRPr="00E52433">
        <w:rPr>
          <w:rFonts w:cstheme="minorHAnsi"/>
        </w:rPr>
        <w:t>(8)</w:t>
      </w:r>
    </w:p>
    <w:p w14:paraId="25F14C8F" w14:textId="730A5514" w:rsidR="001F50FA" w:rsidRPr="00E52433" w:rsidRDefault="000513EF" w:rsidP="000513EF">
      <w:pPr>
        <w:spacing w:after="0" w:line="360" w:lineRule="auto"/>
        <w:contextualSpacing/>
        <w:rPr>
          <w:rFonts w:cstheme="minorHAnsi"/>
        </w:rPr>
      </w:pPr>
      <w:r w:rsidRPr="00E52433">
        <w:rPr>
          <w:rFonts w:cstheme="minorHAnsi"/>
        </w:rPr>
        <w:t>2.</w:t>
      </w:r>
      <w:r w:rsidR="001C4FB6" w:rsidRPr="00E52433">
        <w:rPr>
          <w:rFonts w:cstheme="minorHAnsi"/>
        </w:rPr>
        <w:t>9</w:t>
      </w:r>
      <w:r w:rsidRPr="00E52433">
        <w:rPr>
          <w:rFonts w:cstheme="minorHAnsi"/>
        </w:rPr>
        <w:tab/>
        <w:t>Advise businesses on penalties they may face for non-compliance with the BCEA</w:t>
      </w:r>
      <w:r w:rsidRPr="00E52433">
        <w:rPr>
          <w:rFonts w:cstheme="minorHAnsi"/>
        </w:rPr>
        <w:tab/>
      </w:r>
      <w:r w:rsidR="00C041D6" w:rsidRPr="00E52433">
        <w:rPr>
          <w:rFonts w:cstheme="minorHAnsi"/>
        </w:rPr>
        <w:t>.</w:t>
      </w:r>
      <w:r w:rsidR="00AF1A9C">
        <w:rPr>
          <w:rFonts w:cstheme="minorHAnsi"/>
        </w:rPr>
        <w:tab/>
      </w:r>
      <w:r w:rsidR="00AF1A9C">
        <w:rPr>
          <w:rFonts w:cstheme="minorHAnsi"/>
        </w:rPr>
        <w:tab/>
      </w:r>
      <w:r w:rsidRPr="00E52433">
        <w:rPr>
          <w:rFonts w:cstheme="minorHAnsi"/>
        </w:rPr>
        <w:t>(8)</w:t>
      </w:r>
    </w:p>
    <w:p w14:paraId="6EE71F73" w14:textId="2B224DA6" w:rsidR="00C041D6" w:rsidRPr="00E52433" w:rsidRDefault="00C041D6">
      <w:pPr>
        <w:spacing w:after="200" w:line="276" w:lineRule="auto"/>
        <w:rPr>
          <w:rFonts w:cstheme="minorHAnsi"/>
        </w:rPr>
      </w:pPr>
      <w:r w:rsidRPr="00E52433">
        <w:rPr>
          <w:rFonts w:cstheme="minorHAnsi"/>
        </w:rPr>
        <w:br w:type="page"/>
      </w:r>
    </w:p>
    <w:p w14:paraId="5E099984" w14:textId="77777777" w:rsidR="007E2C55" w:rsidRPr="00E52433" w:rsidRDefault="007E2C55" w:rsidP="000513EF">
      <w:pPr>
        <w:spacing w:after="0" w:line="360" w:lineRule="auto"/>
        <w:contextualSpacing/>
        <w:rPr>
          <w:rFonts w:cstheme="minorHAnsi"/>
        </w:rPr>
      </w:pPr>
    </w:p>
    <w:tbl>
      <w:tblPr>
        <w:tblW w:w="9510" w:type="dxa"/>
        <w:tblInd w:w="-80" w:type="dxa"/>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ook w:val="0000" w:firstRow="0" w:lastRow="0" w:firstColumn="0" w:lastColumn="0" w:noHBand="0" w:noVBand="0"/>
      </w:tblPr>
      <w:tblGrid>
        <w:gridCol w:w="9510"/>
      </w:tblGrid>
      <w:tr w:rsidR="007E2C55" w:rsidRPr="00E52433" w14:paraId="4DEBCB01" w14:textId="77777777" w:rsidTr="00FF4418">
        <w:trPr>
          <w:trHeight w:val="1369"/>
        </w:trPr>
        <w:tc>
          <w:tcPr>
            <w:tcW w:w="9510" w:type="dxa"/>
          </w:tcPr>
          <w:p w14:paraId="0B9E6A0B" w14:textId="77777777" w:rsidR="007E2C55" w:rsidRPr="00E52433" w:rsidRDefault="007E2C55" w:rsidP="00FF4418">
            <w:pPr>
              <w:pStyle w:val="Default"/>
              <w:jc w:val="center"/>
              <w:rPr>
                <w:rFonts w:asciiTheme="minorHAnsi" w:hAnsiTheme="minorHAnsi" w:cstheme="minorHAnsi"/>
                <w:b/>
                <w:bCs/>
                <w:sz w:val="22"/>
                <w:szCs w:val="22"/>
              </w:rPr>
            </w:pPr>
            <w:r w:rsidRPr="00E52433">
              <w:rPr>
                <w:rFonts w:asciiTheme="minorHAnsi" w:hAnsiTheme="minorHAnsi" w:cstheme="minorHAnsi"/>
                <w:b/>
                <w:bCs/>
                <w:sz w:val="22"/>
                <w:szCs w:val="22"/>
              </w:rPr>
              <w:t>TIPS</w:t>
            </w:r>
          </w:p>
          <w:p w14:paraId="5756EF7A" w14:textId="77777777" w:rsidR="007E2C55" w:rsidRPr="00E52433" w:rsidRDefault="007E2C55" w:rsidP="00FF4418">
            <w:pPr>
              <w:pStyle w:val="Default"/>
              <w:jc w:val="center"/>
              <w:rPr>
                <w:rFonts w:asciiTheme="minorHAnsi" w:hAnsiTheme="minorHAnsi" w:cstheme="minorHAnsi"/>
                <w:b/>
                <w:bCs/>
                <w:sz w:val="22"/>
                <w:szCs w:val="22"/>
              </w:rPr>
            </w:pPr>
          </w:p>
          <w:p w14:paraId="643E0F51" w14:textId="2C55149E" w:rsidR="00C041D6" w:rsidRPr="00E52433" w:rsidRDefault="00C041D6" w:rsidP="00073B0D">
            <w:pPr>
              <w:pStyle w:val="Default"/>
              <w:numPr>
                <w:ilvl w:val="0"/>
                <w:numId w:val="79"/>
              </w:numPr>
              <w:rPr>
                <w:rFonts w:asciiTheme="minorHAnsi" w:hAnsiTheme="minorHAnsi" w:cstheme="minorHAnsi"/>
                <w:b/>
                <w:bCs/>
                <w:sz w:val="22"/>
                <w:szCs w:val="22"/>
              </w:rPr>
            </w:pPr>
            <w:r w:rsidRPr="00E52433">
              <w:rPr>
                <w:rFonts w:asciiTheme="minorHAnsi" w:hAnsiTheme="minorHAnsi" w:cstheme="minorHAnsi"/>
                <w:sz w:val="22"/>
                <w:szCs w:val="22"/>
              </w:rPr>
              <w:t xml:space="preserve">The purpose of the LRA must be well understood and assessed as learners </w:t>
            </w:r>
            <w:r w:rsidR="00F97833">
              <w:rPr>
                <w:rFonts w:asciiTheme="minorHAnsi" w:hAnsiTheme="minorHAnsi" w:cstheme="minorHAnsi"/>
                <w:sz w:val="22"/>
                <w:szCs w:val="22"/>
              </w:rPr>
              <w:t>may</w:t>
            </w:r>
            <w:r w:rsidRPr="00E52433">
              <w:rPr>
                <w:rFonts w:asciiTheme="minorHAnsi" w:hAnsiTheme="minorHAnsi" w:cstheme="minorHAnsi"/>
                <w:sz w:val="22"/>
                <w:szCs w:val="22"/>
              </w:rPr>
              <w:t xml:space="preserve"> be able to understand other aspects of the LRA. </w:t>
            </w:r>
          </w:p>
          <w:p w14:paraId="2CFA77FA" w14:textId="371CD3A7" w:rsidR="003F2412" w:rsidRPr="00E52433" w:rsidRDefault="003F2412" w:rsidP="00073B0D">
            <w:pPr>
              <w:pStyle w:val="Default"/>
              <w:numPr>
                <w:ilvl w:val="0"/>
                <w:numId w:val="79"/>
              </w:numPr>
              <w:rPr>
                <w:rFonts w:asciiTheme="minorHAnsi" w:hAnsiTheme="minorHAnsi" w:cstheme="minorHAnsi"/>
                <w:sz w:val="22"/>
                <w:szCs w:val="22"/>
              </w:rPr>
            </w:pPr>
            <w:r w:rsidRPr="00E52433">
              <w:rPr>
                <w:rFonts w:asciiTheme="minorHAnsi" w:hAnsiTheme="minorHAnsi" w:cstheme="minorHAnsi"/>
                <w:sz w:val="22"/>
                <w:szCs w:val="22"/>
              </w:rPr>
              <w:t xml:space="preserve">The LRA must be </w:t>
            </w:r>
            <w:r w:rsidR="00F97833">
              <w:rPr>
                <w:rFonts w:asciiTheme="minorHAnsi" w:hAnsiTheme="minorHAnsi" w:cstheme="minorHAnsi"/>
                <w:sz w:val="22"/>
                <w:szCs w:val="22"/>
              </w:rPr>
              <w:t xml:space="preserve">able </w:t>
            </w:r>
            <w:r w:rsidR="00387422">
              <w:rPr>
                <w:rFonts w:asciiTheme="minorHAnsi" w:hAnsiTheme="minorHAnsi" w:cstheme="minorHAnsi"/>
                <w:sz w:val="22"/>
                <w:szCs w:val="22"/>
              </w:rPr>
              <w:t xml:space="preserve">to </w:t>
            </w:r>
            <w:r w:rsidRPr="00E52433">
              <w:rPr>
                <w:rFonts w:asciiTheme="minorHAnsi" w:hAnsiTheme="minorHAnsi" w:cstheme="minorHAnsi"/>
                <w:sz w:val="22"/>
                <w:szCs w:val="22"/>
              </w:rPr>
              <w:t>link the employment contract so that learners can understand that this Act deals with the relationship between the employer and employees in terms of far labour practice</w:t>
            </w:r>
            <w:r w:rsidR="0001623B">
              <w:rPr>
                <w:rFonts w:asciiTheme="minorHAnsi" w:hAnsiTheme="minorHAnsi" w:cstheme="minorHAnsi"/>
                <w:sz w:val="22"/>
                <w:szCs w:val="22"/>
              </w:rPr>
              <w:t>.</w:t>
            </w:r>
          </w:p>
          <w:p w14:paraId="3D2E0019" w14:textId="31535058" w:rsidR="007E2C55" w:rsidRPr="00E52433" w:rsidRDefault="007E2C55" w:rsidP="00073B0D">
            <w:pPr>
              <w:pStyle w:val="Default"/>
              <w:numPr>
                <w:ilvl w:val="0"/>
                <w:numId w:val="79"/>
              </w:numPr>
              <w:rPr>
                <w:rFonts w:asciiTheme="minorHAnsi" w:hAnsiTheme="minorHAnsi" w:cstheme="minorHAnsi"/>
                <w:b/>
                <w:bCs/>
                <w:sz w:val="22"/>
                <w:szCs w:val="22"/>
              </w:rPr>
            </w:pPr>
            <w:r w:rsidRPr="00E52433">
              <w:rPr>
                <w:rFonts w:asciiTheme="minorHAnsi" w:hAnsiTheme="minorHAnsi" w:cstheme="minorHAnsi"/>
                <w:sz w:val="22"/>
                <w:szCs w:val="22"/>
              </w:rPr>
              <w:t>Learners must first understand the meaning of each BCEA provision so that they can gain insight of this topic. They will then be able to respond to both direct and indirect questions on this topic.</w:t>
            </w:r>
          </w:p>
          <w:p w14:paraId="28C6A4B0" w14:textId="3C38A6FD" w:rsidR="007E2C55" w:rsidRPr="00E52433" w:rsidRDefault="003F2412" w:rsidP="00073B0D">
            <w:pPr>
              <w:pStyle w:val="Default"/>
              <w:numPr>
                <w:ilvl w:val="0"/>
                <w:numId w:val="79"/>
              </w:numPr>
              <w:rPr>
                <w:rFonts w:asciiTheme="minorHAnsi" w:hAnsiTheme="minorHAnsi" w:cstheme="minorHAnsi"/>
                <w:sz w:val="22"/>
                <w:szCs w:val="22"/>
              </w:rPr>
            </w:pPr>
            <w:r w:rsidRPr="00E52433">
              <w:rPr>
                <w:rFonts w:asciiTheme="minorHAnsi" w:hAnsiTheme="minorHAnsi" w:cstheme="minorHAnsi"/>
                <w:sz w:val="22"/>
                <w:szCs w:val="22"/>
              </w:rPr>
              <w:t>They must be able to provide a detailed explanation of each provision of the BCEA instead of providing one-word answers.</w:t>
            </w:r>
          </w:p>
          <w:p w14:paraId="2EF8502D" w14:textId="106BE4D6" w:rsidR="007E2C55" w:rsidRPr="00E52433" w:rsidRDefault="003F2412" w:rsidP="00073B0D">
            <w:pPr>
              <w:pStyle w:val="Default"/>
              <w:numPr>
                <w:ilvl w:val="0"/>
                <w:numId w:val="79"/>
              </w:numPr>
              <w:rPr>
                <w:rFonts w:asciiTheme="minorHAnsi" w:hAnsiTheme="minorHAnsi" w:cstheme="minorHAnsi"/>
                <w:sz w:val="22"/>
                <w:szCs w:val="22"/>
              </w:rPr>
            </w:pPr>
            <w:r w:rsidRPr="00E52433">
              <w:rPr>
                <w:rFonts w:asciiTheme="minorHAnsi" w:hAnsiTheme="minorHAnsi" w:cstheme="minorHAnsi"/>
                <w:sz w:val="22"/>
                <w:szCs w:val="22"/>
              </w:rPr>
              <w:t xml:space="preserve">The action verb” </w:t>
            </w:r>
            <w:r w:rsidR="0001623B">
              <w:rPr>
                <w:rFonts w:asciiTheme="minorHAnsi" w:hAnsiTheme="minorHAnsi" w:cstheme="minorHAnsi"/>
                <w:sz w:val="22"/>
                <w:szCs w:val="22"/>
              </w:rPr>
              <w:t>a</w:t>
            </w:r>
            <w:r w:rsidRPr="00E52433">
              <w:rPr>
                <w:rFonts w:asciiTheme="minorHAnsi" w:hAnsiTheme="minorHAnsi" w:cstheme="minorHAnsi"/>
                <w:sz w:val="22"/>
                <w:szCs w:val="22"/>
              </w:rPr>
              <w:t>nalyse the impact” is the same as “Evaluate the impact” as learners will be required to provide positive and/or negative responses or both.</w:t>
            </w:r>
          </w:p>
          <w:p w14:paraId="143F90EF" w14:textId="16368EE1" w:rsidR="003F2412" w:rsidRPr="00E52433" w:rsidRDefault="003F2412" w:rsidP="00073B0D">
            <w:pPr>
              <w:pStyle w:val="Default"/>
              <w:numPr>
                <w:ilvl w:val="0"/>
                <w:numId w:val="79"/>
              </w:numPr>
              <w:rPr>
                <w:rFonts w:asciiTheme="minorHAnsi" w:hAnsiTheme="minorHAnsi" w:cstheme="minorHAnsi"/>
                <w:sz w:val="22"/>
                <w:szCs w:val="22"/>
              </w:rPr>
            </w:pPr>
            <w:r w:rsidRPr="00E52433">
              <w:rPr>
                <w:rFonts w:asciiTheme="minorHAnsi" w:hAnsiTheme="minorHAnsi" w:cstheme="minorHAnsi"/>
                <w:sz w:val="22"/>
                <w:szCs w:val="22"/>
              </w:rPr>
              <w:t>Learners must be advised to refrain from confusing the advantages of the BCEA with the role of trade unions as stated in the 20</w:t>
            </w:r>
            <w:r w:rsidR="0001623B">
              <w:rPr>
                <w:rFonts w:asciiTheme="minorHAnsi" w:hAnsiTheme="minorHAnsi" w:cstheme="minorHAnsi"/>
                <w:sz w:val="22"/>
                <w:szCs w:val="22"/>
              </w:rPr>
              <w:t>1</w:t>
            </w:r>
            <w:r w:rsidRPr="00E52433">
              <w:rPr>
                <w:rFonts w:asciiTheme="minorHAnsi" w:hAnsiTheme="minorHAnsi" w:cstheme="minorHAnsi"/>
                <w:sz w:val="22"/>
                <w:szCs w:val="22"/>
              </w:rPr>
              <w:t xml:space="preserve">5-2018 national diagnostic report on learner </w:t>
            </w:r>
            <w:r w:rsidR="00F16484" w:rsidRPr="00E52433">
              <w:rPr>
                <w:rFonts w:asciiTheme="minorHAnsi" w:hAnsiTheme="minorHAnsi" w:cstheme="minorHAnsi"/>
                <w:sz w:val="22"/>
                <w:szCs w:val="22"/>
              </w:rPr>
              <w:t>performance.</w:t>
            </w:r>
            <w:r w:rsidRPr="00E52433">
              <w:rPr>
                <w:rFonts w:asciiTheme="minorHAnsi" w:hAnsiTheme="minorHAnsi" w:cstheme="minorHAnsi"/>
                <w:sz w:val="22"/>
                <w:szCs w:val="22"/>
              </w:rPr>
              <w:t xml:space="preserve"> </w:t>
            </w:r>
          </w:p>
          <w:p w14:paraId="79BD7B11" w14:textId="39C1C8C3" w:rsidR="00F16484" w:rsidRPr="00E52433" w:rsidRDefault="00F16484" w:rsidP="00073B0D">
            <w:pPr>
              <w:pStyle w:val="Default"/>
              <w:numPr>
                <w:ilvl w:val="0"/>
                <w:numId w:val="79"/>
              </w:numPr>
              <w:rPr>
                <w:rFonts w:asciiTheme="minorHAnsi" w:hAnsiTheme="minorHAnsi" w:cstheme="minorHAnsi"/>
                <w:sz w:val="22"/>
                <w:szCs w:val="22"/>
              </w:rPr>
            </w:pPr>
            <w:r w:rsidRPr="00E52433">
              <w:rPr>
                <w:rFonts w:asciiTheme="minorHAnsi" w:hAnsiTheme="minorHAnsi" w:cstheme="minorHAnsi"/>
                <w:sz w:val="22"/>
                <w:szCs w:val="22"/>
              </w:rPr>
              <w:t>Learners must be able to justify each fact in terms of “why is it an advantage OR disadvantage rather than writing silent facts.</w:t>
            </w:r>
          </w:p>
          <w:p w14:paraId="67A8B31A" w14:textId="5E5D875A" w:rsidR="00F16484" w:rsidRPr="00E52433" w:rsidRDefault="00F16484" w:rsidP="00073B0D">
            <w:pPr>
              <w:pStyle w:val="Default"/>
              <w:numPr>
                <w:ilvl w:val="0"/>
                <w:numId w:val="79"/>
              </w:numPr>
              <w:rPr>
                <w:rFonts w:asciiTheme="minorHAnsi" w:hAnsiTheme="minorHAnsi" w:cstheme="minorHAnsi"/>
                <w:sz w:val="22"/>
                <w:szCs w:val="22"/>
              </w:rPr>
            </w:pPr>
            <w:r w:rsidRPr="00E52433">
              <w:rPr>
                <w:rFonts w:asciiTheme="minorHAnsi" w:hAnsiTheme="minorHAnsi" w:cstheme="minorHAnsi"/>
                <w:b/>
                <w:bCs/>
                <w:sz w:val="22"/>
                <w:szCs w:val="22"/>
              </w:rPr>
              <w:t>NOTE</w:t>
            </w:r>
            <w:r w:rsidRPr="00E52433">
              <w:rPr>
                <w:rFonts w:asciiTheme="minorHAnsi" w:hAnsiTheme="minorHAnsi" w:cstheme="minorHAnsi"/>
                <w:sz w:val="22"/>
                <w:szCs w:val="22"/>
              </w:rPr>
              <w:t xml:space="preserve"> that learners will only be able to recommend ways in which businesses can comply with any Act if they understand the purpose and impact of each Act on businesses. </w:t>
            </w:r>
          </w:p>
        </w:tc>
      </w:tr>
    </w:tbl>
    <w:p w14:paraId="3EA2EE58" w14:textId="77777777" w:rsidR="007E2C55" w:rsidRPr="00E52433" w:rsidRDefault="007E2C55" w:rsidP="000513EF">
      <w:pPr>
        <w:spacing w:after="0" w:line="360" w:lineRule="auto"/>
        <w:contextualSpacing/>
        <w:rPr>
          <w:rFonts w:cstheme="minorHAnsi"/>
        </w:rPr>
      </w:pPr>
    </w:p>
    <w:p w14:paraId="7B75CFE9" w14:textId="393D3A31" w:rsidR="001F50FA" w:rsidRPr="00E52433" w:rsidRDefault="00AE22F0" w:rsidP="00F54F73">
      <w:pPr>
        <w:spacing w:line="360" w:lineRule="auto"/>
        <w:rPr>
          <w:rFonts w:cstheme="minorHAnsi"/>
          <w:b/>
          <w:bCs/>
        </w:rPr>
      </w:pPr>
      <w:r w:rsidRPr="00E52433">
        <w:rPr>
          <w:rFonts w:cstheme="minorHAnsi"/>
          <w:b/>
          <w:bCs/>
        </w:rPr>
        <w:t>REQUIED RESPONSES</w:t>
      </w:r>
    </w:p>
    <w:p w14:paraId="7CEE479C" w14:textId="3076B03C" w:rsidR="00F16484" w:rsidRPr="002B6F6B" w:rsidRDefault="00F16484" w:rsidP="002B6F6B">
      <w:pPr>
        <w:pStyle w:val="ListParagraph"/>
        <w:numPr>
          <w:ilvl w:val="1"/>
          <w:numId w:val="139"/>
        </w:numPr>
        <w:tabs>
          <w:tab w:val="left" w:pos="567"/>
        </w:tabs>
        <w:spacing w:after="0" w:line="360" w:lineRule="auto"/>
        <w:rPr>
          <w:rFonts w:cstheme="minorHAnsi"/>
        </w:rPr>
      </w:pPr>
      <w:r w:rsidRPr="002B6F6B">
        <w:rPr>
          <w:rFonts w:cstheme="minorHAnsi"/>
          <w:b/>
          <w:bCs/>
        </w:rPr>
        <w:t>Purpose of the BCEA</w:t>
      </w:r>
      <w:r w:rsidRPr="002B6F6B">
        <w:rPr>
          <w:rFonts w:cstheme="minorHAnsi"/>
        </w:rPr>
        <w:t xml:space="preserve"> </w:t>
      </w:r>
    </w:p>
    <w:p w14:paraId="20E1A6A4" w14:textId="659F6F1E" w:rsidR="00F16484" w:rsidRPr="002B6F6B" w:rsidRDefault="00F16484" w:rsidP="002B6F6B">
      <w:pPr>
        <w:pStyle w:val="ListParagraph"/>
        <w:numPr>
          <w:ilvl w:val="0"/>
          <w:numId w:val="72"/>
        </w:numPr>
        <w:spacing w:after="0" w:line="240" w:lineRule="auto"/>
        <w:rPr>
          <w:rFonts w:cstheme="minorHAnsi"/>
        </w:rPr>
      </w:pPr>
      <w:r w:rsidRPr="00E52433">
        <w:rPr>
          <w:rFonts w:cstheme="minorHAnsi"/>
        </w:rPr>
        <w:t>Enforces/Establishes basic conditions of employment√ for employers and</w:t>
      </w:r>
      <w:r w:rsidR="002B6F6B">
        <w:rPr>
          <w:rFonts w:cstheme="minorHAnsi"/>
        </w:rPr>
        <w:t xml:space="preserve"> </w:t>
      </w:r>
      <w:r w:rsidRPr="002B6F6B">
        <w:rPr>
          <w:rFonts w:cstheme="minorHAnsi"/>
        </w:rPr>
        <w:t>employees.√</w:t>
      </w:r>
    </w:p>
    <w:p w14:paraId="0BC297FB" w14:textId="77777777" w:rsidR="00F16484" w:rsidRPr="00E52433" w:rsidRDefault="00F16484" w:rsidP="00073B0D">
      <w:pPr>
        <w:pStyle w:val="ListParagraph"/>
        <w:numPr>
          <w:ilvl w:val="0"/>
          <w:numId w:val="72"/>
        </w:numPr>
        <w:spacing w:after="0" w:line="240" w:lineRule="auto"/>
        <w:rPr>
          <w:rFonts w:cstheme="minorHAnsi"/>
        </w:rPr>
      </w:pPr>
      <w:r w:rsidRPr="00E52433">
        <w:rPr>
          <w:rFonts w:cstheme="minorHAnsi"/>
        </w:rPr>
        <w:t>Set minimum requirements/standards√ for the employment contract.√</w:t>
      </w:r>
    </w:p>
    <w:p w14:paraId="434D26B7" w14:textId="77777777" w:rsidR="00F16484" w:rsidRPr="00E52433" w:rsidRDefault="00F16484" w:rsidP="00073B0D">
      <w:pPr>
        <w:pStyle w:val="ListParagraph"/>
        <w:numPr>
          <w:ilvl w:val="0"/>
          <w:numId w:val="72"/>
        </w:numPr>
        <w:spacing w:after="0" w:line="240" w:lineRule="auto"/>
        <w:rPr>
          <w:rFonts w:cstheme="minorHAnsi"/>
        </w:rPr>
      </w:pPr>
      <w:r w:rsidRPr="00E52433">
        <w:rPr>
          <w:rFonts w:cstheme="minorHAnsi"/>
        </w:rPr>
        <w:t>Regulates the right to fair labour practices√ as set out in the Constitution.√</w:t>
      </w:r>
    </w:p>
    <w:p w14:paraId="48670E93" w14:textId="77777777" w:rsidR="00AF1A9C" w:rsidRDefault="00F16484" w:rsidP="00AF1A9C">
      <w:pPr>
        <w:pStyle w:val="ListParagraph"/>
        <w:numPr>
          <w:ilvl w:val="0"/>
          <w:numId w:val="72"/>
        </w:numPr>
        <w:spacing w:after="0" w:line="240" w:lineRule="auto"/>
        <w:rPr>
          <w:rFonts w:cstheme="minorHAnsi"/>
        </w:rPr>
      </w:pPr>
      <w:r w:rsidRPr="00E52433">
        <w:rPr>
          <w:rFonts w:cstheme="minorHAnsi"/>
        </w:rPr>
        <w:t>Adheres to the rules and regulations√ set out by the International Labour</w:t>
      </w:r>
      <w:r w:rsidR="00AF1A9C">
        <w:rPr>
          <w:rFonts w:cstheme="minorHAnsi"/>
        </w:rPr>
        <w:t xml:space="preserve"> o</w:t>
      </w:r>
      <w:r w:rsidRPr="00AF1A9C">
        <w:rPr>
          <w:rFonts w:cstheme="minorHAnsi"/>
        </w:rPr>
        <w:t>rganisation.√</w:t>
      </w:r>
    </w:p>
    <w:p w14:paraId="18974CC9" w14:textId="32BAEEC7" w:rsidR="00F16484" w:rsidRPr="00AF1A9C" w:rsidRDefault="00F16484" w:rsidP="00AF1A9C">
      <w:pPr>
        <w:pStyle w:val="ListParagraph"/>
        <w:spacing w:after="0" w:line="240" w:lineRule="auto"/>
        <w:ind w:left="360"/>
        <w:jc w:val="right"/>
        <w:rPr>
          <w:rFonts w:cstheme="minorHAnsi"/>
        </w:rPr>
      </w:pPr>
      <w:r w:rsidRPr="00AF1A9C">
        <w:rPr>
          <w:rFonts w:cstheme="minorHAnsi"/>
          <w:b/>
          <w:bCs/>
        </w:rPr>
        <w:t>Max</w:t>
      </w:r>
      <w:r w:rsidRPr="00AF1A9C">
        <w:rPr>
          <w:rFonts w:cstheme="minorHAnsi"/>
        </w:rPr>
        <w:t xml:space="preserve"> </w:t>
      </w:r>
      <w:r w:rsidRPr="00AF1A9C">
        <w:rPr>
          <w:rFonts w:cstheme="minorHAnsi"/>
          <w:b/>
          <w:bCs/>
        </w:rPr>
        <w:t>(8)</w:t>
      </w:r>
    </w:p>
    <w:p w14:paraId="7F697084" w14:textId="77777777" w:rsidR="00F16484" w:rsidRPr="00E52433" w:rsidRDefault="00F16484" w:rsidP="00F16484">
      <w:pPr>
        <w:spacing w:after="0" w:line="240" w:lineRule="auto"/>
        <w:rPr>
          <w:rFonts w:cstheme="minorHAnsi"/>
        </w:rPr>
      </w:pPr>
    </w:p>
    <w:p w14:paraId="321D09DA" w14:textId="77777777" w:rsidR="00F16484" w:rsidRPr="00E52433" w:rsidRDefault="00F16484" w:rsidP="00AF1A9C">
      <w:pPr>
        <w:pStyle w:val="NormalWeb"/>
        <w:tabs>
          <w:tab w:val="left" w:pos="567"/>
        </w:tabs>
        <w:spacing w:after="0" w:afterAutospacing="0"/>
        <w:rPr>
          <w:rFonts w:asciiTheme="minorHAnsi" w:hAnsiTheme="minorHAnsi" w:cstheme="minorHAnsi"/>
          <w:sz w:val="22"/>
          <w:szCs w:val="22"/>
        </w:rPr>
      </w:pPr>
      <w:r w:rsidRPr="00E52433">
        <w:rPr>
          <w:rFonts w:asciiTheme="minorHAnsi" w:hAnsiTheme="minorHAnsi" w:cstheme="minorHAnsi"/>
          <w:b/>
          <w:bCs/>
        </w:rPr>
        <w:t>2.6</w:t>
      </w:r>
      <w:r w:rsidRPr="00E52433">
        <w:rPr>
          <w:rFonts w:asciiTheme="minorHAnsi" w:hAnsiTheme="minorHAnsi" w:cstheme="minorHAnsi"/>
          <w:b/>
          <w:bCs/>
        </w:rPr>
        <w:tab/>
      </w:r>
      <w:r w:rsidRPr="00E52433">
        <w:rPr>
          <w:rFonts w:asciiTheme="minorHAnsi" w:hAnsiTheme="minorHAnsi" w:cstheme="minorHAnsi"/>
          <w:b/>
          <w:bCs/>
          <w:sz w:val="22"/>
          <w:szCs w:val="22"/>
        </w:rPr>
        <w:t xml:space="preserve">BCEA provisions from the statements </w:t>
      </w:r>
    </w:p>
    <w:p w14:paraId="1F0FC17F" w14:textId="19836686" w:rsidR="00F16484" w:rsidRPr="00E52433" w:rsidRDefault="00F16484" w:rsidP="00AF1A9C">
      <w:pPr>
        <w:spacing w:after="0" w:line="240" w:lineRule="auto"/>
        <w:contextualSpacing/>
        <w:rPr>
          <w:rFonts w:cstheme="minorHAnsi"/>
        </w:rPr>
      </w:pPr>
      <w:r w:rsidRPr="00E52433">
        <w:rPr>
          <w:rFonts w:cstheme="minorHAnsi"/>
        </w:rPr>
        <w:t>2.6.1</w:t>
      </w:r>
      <w:r w:rsidRPr="00E52433">
        <w:rPr>
          <w:rFonts w:cstheme="minorHAnsi"/>
        </w:rPr>
        <w:tab/>
        <w:t>Termination of employment√√</w:t>
      </w:r>
    </w:p>
    <w:p w14:paraId="3A7EDBAF" w14:textId="7C3DBEFF" w:rsidR="00F16484" w:rsidRPr="00E52433" w:rsidRDefault="00F16484" w:rsidP="00F16484">
      <w:pPr>
        <w:spacing w:after="0" w:line="240" w:lineRule="auto"/>
        <w:contextualSpacing/>
        <w:rPr>
          <w:rFonts w:cstheme="minorHAnsi"/>
        </w:rPr>
      </w:pPr>
      <w:r w:rsidRPr="00E52433">
        <w:rPr>
          <w:rFonts w:cstheme="minorHAnsi"/>
        </w:rPr>
        <w:t>2.6.2</w:t>
      </w:r>
      <w:r w:rsidRPr="00E52433">
        <w:rPr>
          <w:rFonts w:cstheme="minorHAnsi"/>
        </w:rPr>
        <w:tab/>
        <w:t>Overtime√√</w:t>
      </w:r>
    </w:p>
    <w:p w14:paraId="2FBEAB68" w14:textId="57FE83FD" w:rsidR="00F16484" w:rsidRPr="00E52433" w:rsidRDefault="00F16484" w:rsidP="00F16484">
      <w:pPr>
        <w:spacing w:after="0" w:line="240" w:lineRule="auto"/>
        <w:contextualSpacing/>
        <w:rPr>
          <w:rFonts w:cstheme="minorHAnsi"/>
        </w:rPr>
      </w:pPr>
      <w:r w:rsidRPr="00E52433">
        <w:rPr>
          <w:rFonts w:cstheme="minorHAnsi"/>
        </w:rPr>
        <w:t>2.6.3</w:t>
      </w:r>
      <w:r w:rsidRPr="00E52433">
        <w:rPr>
          <w:rFonts w:cstheme="minorHAnsi"/>
        </w:rPr>
        <w:tab/>
        <w:t>Public holidays√√</w:t>
      </w:r>
    </w:p>
    <w:p w14:paraId="40C27EA9" w14:textId="54E59E41" w:rsidR="00F16484" w:rsidRPr="00E52433" w:rsidRDefault="00F16484" w:rsidP="00F16484">
      <w:pPr>
        <w:spacing w:after="0" w:line="240" w:lineRule="auto"/>
        <w:contextualSpacing/>
        <w:rPr>
          <w:rFonts w:cstheme="minorHAnsi"/>
        </w:rPr>
      </w:pPr>
      <w:r w:rsidRPr="00E52433">
        <w:rPr>
          <w:rFonts w:cstheme="minorHAnsi"/>
        </w:rPr>
        <w:t>2.6.4</w:t>
      </w:r>
      <w:r w:rsidRPr="00E52433">
        <w:rPr>
          <w:rFonts w:cstheme="minorHAnsi"/>
        </w:rPr>
        <w:tab/>
        <w:t>Prohibition of Child-and Forced labour√√</w:t>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00AF1A9C">
        <w:rPr>
          <w:rFonts w:cstheme="minorHAnsi"/>
          <w:b/>
          <w:bCs/>
        </w:rPr>
        <w:tab/>
      </w:r>
      <w:r w:rsidRPr="00E52433">
        <w:rPr>
          <w:rFonts w:cstheme="minorHAnsi"/>
          <w:b/>
          <w:bCs/>
        </w:rPr>
        <w:t>(8)</w:t>
      </w:r>
    </w:p>
    <w:p w14:paraId="54C7A8EB" w14:textId="5A1A6BD5" w:rsidR="00F16484" w:rsidRPr="00E52433" w:rsidRDefault="00F16484">
      <w:pPr>
        <w:spacing w:after="200" w:line="276" w:lineRule="auto"/>
        <w:rPr>
          <w:rFonts w:cstheme="minorHAnsi"/>
        </w:rPr>
      </w:pPr>
      <w:r w:rsidRPr="00E52433">
        <w:rPr>
          <w:rFonts w:cstheme="minorHAnsi"/>
        </w:rPr>
        <w:br w:type="page"/>
      </w:r>
    </w:p>
    <w:p w14:paraId="42A7ABF0" w14:textId="77777777" w:rsidR="00F16484" w:rsidRPr="00E52433" w:rsidRDefault="00F16484" w:rsidP="00F54F73">
      <w:pPr>
        <w:spacing w:line="360" w:lineRule="auto"/>
        <w:rPr>
          <w:rFonts w:cstheme="minorHAnsi"/>
        </w:rPr>
      </w:pPr>
    </w:p>
    <w:p w14:paraId="2ED62F0D" w14:textId="7B650180" w:rsidR="002A1633" w:rsidRPr="00E52433" w:rsidRDefault="00F16484" w:rsidP="00F16484">
      <w:pPr>
        <w:tabs>
          <w:tab w:val="left" w:pos="567"/>
        </w:tabs>
        <w:spacing w:line="360" w:lineRule="auto"/>
        <w:rPr>
          <w:rFonts w:cstheme="minorHAnsi"/>
          <w:b/>
          <w:bCs/>
        </w:rPr>
      </w:pPr>
      <w:r w:rsidRPr="00E52433">
        <w:rPr>
          <w:rFonts w:cstheme="minorHAnsi"/>
          <w:b/>
          <w:bCs/>
        </w:rPr>
        <w:t>2.7</w:t>
      </w:r>
      <w:r w:rsidRPr="00E52433">
        <w:rPr>
          <w:rFonts w:cstheme="minorHAnsi"/>
          <w:b/>
          <w:bCs/>
        </w:rPr>
        <w:tab/>
        <w:t>Provisions of the BCEA</w:t>
      </w:r>
    </w:p>
    <w:p w14:paraId="56B96F2B" w14:textId="420CA0F8" w:rsidR="00A209A2" w:rsidRPr="00E52433" w:rsidRDefault="002A1633" w:rsidP="00F16484">
      <w:pPr>
        <w:spacing w:after="0" w:line="240" w:lineRule="auto"/>
        <w:contextualSpacing/>
        <w:rPr>
          <w:rFonts w:cstheme="minorHAnsi"/>
        </w:rPr>
      </w:pPr>
      <w:r w:rsidRPr="00E52433">
        <w:rPr>
          <w:rFonts w:cstheme="minorHAnsi"/>
          <w:b/>
          <w:bCs/>
        </w:rPr>
        <w:t>2.7</w:t>
      </w:r>
      <w:r w:rsidR="00F16484" w:rsidRPr="00E52433">
        <w:rPr>
          <w:rFonts w:cstheme="minorHAnsi"/>
          <w:b/>
          <w:bCs/>
        </w:rPr>
        <w:t>.1</w:t>
      </w:r>
      <w:r w:rsidRPr="00E52433">
        <w:rPr>
          <w:rFonts w:cstheme="minorHAnsi"/>
        </w:rPr>
        <w:tab/>
      </w:r>
      <w:r w:rsidR="00A209A2" w:rsidRPr="00E52433">
        <w:rPr>
          <w:rFonts w:cstheme="minorHAnsi"/>
          <w:b/>
          <w:bCs/>
        </w:rPr>
        <w:t>Overtime</w:t>
      </w:r>
    </w:p>
    <w:p w14:paraId="552851D8" w14:textId="6AB04814" w:rsidR="00A209A2" w:rsidRPr="00E52433" w:rsidRDefault="00A209A2" w:rsidP="00073B0D">
      <w:pPr>
        <w:pStyle w:val="ListParagraph"/>
        <w:numPr>
          <w:ilvl w:val="0"/>
          <w:numId w:val="73"/>
        </w:numPr>
        <w:spacing w:after="0" w:line="240" w:lineRule="auto"/>
        <w:rPr>
          <w:rFonts w:cstheme="minorHAnsi"/>
        </w:rPr>
      </w:pPr>
      <w:r w:rsidRPr="00E52433">
        <w:rPr>
          <w:rFonts w:cstheme="minorHAnsi"/>
        </w:rPr>
        <w:t>Workers must agree√ to work overtime.√</w:t>
      </w:r>
    </w:p>
    <w:p w14:paraId="06D8B57F" w14:textId="6AC987C2" w:rsidR="00A209A2" w:rsidRPr="00E52433" w:rsidRDefault="00A209A2" w:rsidP="00073B0D">
      <w:pPr>
        <w:pStyle w:val="ListParagraph"/>
        <w:numPr>
          <w:ilvl w:val="0"/>
          <w:numId w:val="73"/>
        </w:numPr>
        <w:spacing w:after="0" w:line="240" w:lineRule="auto"/>
        <w:rPr>
          <w:rFonts w:cstheme="minorHAnsi"/>
        </w:rPr>
      </w:pPr>
      <w:r w:rsidRPr="00E52433">
        <w:rPr>
          <w:rFonts w:cstheme="minorHAnsi"/>
        </w:rPr>
        <w:t>Workers cannot work more than√ three hours overtime per day/10 hours per</w:t>
      </w:r>
    </w:p>
    <w:p w14:paraId="2A15356C" w14:textId="02D1A04D" w:rsidR="001F50FA" w:rsidRPr="00E52433" w:rsidRDefault="00F16484" w:rsidP="00A209A2">
      <w:pPr>
        <w:pStyle w:val="ListParagraph"/>
        <w:spacing w:after="0" w:line="240" w:lineRule="auto"/>
        <w:ind w:left="360"/>
        <w:rPr>
          <w:rFonts w:cstheme="minorHAnsi"/>
          <w:b/>
          <w:bCs/>
        </w:rPr>
      </w:pPr>
      <w:r w:rsidRPr="00E52433">
        <w:rPr>
          <w:rFonts w:cstheme="minorHAnsi"/>
        </w:rPr>
        <w:t>week. √</w:t>
      </w:r>
      <w:r w:rsidR="00DB2C2A" w:rsidRPr="00E52433">
        <w:rPr>
          <w:rFonts w:cstheme="minorHAnsi"/>
        </w:rPr>
        <w:tab/>
      </w:r>
      <w:r w:rsidR="00DB2C2A" w:rsidRPr="00E52433">
        <w:rPr>
          <w:rFonts w:cstheme="minorHAnsi"/>
        </w:rPr>
        <w:tab/>
      </w:r>
      <w:r w:rsidR="00DB2C2A" w:rsidRPr="00E52433">
        <w:rPr>
          <w:rFonts w:cstheme="minorHAnsi"/>
        </w:rPr>
        <w:tab/>
      </w:r>
      <w:r w:rsidR="00DB2C2A" w:rsidRPr="00E52433">
        <w:rPr>
          <w:rFonts w:cstheme="minorHAnsi"/>
        </w:rPr>
        <w:tab/>
      </w:r>
      <w:r w:rsidR="00DB2C2A" w:rsidRPr="00E52433">
        <w:rPr>
          <w:rFonts w:cstheme="minorHAnsi"/>
        </w:rPr>
        <w:tab/>
      </w:r>
      <w:r w:rsidR="00DB2C2A" w:rsidRPr="00E52433">
        <w:rPr>
          <w:rFonts w:cstheme="minorHAnsi"/>
        </w:rPr>
        <w:tab/>
      </w:r>
      <w:r w:rsidR="00DB2C2A" w:rsidRPr="00E52433">
        <w:rPr>
          <w:rFonts w:cstheme="minorHAnsi"/>
        </w:rPr>
        <w:tab/>
      </w:r>
      <w:r w:rsidR="00DB2C2A" w:rsidRPr="00E52433">
        <w:rPr>
          <w:rFonts w:cstheme="minorHAnsi"/>
        </w:rPr>
        <w:tab/>
      </w:r>
      <w:r w:rsidR="00DB2C2A" w:rsidRPr="00E52433">
        <w:rPr>
          <w:rFonts w:cstheme="minorHAnsi"/>
        </w:rPr>
        <w:tab/>
      </w:r>
      <w:r w:rsidR="00DB2C2A" w:rsidRPr="00E52433">
        <w:rPr>
          <w:rFonts w:cstheme="minorHAnsi"/>
        </w:rPr>
        <w:tab/>
      </w:r>
      <w:r w:rsidR="002B6F6B">
        <w:rPr>
          <w:rFonts w:cstheme="minorHAnsi"/>
        </w:rPr>
        <w:tab/>
        <w:t xml:space="preserve">       </w:t>
      </w:r>
      <w:r w:rsidRPr="00E52433">
        <w:rPr>
          <w:rFonts w:cstheme="minorHAnsi"/>
          <w:b/>
          <w:bCs/>
        </w:rPr>
        <w:t xml:space="preserve">Max </w:t>
      </w:r>
      <w:r w:rsidR="00DB2C2A" w:rsidRPr="00E52433">
        <w:rPr>
          <w:rFonts w:cstheme="minorHAnsi"/>
          <w:b/>
          <w:bCs/>
        </w:rPr>
        <w:t>(4)</w:t>
      </w:r>
    </w:p>
    <w:p w14:paraId="6A766257" w14:textId="77777777" w:rsidR="00F16484" w:rsidRPr="00E52433" w:rsidRDefault="00F16484" w:rsidP="00A209A2">
      <w:pPr>
        <w:pStyle w:val="ListParagraph"/>
        <w:spacing w:after="0" w:line="240" w:lineRule="auto"/>
        <w:ind w:left="360"/>
        <w:rPr>
          <w:rFonts w:cstheme="minorHAnsi"/>
        </w:rPr>
      </w:pPr>
    </w:p>
    <w:p w14:paraId="1E677095" w14:textId="44DD728E" w:rsidR="00A209A2" w:rsidRPr="00E52433" w:rsidRDefault="00F16484" w:rsidP="00F16484">
      <w:pPr>
        <w:spacing w:after="0" w:line="240" w:lineRule="auto"/>
        <w:rPr>
          <w:rFonts w:cstheme="minorHAnsi"/>
          <w:b/>
          <w:bCs/>
        </w:rPr>
      </w:pPr>
      <w:r w:rsidRPr="00E52433">
        <w:rPr>
          <w:rFonts w:cstheme="minorHAnsi"/>
          <w:b/>
          <w:bCs/>
        </w:rPr>
        <w:t>2.7.2</w:t>
      </w:r>
      <w:r w:rsidRPr="00E52433">
        <w:rPr>
          <w:rFonts w:cstheme="minorHAnsi"/>
          <w:b/>
          <w:bCs/>
        </w:rPr>
        <w:tab/>
      </w:r>
      <w:r w:rsidR="00A209A2" w:rsidRPr="00E52433">
        <w:rPr>
          <w:rFonts w:cstheme="minorHAnsi"/>
          <w:b/>
          <w:bCs/>
        </w:rPr>
        <w:t>Maternity leave</w:t>
      </w:r>
    </w:p>
    <w:p w14:paraId="0156D6B4" w14:textId="0460F40A" w:rsidR="00A209A2" w:rsidRPr="00E52433" w:rsidRDefault="00A209A2" w:rsidP="00073B0D">
      <w:pPr>
        <w:pStyle w:val="ListParagraph"/>
        <w:numPr>
          <w:ilvl w:val="0"/>
          <w:numId w:val="74"/>
        </w:numPr>
        <w:spacing w:after="0" w:line="240" w:lineRule="auto"/>
        <w:ind w:left="360"/>
        <w:rPr>
          <w:rFonts w:cstheme="minorHAnsi"/>
        </w:rPr>
      </w:pPr>
      <w:r w:rsidRPr="00E52433">
        <w:rPr>
          <w:rFonts w:cstheme="minorHAnsi"/>
        </w:rPr>
        <w:t>A pregnant employee√ is entitled to four consecutive months' leave.√</w:t>
      </w:r>
    </w:p>
    <w:p w14:paraId="7B77714F" w14:textId="6D14048C" w:rsidR="00A209A2" w:rsidRPr="00E52433" w:rsidRDefault="00A209A2" w:rsidP="00073B0D">
      <w:pPr>
        <w:pStyle w:val="ListParagraph"/>
        <w:numPr>
          <w:ilvl w:val="0"/>
          <w:numId w:val="74"/>
        </w:numPr>
        <w:spacing w:after="0" w:line="240" w:lineRule="auto"/>
        <w:ind w:left="360"/>
        <w:rPr>
          <w:rFonts w:cstheme="minorHAnsi"/>
        </w:rPr>
      </w:pPr>
      <w:r w:rsidRPr="00E52433">
        <w:rPr>
          <w:rFonts w:cstheme="minorHAnsi"/>
        </w:rPr>
        <w:t>A pregnant employee may not be allowed to perform work√ that is hazardous</w:t>
      </w:r>
    </w:p>
    <w:p w14:paraId="55D3902F" w14:textId="4D78A983" w:rsidR="00A209A2" w:rsidRPr="00E52433" w:rsidRDefault="00A209A2" w:rsidP="00A209A2">
      <w:pPr>
        <w:pStyle w:val="ListParagraph"/>
        <w:spacing w:after="0" w:line="240" w:lineRule="auto"/>
        <w:ind w:left="360"/>
        <w:rPr>
          <w:rFonts w:cstheme="minorHAnsi"/>
        </w:rPr>
      </w:pPr>
      <w:r w:rsidRPr="00E52433">
        <w:rPr>
          <w:rFonts w:cstheme="minorHAnsi"/>
        </w:rPr>
        <w:t>to her unborn child.</w:t>
      </w:r>
      <w:r w:rsidR="004D1F01" w:rsidRPr="00E52433">
        <w:rPr>
          <w:rFonts w:cstheme="minorHAnsi"/>
        </w:rPr>
        <w:t xml:space="preserve"> </w:t>
      </w:r>
      <w:r w:rsidRPr="00E52433">
        <w:rPr>
          <w:rFonts w:cstheme="minorHAnsi"/>
        </w:rPr>
        <w:t>√</w:t>
      </w:r>
      <w:r w:rsidR="00DB2C2A" w:rsidRPr="00E52433">
        <w:rPr>
          <w:rFonts w:cstheme="minorHAnsi"/>
        </w:rPr>
        <w:tab/>
      </w:r>
      <w:r w:rsidR="00DB2C2A" w:rsidRPr="00E52433">
        <w:rPr>
          <w:rFonts w:cstheme="minorHAnsi"/>
        </w:rPr>
        <w:tab/>
      </w:r>
      <w:r w:rsidR="00DB2C2A" w:rsidRPr="00E52433">
        <w:rPr>
          <w:rFonts w:cstheme="minorHAnsi"/>
        </w:rPr>
        <w:tab/>
      </w:r>
      <w:r w:rsidR="00DB2C2A" w:rsidRPr="00E52433">
        <w:rPr>
          <w:rFonts w:cstheme="minorHAnsi"/>
        </w:rPr>
        <w:tab/>
      </w:r>
      <w:r w:rsidR="00DB2C2A" w:rsidRPr="00E52433">
        <w:rPr>
          <w:rFonts w:cstheme="minorHAnsi"/>
        </w:rPr>
        <w:tab/>
      </w:r>
      <w:r w:rsidR="00DB2C2A" w:rsidRPr="00E52433">
        <w:rPr>
          <w:rFonts w:cstheme="minorHAnsi"/>
        </w:rPr>
        <w:tab/>
      </w:r>
      <w:r w:rsidR="00DB2C2A" w:rsidRPr="00E52433">
        <w:rPr>
          <w:rFonts w:cstheme="minorHAnsi"/>
        </w:rPr>
        <w:tab/>
      </w:r>
      <w:r w:rsidR="00DB2C2A" w:rsidRPr="00E52433">
        <w:rPr>
          <w:rFonts w:cstheme="minorHAnsi"/>
        </w:rPr>
        <w:tab/>
      </w:r>
      <w:r w:rsidR="002B6F6B">
        <w:rPr>
          <w:rFonts w:cstheme="minorHAnsi"/>
        </w:rPr>
        <w:tab/>
        <w:t xml:space="preserve">       </w:t>
      </w:r>
      <w:r w:rsidR="00F16484" w:rsidRPr="00E52433">
        <w:rPr>
          <w:rFonts w:cstheme="minorHAnsi"/>
          <w:b/>
          <w:bCs/>
        </w:rPr>
        <w:t xml:space="preserve">Max </w:t>
      </w:r>
      <w:r w:rsidR="00DB2C2A" w:rsidRPr="00E52433">
        <w:rPr>
          <w:rFonts w:cstheme="minorHAnsi"/>
          <w:b/>
          <w:bCs/>
        </w:rPr>
        <w:t>(4)</w:t>
      </w:r>
    </w:p>
    <w:p w14:paraId="7F8905CA" w14:textId="46B0141D" w:rsidR="001F50FA" w:rsidRPr="00E52433" w:rsidRDefault="001F50FA" w:rsidP="00A209A2">
      <w:pPr>
        <w:spacing w:line="240" w:lineRule="auto"/>
        <w:contextualSpacing/>
        <w:rPr>
          <w:rFonts w:cstheme="minorHAnsi"/>
        </w:rPr>
      </w:pPr>
    </w:p>
    <w:p w14:paraId="76EA70E7" w14:textId="6395F53C" w:rsidR="00A209A2" w:rsidRPr="00E52433" w:rsidRDefault="00E52A0C" w:rsidP="002B6F6B">
      <w:pPr>
        <w:spacing w:after="0" w:line="240" w:lineRule="auto"/>
        <w:contextualSpacing/>
        <w:rPr>
          <w:rFonts w:cstheme="minorHAnsi"/>
          <w:b/>
          <w:bCs/>
        </w:rPr>
      </w:pPr>
      <w:r w:rsidRPr="00E52433">
        <w:rPr>
          <w:rFonts w:cstheme="minorHAnsi"/>
          <w:b/>
          <w:bCs/>
        </w:rPr>
        <w:t>2.7.3</w:t>
      </w:r>
      <w:r w:rsidRPr="00E52433">
        <w:rPr>
          <w:rFonts w:cstheme="minorHAnsi"/>
          <w:b/>
          <w:bCs/>
        </w:rPr>
        <w:tab/>
      </w:r>
      <w:r w:rsidR="00A209A2" w:rsidRPr="00E52433">
        <w:rPr>
          <w:rFonts w:cstheme="minorHAnsi"/>
          <w:b/>
          <w:bCs/>
        </w:rPr>
        <w:t>Annual leave</w:t>
      </w:r>
    </w:p>
    <w:p w14:paraId="49307050" w14:textId="1A5CD880" w:rsidR="00A209A2" w:rsidRPr="00E52433" w:rsidRDefault="00A209A2" w:rsidP="002B6F6B">
      <w:pPr>
        <w:pStyle w:val="ListParagraph"/>
        <w:numPr>
          <w:ilvl w:val="0"/>
          <w:numId w:val="80"/>
        </w:numPr>
        <w:spacing w:after="0" w:line="240" w:lineRule="auto"/>
        <w:ind w:left="284"/>
        <w:rPr>
          <w:rFonts w:cstheme="minorHAnsi"/>
        </w:rPr>
      </w:pPr>
      <w:r w:rsidRPr="00E52433">
        <w:rPr>
          <w:rFonts w:cstheme="minorHAnsi"/>
        </w:rPr>
        <w:t>Workers are entitled to:</w:t>
      </w:r>
    </w:p>
    <w:p w14:paraId="6B948A64" w14:textId="3B18F13A" w:rsidR="00A209A2" w:rsidRPr="00E52433" w:rsidRDefault="00A209A2" w:rsidP="002B6F6B">
      <w:pPr>
        <w:pStyle w:val="ListParagraph"/>
        <w:numPr>
          <w:ilvl w:val="0"/>
          <w:numId w:val="81"/>
        </w:numPr>
        <w:spacing w:after="0" w:line="240" w:lineRule="auto"/>
        <w:rPr>
          <w:rFonts w:cstheme="minorHAnsi"/>
        </w:rPr>
      </w:pPr>
      <w:r w:rsidRPr="00E52433">
        <w:rPr>
          <w:rFonts w:cstheme="minorHAnsi"/>
        </w:rPr>
        <w:t>21 consecutive days√ annual leave per year√/One day√ for every 17 days</w:t>
      </w:r>
      <w:r w:rsidR="00E52A0C" w:rsidRPr="00E52433">
        <w:rPr>
          <w:rFonts w:cstheme="minorHAnsi"/>
        </w:rPr>
        <w:t xml:space="preserve"> </w:t>
      </w:r>
      <w:r w:rsidRPr="00E52433">
        <w:rPr>
          <w:rFonts w:cstheme="minorHAnsi"/>
        </w:rPr>
        <w:t>worked√/One hour√ for every 17 hours worked.√</w:t>
      </w:r>
    </w:p>
    <w:p w14:paraId="13D3D601" w14:textId="13EC2616" w:rsidR="00E52A0C" w:rsidRPr="00E52433" w:rsidRDefault="00A209A2" w:rsidP="00073B0D">
      <w:pPr>
        <w:pStyle w:val="ListParagraph"/>
        <w:numPr>
          <w:ilvl w:val="0"/>
          <w:numId w:val="81"/>
        </w:numPr>
        <w:spacing w:line="360" w:lineRule="auto"/>
        <w:rPr>
          <w:rFonts w:cstheme="minorHAnsi"/>
        </w:rPr>
      </w:pPr>
      <w:r w:rsidRPr="00E52433">
        <w:rPr>
          <w:rFonts w:cstheme="minorHAnsi"/>
        </w:rPr>
        <w:t>An employer can only pay a worker in lieu of leave√ if that worker leaves the job.</w:t>
      </w:r>
      <w:r w:rsidR="00E52A0C" w:rsidRPr="00E52433">
        <w:rPr>
          <w:rFonts w:cstheme="minorHAnsi"/>
        </w:rPr>
        <w:t xml:space="preserve"> </w:t>
      </w:r>
      <w:r w:rsidRPr="00E52433">
        <w:rPr>
          <w:rFonts w:cstheme="minorHAnsi"/>
        </w:rPr>
        <w:t>√</w:t>
      </w:r>
    </w:p>
    <w:p w14:paraId="17B98F5A" w14:textId="72CF408C" w:rsidR="001C4FB6" w:rsidRPr="00E52433" w:rsidRDefault="00E52A0C" w:rsidP="00E52A0C">
      <w:pPr>
        <w:pStyle w:val="ListParagraph"/>
        <w:spacing w:line="360" w:lineRule="auto"/>
        <w:jc w:val="right"/>
        <w:rPr>
          <w:rFonts w:cstheme="minorHAnsi"/>
          <w:b/>
          <w:bCs/>
        </w:rPr>
      </w:pPr>
      <w:r w:rsidRPr="00E52433">
        <w:rPr>
          <w:rFonts w:cstheme="minorHAnsi"/>
          <w:b/>
          <w:bCs/>
        </w:rPr>
        <w:t xml:space="preserve">Max </w:t>
      </w:r>
      <w:r w:rsidR="00DB2C2A" w:rsidRPr="00E52433">
        <w:rPr>
          <w:rFonts w:cstheme="minorHAnsi"/>
          <w:b/>
          <w:bCs/>
        </w:rPr>
        <w:t>(4)</w:t>
      </w:r>
    </w:p>
    <w:p w14:paraId="0FAE5C8C" w14:textId="44ABDDD1" w:rsidR="001C4FB6" w:rsidRPr="00E52433" w:rsidRDefault="001C4FB6" w:rsidP="004D1F01">
      <w:pPr>
        <w:tabs>
          <w:tab w:val="left" w:pos="426"/>
        </w:tabs>
        <w:spacing w:after="0" w:line="240" w:lineRule="auto"/>
        <w:ind w:hanging="142"/>
        <w:rPr>
          <w:rFonts w:cstheme="minorHAnsi"/>
          <w:b/>
          <w:bCs/>
        </w:rPr>
      </w:pPr>
      <w:r w:rsidRPr="00E52433">
        <w:rPr>
          <w:rFonts w:cstheme="minorHAnsi"/>
          <w:b/>
          <w:bCs/>
        </w:rPr>
        <w:t>2.8</w:t>
      </w:r>
      <w:r w:rsidRPr="00E52433">
        <w:rPr>
          <w:rFonts w:cstheme="minorHAnsi"/>
          <w:b/>
          <w:bCs/>
        </w:rPr>
        <w:tab/>
      </w:r>
      <w:r w:rsidR="004D1F01" w:rsidRPr="00E52433">
        <w:rPr>
          <w:rFonts w:cstheme="minorHAnsi"/>
          <w:b/>
          <w:bCs/>
        </w:rPr>
        <w:t>I</w:t>
      </w:r>
      <w:r w:rsidRPr="00E52433">
        <w:rPr>
          <w:rFonts w:cstheme="minorHAnsi"/>
          <w:b/>
          <w:bCs/>
        </w:rPr>
        <w:t>mpact of BCEA on business</w:t>
      </w:r>
    </w:p>
    <w:p w14:paraId="10696B1A" w14:textId="76EDDC89" w:rsidR="004D1F01" w:rsidRPr="00E52433" w:rsidRDefault="004D1F01" w:rsidP="004D1F01">
      <w:pPr>
        <w:tabs>
          <w:tab w:val="left" w:pos="426"/>
        </w:tabs>
        <w:spacing w:after="0" w:line="240" w:lineRule="auto"/>
        <w:ind w:firstLine="426"/>
        <w:rPr>
          <w:rFonts w:cstheme="minorHAnsi"/>
          <w:b/>
          <w:bCs/>
        </w:rPr>
      </w:pPr>
      <w:r w:rsidRPr="00E52433">
        <w:rPr>
          <w:rFonts w:cstheme="minorHAnsi"/>
          <w:b/>
          <w:bCs/>
        </w:rPr>
        <w:t xml:space="preserve">Positives/Advantages </w:t>
      </w:r>
    </w:p>
    <w:p w14:paraId="2F212041" w14:textId="20EC1B18" w:rsidR="001C4FB6" w:rsidRPr="00E52433" w:rsidRDefault="001C4FB6" w:rsidP="00073B0D">
      <w:pPr>
        <w:pStyle w:val="ListParagraph"/>
        <w:numPr>
          <w:ilvl w:val="0"/>
          <w:numId w:val="75"/>
        </w:numPr>
        <w:spacing w:after="0" w:line="240" w:lineRule="auto"/>
        <w:rPr>
          <w:rFonts w:cstheme="minorHAnsi"/>
        </w:rPr>
      </w:pPr>
      <w:r w:rsidRPr="00E52433">
        <w:rPr>
          <w:rFonts w:cstheme="minorHAnsi"/>
        </w:rPr>
        <w:t xml:space="preserve">Encourages consultation√ between employers and </w:t>
      </w:r>
      <w:r w:rsidR="004D1F01" w:rsidRPr="00E52433">
        <w:rPr>
          <w:rFonts w:cstheme="minorHAnsi"/>
        </w:rPr>
        <w:t>employees. √</w:t>
      </w:r>
    </w:p>
    <w:p w14:paraId="24DF3CB3" w14:textId="346C65AE" w:rsidR="001C4FB6" w:rsidRPr="00E52433" w:rsidRDefault="001C4FB6" w:rsidP="00073B0D">
      <w:pPr>
        <w:pStyle w:val="ListParagraph"/>
        <w:numPr>
          <w:ilvl w:val="0"/>
          <w:numId w:val="75"/>
        </w:numPr>
        <w:spacing w:after="0" w:line="240" w:lineRule="auto"/>
        <w:rPr>
          <w:rFonts w:cstheme="minorHAnsi"/>
        </w:rPr>
      </w:pPr>
      <w:r w:rsidRPr="00E52433">
        <w:rPr>
          <w:rFonts w:cstheme="minorHAnsi"/>
        </w:rPr>
        <w:t>Outlines minimum requirements√ that forms the basis of employment contracts.</w:t>
      </w:r>
      <w:bookmarkStart w:id="3" w:name="_Hlk49952735"/>
      <w:r w:rsidRPr="00E52433">
        <w:rPr>
          <w:rFonts w:cstheme="minorHAnsi"/>
        </w:rPr>
        <w:t>√</w:t>
      </w:r>
      <w:bookmarkEnd w:id="3"/>
    </w:p>
    <w:p w14:paraId="232865C3" w14:textId="2951EAE4" w:rsidR="001C4FB6" w:rsidRPr="00E52433" w:rsidRDefault="001C4FB6" w:rsidP="00073B0D">
      <w:pPr>
        <w:pStyle w:val="ListParagraph"/>
        <w:numPr>
          <w:ilvl w:val="0"/>
          <w:numId w:val="75"/>
        </w:numPr>
        <w:spacing w:after="0" w:line="240" w:lineRule="auto"/>
        <w:rPr>
          <w:rFonts w:cstheme="minorHAnsi"/>
        </w:rPr>
      </w:pPr>
      <w:r w:rsidRPr="00E52433">
        <w:rPr>
          <w:rFonts w:cstheme="minorHAnsi"/>
        </w:rPr>
        <w:t>Work hours are specified so that the employer√ cannot exploit employees.√</w:t>
      </w:r>
    </w:p>
    <w:p w14:paraId="5FD4AF4C" w14:textId="65F13934" w:rsidR="001C4FB6" w:rsidRPr="00E52433" w:rsidRDefault="001C4FB6" w:rsidP="00073B0D">
      <w:pPr>
        <w:pStyle w:val="ListParagraph"/>
        <w:numPr>
          <w:ilvl w:val="0"/>
          <w:numId w:val="75"/>
        </w:numPr>
        <w:spacing w:after="0" w:line="240" w:lineRule="auto"/>
        <w:rPr>
          <w:rFonts w:cstheme="minorHAnsi"/>
        </w:rPr>
      </w:pPr>
      <w:r w:rsidRPr="00E52433">
        <w:rPr>
          <w:rFonts w:cstheme="minorHAnsi"/>
        </w:rPr>
        <w:t>Employees are permitted to consult labour unions√ in cases where the BCEA</w:t>
      </w:r>
    </w:p>
    <w:p w14:paraId="7D55DF0E" w14:textId="77777777" w:rsidR="001C4FB6" w:rsidRPr="00E52433" w:rsidRDefault="001C4FB6" w:rsidP="00073B0D">
      <w:pPr>
        <w:pStyle w:val="ListParagraph"/>
        <w:numPr>
          <w:ilvl w:val="0"/>
          <w:numId w:val="75"/>
        </w:numPr>
        <w:spacing w:after="0" w:line="240" w:lineRule="auto"/>
        <w:rPr>
          <w:rFonts w:cstheme="minorHAnsi"/>
        </w:rPr>
      </w:pPr>
      <w:r w:rsidRPr="00E52433">
        <w:rPr>
          <w:rFonts w:cstheme="minorHAnsi"/>
        </w:rPr>
        <w:t>conditions are violated.√</w:t>
      </w:r>
    </w:p>
    <w:p w14:paraId="625B243B" w14:textId="31BA591D" w:rsidR="001C4FB6" w:rsidRPr="00E52433" w:rsidRDefault="001C4FB6" w:rsidP="00073B0D">
      <w:pPr>
        <w:pStyle w:val="ListParagraph"/>
        <w:numPr>
          <w:ilvl w:val="0"/>
          <w:numId w:val="75"/>
        </w:numPr>
        <w:spacing w:after="0" w:line="240" w:lineRule="auto"/>
        <w:rPr>
          <w:rFonts w:cstheme="minorHAnsi"/>
        </w:rPr>
      </w:pPr>
      <w:r w:rsidRPr="00E52433">
        <w:rPr>
          <w:rFonts w:cstheme="minorHAnsi"/>
        </w:rPr>
        <w:t>Employees may submit complaints√ to labour inspectors who can address it.√</w:t>
      </w:r>
    </w:p>
    <w:p w14:paraId="72BFFDCC" w14:textId="660D5E20" w:rsidR="004D1F01" w:rsidRPr="00E52433" w:rsidRDefault="004D1F01" w:rsidP="004D1F01">
      <w:pPr>
        <w:spacing w:after="0" w:line="240" w:lineRule="auto"/>
        <w:rPr>
          <w:rFonts w:cstheme="minorHAnsi"/>
        </w:rPr>
      </w:pPr>
    </w:p>
    <w:p w14:paraId="29E0D821" w14:textId="5558643D" w:rsidR="004D1F01" w:rsidRPr="00E52433" w:rsidRDefault="004D1F01" w:rsidP="004D1F01">
      <w:pPr>
        <w:spacing w:after="0" w:line="240" w:lineRule="auto"/>
        <w:jc w:val="center"/>
        <w:rPr>
          <w:rFonts w:cstheme="minorHAnsi"/>
          <w:b/>
          <w:bCs/>
        </w:rPr>
      </w:pPr>
      <w:r w:rsidRPr="00E52433">
        <w:rPr>
          <w:rFonts w:cstheme="minorHAnsi"/>
          <w:b/>
          <w:bCs/>
        </w:rPr>
        <w:t>AND/OR</w:t>
      </w:r>
    </w:p>
    <w:p w14:paraId="73F4EFCD" w14:textId="77777777" w:rsidR="004D1F01" w:rsidRPr="00E52433" w:rsidRDefault="004D1F01" w:rsidP="004D1F01">
      <w:pPr>
        <w:tabs>
          <w:tab w:val="left" w:pos="1005"/>
        </w:tabs>
        <w:spacing w:after="0" w:line="240" w:lineRule="auto"/>
        <w:ind w:left="709"/>
        <w:rPr>
          <w:rFonts w:cstheme="minorHAnsi"/>
          <w:b/>
        </w:rPr>
      </w:pPr>
      <w:r w:rsidRPr="00E52433">
        <w:rPr>
          <w:rFonts w:cstheme="minorHAnsi"/>
          <w:b/>
        </w:rPr>
        <w:t xml:space="preserve">Negative/Disadvantages </w:t>
      </w:r>
    </w:p>
    <w:p w14:paraId="16A08B61" w14:textId="64CB1AB7" w:rsidR="004D1F01" w:rsidRPr="00E52433" w:rsidRDefault="004D1F01" w:rsidP="00073B0D">
      <w:pPr>
        <w:pStyle w:val="ListParagraph"/>
        <w:numPr>
          <w:ilvl w:val="0"/>
          <w:numId w:val="75"/>
        </w:numPr>
        <w:spacing w:after="0" w:line="240" w:lineRule="auto"/>
        <w:rPr>
          <w:rFonts w:cstheme="minorHAnsi"/>
        </w:rPr>
      </w:pPr>
      <w:r w:rsidRPr="00E52433">
        <w:rPr>
          <w:rFonts w:cstheme="minorHAnsi"/>
        </w:rPr>
        <w:t>Developing/Drafting a formal/legal employment contract √ may be time-consuming/costly. √</w:t>
      </w:r>
    </w:p>
    <w:p w14:paraId="280FBE1D" w14:textId="6D2FFB5D" w:rsidR="004D1F01" w:rsidRPr="00E52433" w:rsidRDefault="004D1F01" w:rsidP="00073B0D">
      <w:pPr>
        <w:pStyle w:val="ListParagraph"/>
        <w:numPr>
          <w:ilvl w:val="0"/>
          <w:numId w:val="75"/>
        </w:numPr>
        <w:spacing w:after="0" w:line="240" w:lineRule="auto"/>
        <w:rPr>
          <w:rFonts w:cstheme="minorHAnsi"/>
        </w:rPr>
      </w:pPr>
      <w:r w:rsidRPr="00E52433">
        <w:rPr>
          <w:rFonts w:cstheme="minorHAnsi"/>
        </w:rPr>
        <w:t>Businesses may regard employment contracts negative√ and may not implement it, which result in non-compliance/penalties. √</w:t>
      </w:r>
    </w:p>
    <w:p w14:paraId="7EFD2903" w14:textId="3F558AFA" w:rsidR="004D1F01" w:rsidRPr="00E52433" w:rsidRDefault="004D1F01" w:rsidP="00073B0D">
      <w:pPr>
        <w:pStyle w:val="ListParagraph"/>
        <w:numPr>
          <w:ilvl w:val="0"/>
          <w:numId w:val="75"/>
        </w:numPr>
        <w:spacing w:after="0" w:line="240" w:lineRule="auto"/>
        <w:rPr>
          <w:rFonts w:cstheme="minorHAnsi"/>
        </w:rPr>
      </w:pPr>
      <w:r w:rsidRPr="00E52433">
        <w:rPr>
          <w:rFonts w:cstheme="minorHAnsi"/>
        </w:rPr>
        <w:t>No employer may force an employee to work more than 45 hours in a week√ resulting to lower productivity. √</w:t>
      </w:r>
    </w:p>
    <w:p w14:paraId="511B470F" w14:textId="01D5F5A6" w:rsidR="004D1F01" w:rsidRPr="00E52433" w:rsidRDefault="004D1F01" w:rsidP="00073B0D">
      <w:pPr>
        <w:pStyle w:val="ListParagraph"/>
        <w:numPr>
          <w:ilvl w:val="0"/>
          <w:numId w:val="75"/>
        </w:numPr>
        <w:spacing w:after="0" w:line="240" w:lineRule="auto"/>
        <w:rPr>
          <w:rFonts w:cstheme="minorHAnsi"/>
        </w:rPr>
      </w:pPr>
      <w:r w:rsidRPr="00E52433">
        <w:rPr>
          <w:rFonts w:cstheme="minorHAnsi"/>
        </w:rPr>
        <w:t>Hiring cheap labour is no longer possible√, so businesses cannot exploit workers. √</w:t>
      </w:r>
    </w:p>
    <w:p w14:paraId="1E81E4BD" w14:textId="557F113E" w:rsidR="004D1F01" w:rsidRPr="00E52433" w:rsidRDefault="004D1F01" w:rsidP="00073B0D">
      <w:pPr>
        <w:pStyle w:val="ListParagraph"/>
        <w:numPr>
          <w:ilvl w:val="0"/>
          <w:numId w:val="75"/>
        </w:numPr>
        <w:spacing w:after="0" w:line="240" w:lineRule="auto"/>
        <w:rPr>
          <w:rFonts w:cstheme="minorHAnsi"/>
        </w:rPr>
      </w:pPr>
      <w:r w:rsidRPr="00E52433">
        <w:rPr>
          <w:rFonts w:cstheme="minorHAnsi"/>
        </w:rPr>
        <w:t>BCEA forces businesses to comply with many legal requirements√, which may increase labour costs. √</w:t>
      </w:r>
    </w:p>
    <w:p w14:paraId="1DD86257" w14:textId="211A161F" w:rsidR="004D1F01" w:rsidRPr="00E52433" w:rsidRDefault="004D1F01" w:rsidP="00073B0D">
      <w:pPr>
        <w:pStyle w:val="ListParagraph"/>
        <w:numPr>
          <w:ilvl w:val="0"/>
          <w:numId w:val="75"/>
        </w:numPr>
        <w:spacing w:after="0" w:line="240" w:lineRule="auto"/>
        <w:rPr>
          <w:rFonts w:cstheme="minorHAnsi"/>
        </w:rPr>
      </w:pPr>
      <w:r w:rsidRPr="00E52433">
        <w:rPr>
          <w:rFonts w:cstheme="minorHAnsi"/>
        </w:rPr>
        <w:t>Businesses not complying to the Act may be charged with high penalties√, which may affect their cash flow negatively. √</w:t>
      </w:r>
      <w:r w:rsidR="00875582" w:rsidRPr="00E52433">
        <w:rPr>
          <w:rFonts w:cstheme="minorHAnsi"/>
        </w:rPr>
        <w:tab/>
      </w:r>
      <w:r w:rsidR="00875582" w:rsidRPr="00E52433">
        <w:rPr>
          <w:rFonts w:cstheme="minorHAnsi"/>
        </w:rPr>
        <w:tab/>
      </w:r>
      <w:r w:rsidR="00875582" w:rsidRPr="00E52433">
        <w:rPr>
          <w:rFonts w:cstheme="minorHAnsi"/>
        </w:rPr>
        <w:tab/>
      </w:r>
      <w:r w:rsidR="00875582" w:rsidRPr="00E52433">
        <w:rPr>
          <w:rFonts w:cstheme="minorHAnsi"/>
        </w:rPr>
        <w:tab/>
      </w:r>
      <w:r w:rsidR="00875582" w:rsidRPr="00E52433">
        <w:rPr>
          <w:rFonts w:cstheme="minorHAnsi"/>
        </w:rPr>
        <w:tab/>
      </w:r>
      <w:r w:rsidR="00875582" w:rsidRPr="00E52433">
        <w:rPr>
          <w:rFonts w:cstheme="minorHAnsi"/>
        </w:rPr>
        <w:tab/>
      </w:r>
      <w:r w:rsidR="00875582" w:rsidRPr="00E52433">
        <w:rPr>
          <w:rFonts w:cstheme="minorHAnsi"/>
        </w:rPr>
        <w:tab/>
      </w:r>
      <w:r w:rsidR="00536D1B">
        <w:rPr>
          <w:rFonts w:cstheme="minorHAnsi"/>
          <w:b/>
          <w:bCs/>
        </w:rPr>
        <w:tab/>
      </w:r>
      <w:r w:rsidR="00536D1B">
        <w:rPr>
          <w:rFonts w:cstheme="minorHAnsi"/>
          <w:b/>
          <w:bCs/>
        </w:rPr>
        <w:tab/>
      </w:r>
      <w:r w:rsidR="00536D1B">
        <w:rPr>
          <w:rFonts w:cstheme="minorHAnsi"/>
          <w:b/>
          <w:bCs/>
        </w:rPr>
        <w:tab/>
      </w:r>
      <w:r w:rsidR="00875582" w:rsidRPr="00E52433">
        <w:rPr>
          <w:rFonts w:cstheme="minorHAnsi"/>
          <w:b/>
          <w:bCs/>
        </w:rPr>
        <w:t>Max (8)</w:t>
      </w:r>
    </w:p>
    <w:p w14:paraId="1AD00FD5" w14:textId="18013B5C" w:rsidR="00875582" w:rsidRPr="00E52433" w:rsidRDefault="00875582">
      <w:pPr>
        <w:spacing w:after="200" w:line="276" w:lineRule="auto"/>
        <w:rPr>
          <w:rFonts w:cstheme="minorHAnsi"/>
        </w:rPr>
      </w:pPr>
      <w:r w:rsidRPr="00E52433">
        <w:rPr>
          <w:rFonts w:cstheme="minorHAnsi"/>
        </w:rPr>
        <w:br w:type="page"/>
      </w:r>
    </w:p>
    <w:p w14:paraId="024EF139" w14:textId="77777777" w:rsidR="004D1F01" w:rsidRPr="00E52433" w:rsidRDefault="004D1F01" w:rsidP="004D1F01">
      <w:pPr>
        <w:spacing w:after="0" w:line="240" w:lineRule="auto"/>
        <w:rPr>
          <w:rFonts w:cstheme="minorHAnsi"/>
          <w:sz w:val="16"/>
          <w:szCs w:val="16"/>
        </w:rPr>
      </w:pPr>
    </w:p>
    <w:p w14:paraId="24C0364C" w14:textId="4891AF5C" w:rsidR="001F50FA" w:rsidRPr="00E52433" w:rsidRDefault="004D1F01" w:rsidP="00E27B86">
      <w:pPr>
        <w:tabs>
          <w:tab w:val="left" w:pos="567"/>
        </w:tabs>
        <w:spacing w:after="0" w:line="240" w:lineRule="auto"/>
        <w:rPr>
          <w:rFonts w:cstheme="minorHAnsi"/>
          <w:b/>
          <w:bCs/>
        </w:rPr>
      </w:pPr>
      <w:r w:rsidRPr="00E52433">
        <w:rPr>
          <w:rFonts w:cstheme="minorHAnsi"/>
          <w:b/>
          <w:bCs/>
        </w:rPr>
        <w:t>2.9</w:t>
      </w:r>
      <w:r w:rsidRPr="00E52433">
        <w:rPr>
          <w:rFonts w:cstheme="minorHAnsi"/>
          <w:b/>
          <w:bCs/>
        </w:rPr>
        <w:tab/>
      </w:r>
      <w:r w:rsidR="001C4FB6" w:rsidRPr="00E52433">
        <w:rPr>
          <w:rFonts w:cstheme="minorHAnsi"/>
          <w:b/>
          <w:bCs/>
        </w:rPr>
        <w:t>Penalties businesses may face for not complying with th</w:t>
      </w:r>
      <w:r w:rsidR="00875582" w:rsidRPr="00E52433">
        <w:rPr>
          <w:rFonts w:cstheme="minorHAnsi"/>
          <w:b/>
          <w:bCs/>
        </w:rPr>
        <w:t>e BCEA</w:t>
      </w:r>
    </w:p>
    <w:p w14:paraId="47F70ECE" w14:textId="77777777" w:rsidR="001C4FB6" w:rsidRPr="00E52433" w:rsidRDefault="001C4FB6" w:rsidP="00073B0D">
      <w:pPr>
        <w:pStyle w:val="ListParagraph"/>
        <w:numPr>
          <w:ilvl w:val="0"/>
          <w:numId w:val="76"/>
        </w:numPr>
        <w:spacing w:after="0" w:line="240" w:lineRule="auto"/>
        <w:rPr>
          <w:rFonts w:cstheme="minorHAnsi"/>
        </w:rPr>
      </w:pPr>
      <w:r w:rsidRPr="00E52433">
        <w:rPr>
          <w:rFonts w:cstheme="minorHAnsi"/>
        </w:rPr>
        <w:t>Labour inspectors may serve a compliance order by writing to the Department of</w:t>
      </w:r>
    </w:p>
    <w:p w14:paraId="35C6D4FC" w14:textId="77777777" w:rsidR="001C4FB6" w:rsidRPr="00E52433" w:rsidRDefault="001C4FB6" w:rsidP="00073B0D">
      <w:pPr>
        <w:pStyle w:val="ListParagraph"/>
        <w:numPr>
          <w:ilvl w:val="0"/>
          <w:numId w:val="76"/>
        </w:numPr>
        <w:spacing w:after="0" w:line="240" w:lineRule="auto"/>
        <w:rPr>
          <w:rFonts w:cstheme="minorHAnsi"/>
        </w:rPr>
      </w:pPr>
      <w:r w:rsidRPr="00E52433">
        <w:rPr>
          <w:rFonts w:cstheme="minorHAnsi"/>
        </w:rPr>
        <w:t>Labour√√</w:t>
      </w:r>
    </w:p>
    <w:p w14:paraId="458AE2D2" w14:textId="77777777" w:rsidR="001C4FB6" w:rsidRPr="00E52433" w:rsidRDefault="001C4FB6" w:rsidP="00073B0D">
      <w:pPr>
        <w:pStyle w:val="ListParagraph"/>
        <w:numPr>
          <w:ilvl w:val="0"/>
          <w:numId w:val="76"/>
        </w:numPr>
        <w:spacing w:after="0" w:line="240" w:lineRule="auto"/>
        <w:rPr>
          <w:rFonts w:cstheme="minorHAnsi"/>
        </w:rPr>
      </w:pPr>
      <w:r w:rsidRPr="00E52433">
        <w:rPr>
          <w:rFonts w:cstheme="minorHAnsi"/>
        </w:rPr>
        <w:t>The Director General may agree/change/cancel the compliance order.√√</w:t>
      </w:r>
    </w:p>
    <w:p w14:paraId="0F4B472A" w14:textId="77777777" w:rsidR="001C4FB6" w:rsidRPr="00E52433" w:rsidRDefault="001C4FB6" w:rsidP="00073B0D">
      <w:pPr>
        <w:pStyle w:val="ListParagraph"/>
        <w:numPr>
          <w:ilvl w:val="0"/>
          <w:numId w:val="76"/>
        </w:numPr>
        <w:spacing w:after="0" w:line="240" w:lineRule="auto"/>
        <w:rPr>
          <w:rFonts w:cstheme="minorHAnsi"/>
        </w:rPr>
      </w:pPr>
      <w:r w:rsidRPr="00E52433">
        <w:rPr>
          <w:rFonts w:cstheme="minorHAnsi"/>
        </w:rPr>
        <w:t>Labour inspectors may investigate/inspect/ask questions about complaints and remove records as evidence.√√</w:t>
      </w:r>
    </w:p>
    <w:p w14:paraId="1E9DCA83" w14:textId="77777777" w:rsidR="001C4FB6" w:rsidRPr="00E52433" w:rsidRDefault="001C4FB6" w:rsidP="00073B0D">
      <w:pPr>
        <w:pStyle w:val="ListParagraph"/>
        <w:numPr>
          <w:ilvl w:val="0"/>
          <w:numId w:val="76"/>
        </w:numPr>
        <w:spacing w:after="0" w:line="240" w:lineRule="auto"/>
        <w:rPr>
          <w:rFonts w:cstheme="minorHAnsi"/>
        </w:rPr>
      </w:pPr>
      <w:r w:rsidRPr="00E52433">
        <w:rPr>
          <w:rFonts w:cstheme="minorHAnsi"/>
        </w:rPr>
        <w:t>Businesses may be taken to the labour court for a ruling.√√</w:t>
      </w:r>
    </w:p>
    <w:p w14:paraId="6E8A5960" w14:textId="6872FE97" w:rsidR="001C4FB6" w:rsidRPr="00E52433" w:rsidRDefault="001C4FB6" w:rsidP="00073B0D">
      <w:pPr>
        <w:pStyle w:val="ListParagraph"/>
        <w:numPr>
          <w:ilvl w:val="0"/>
          <w:numId w:val="76"/>
        </w:numPr>
        <w:spacing w:after="0" w:line="240" w:lineRule="auto"/>
        <w:rPr>
          <w:rFonts w:cstheme="minorHAnsi"/>
        </w:rPr>
      </w:pPr>
      <w:r w:rsidRPr="00E52433">
        <w:rPr>
          <w:rFonts w:cstheme="minorHAnsi"/>
        </w:rPr>
        <w:t>Businesses that are found guilty of non-compliance may face heavy fines/</w:t>
      </w:r>
    </w:p>
    <w:p w14:paraId="7B03E662" w14:textId="42F3A144" w:rsidR="001C4FB6" w:rsidRPr="00E52433" w:rsidRDefault="001C4FB6" w:rsidP="00E27B86">
      <w:pPr>
        <w:pStyle w:val="ListParagraph"/>
        <w:spacing w:after="0" w:line="240" w:lineRule="auto"/>
        <w:ind w:left="360"/>
        <w:rPr>
          <w:rFonts w:cstheme="minorHAnsi"/>
          <w:b/>
          <w:bCs/>
        </w:rPr>
      </w:pPr>
      <w:r w:rsidRPr="00E52433">
        <w:rPr>
          <w:rFonts w:cstheme="minorHAnsi"/>
        </w:rPr>
        <w:t>penalties.√√</w:t>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003F69BC">
        <w:rPr>
          <w:rFonts w:cstheme="minorHAnsi"/>
        </w:rPr>
        <w:tab/>
        <w:t xml:space="preserve">      </w:t>
      </w:r>
      <w:r w:rsidRPr="00E52433">
        <w:rPr>
          <w:rFonts w:cstheme="minorHAnsi"/>
          <w:b/>
          <w:bCs/>
        </w:rPr>
        <w:t>Max (6)</w:t>
      </w:r>
    </w:p>
    <w:p w14:paraId="0697A3EB" w14:textId="77777777" w:rsidR="00E27B86" w:rsidRPr="00E52433" w:rsidRDefault="00E27B86" w:rsidP="00E27B86">
      <w:pPr>
        <w:spacing w:after="0" w:line="240" w:lineRule="auto"/>
        <w:rPr>
          <w:rFonts w:cstheme="minorHAnsi"/>
          <w:sz w:val="16"/>
          <w:szCs w:val="16"/>
        </w:rPr>
      </w:pPr>
    </w:p>
    <w:p w14:paraId="28CBC9B0" w14:textId="118611AC" w:rsidR="003F7BB8" w:rsidRPr="00E52433" w:rsidRDefault="00E27B86" w:rsidP="00FF4418">
      <w:pPr>
        <w:spacing w:after="0" w:line="240" w:lineRule="atLeast"/>
        <w:rPr>
          <w:rFonts w:cstheme="minorHAnsi"/>
          <w:b/>
          <w:bCs/>
        </w:rPr>
      </w:pPr>
      <w:r w:rsidRPr="00E52433">
        <w:rPr>
          <w:rFonts w:cstheme="minorHAnsi"/>
          <w:b/>
          <w:bCs/>
        </w:rPr>
        <w:t>QUESTIONS ON THE EMPLOYMENT EQUITY ACT (EEA)</w:t>
      </w:r>
    </w:p>
    <w:p w14:paraId="5F60AA68" w14:textId="77777777" w:rsidR="00FF4418" w:rsidRPr="00E52433" w:rsidRDefault="00FF4418" w:rsidP="00FF4418">
      <w:pPr>
        <w:spacing w:after="0" w:line="240" w:lineRule="atLeast"/>
        <w:rPr>
          <w:rFonts w:cstheme="minorHAnsi"/>
          <w:b/>
          <w:bCs/>
          <w:sz w:val="16"/>
          <w:szCs w:val="16"/>
        </w:rPr>
      </w:pPr>
    </w:p>
    <w:p w14:paraId="097D9381" w14:textId="1E155DAD" w:rsidR="00CF4514" w:rsidRPr="00E52433" w:rsidRDefault="00CF4514" w:rsidP="00FF4418">
      <w:pPr>
        <w:spacing w:after="0" w:line="240" w:lineRule="auto"/>
        <w:ind w:left="720" w:hanging="720"/>
        <w:contextualSpacing/>
        <w:rPr>
          <w:rFonts w:cstheme="minorHAnsi"/>
        </w:rPr>
      </w:pPr>
      <w:r w:rsidRPr="00E52433">
        <w:rPr>
          <w:rFonts w:cstheme="minorHAnsi"/>
        </w:rPr>
        <w:t>2.10</w:t>
      </w:r>
      <w:r w:rsidRPr="00E52433">
        <w:rPr>
          <w:rFonts w:cstheme="minorHAnsi"/>
        </w:rPr>
        <w:tab/>
      </w:r>
      <w:r w:rsidR="00FF4418" w:rsidRPr="00E52433">
        <w:rPr>
          <w:rFonts w:cstheme="minorHAnsi"/>
        </w:rPr>
        <w:t>identify the pillar of the broad-based black economic empowerment act (BBBEE), 2003 (act 53 of 2003) that Mpho auditors has complied with in each statement below:</w:t>
      </w:r>
    </w:p>
    <w:p w14:paraId="34B76C52" w14:textId="77777777" w:rsidR="00FF4418" w:rsidRPr="00E52433" w:rsidRDefault="00FF4418" w:rsidP="00FF4418">
      <w:pPr>
        <w:spacing w:after="0" w:line="240" w:lineRule="auto"/>
        <w:ind w:left="720" w:hanging="720"/>
        <w:contextualSpacing/>
        <w:rPr>
          <w:rFonts w:cstheme="minorHAnsi"/>
          <w:sz w:val="16"/>
          <w:szCs w:val="16"/>
        </w:rPr>
      </w:pPr>
    </w:p>
    <w:p w14:paraId="59672651" w14:textId="16102BFA" w:rsidR="00046EEE" w:rsidRPr="00E52433" w:rsidRDefault="00046EEE" w:rsidP="00FF4418">
      <w:pPr>
        <w:spacing w:after="0" w:line="240" w:lineRule="auto"/>
        <w:ind w:left="1276" w:hanging="850"/>
        <w:contextualSpacing/>
        <w:rPr>
          <w:rFonts w:cstheme="minorHAnsi"/>
        </w:rPr>
      </w:pPr>
      <w:r w:rsidRPr="00E52433">
        <w:rPr>
          <w:rFonts w:cstheme="minorHAnsi"/>
        </w:rPr>
        <w:t>2.10.1</w:t>
      </w:r>
      <w:r w:rsidRPr="00E52433">
        <w:rPr>
          <w:rFonts w:cstheme="minorHAnsi"/>
        </w:rPr>
        <w:tab/>
        <w:t>Mpho Auditors uses Themba Shuttle services to transport their employees.</w:t>
      </w:r>
    </w:p>
    <w:p w14:paraId="6535DB26" w14:textId="4C7E25CF" w:rsidR="00046EEE" w:rsidRPr="00E52433" w:rsidRDefault="00046EEE" w:rsidP="00FF4418">
      <w:pPr>
        <w:spacing w:after="0" w:line="240" w:lineRule="auto"/>
        <w:ind w:left="1276" w:hanging="850"/>
        <w:contextualSpacing/>
        <w:rPr>
          <w:rFonts w:cstheme="minorHAnsi"/>
        </w:rPr>
      </w:pPr>
      <w:r w:rsidRPr="00E52433">
        <w:rPr>
          <w:rFonts w:cstheme="minorHAnsi"/>
        </w:rPr>
        <w:t>2.10.2</w:t>
      </w:r>
      <w:r w:rsidRPr="00E52433">
        <w:rPr>
          <w:rFonts w:cstheme="minorHAnsi"/>
        </w:rPr>
        <w:tab/>
        <w:t>They have donated laptops to schools in rural areas.</w:t>
      </w:r>
    </w:p>
    <w:p w14:paraId="5E2525F5" w14:textId="1E7D59EE" w:rsidR="00046EEE" w:rsidRPr="00E52433" w:rsidRDefault="00046EEE" w:rsidP="00FF4418">
      <w:pPr>
        <w:spacing w:after="0" w:line="240" w:lineRule="auto"/>
        <w:ind w:left="1276" w:hanging="850"/>
        <w:contextualSpacing/>
        <w:rPr>
          <w:rFonts w:cstheme="minorHAnsi"/>
        </w:rPr>
      </w:pPr>
      <w:r w:rsidRPr="00E52433">
        <w:rPr>
          <w:rFonts w:cstheme="minorHAnsi"/>
        </w:rPr>
        <w:t>2.10.3</w:t>
      </w:r>
      <w:r w:rsidRPr="00E52433">
        <w:rPr>
          <w:rFonts w:cstheme="minorHAnsi"/>
        </w:rPr>
        <w:tab/>
        <w:t>A learnership programme has been offered to all their employees.</w:t>
      </w:r>
    </w:p>
    <w:p w14:paraId="522E0A16" w14:textId="49EFD03C" w:rsidR="00046EEE" w:rsidRPr="00E52433" w:rsidRDefault="00046EEE" w:rsidP="00FF4418">
      <w:pPr>
        <w:spacing w:after="0" w:line="240" w:lineRule="auto"/>
        <w:ind w:left="1276" w:hanging="850"/>
        <w:contextualSpacing/>
        <w:rPr>
          <w:rFonts w:cstheme="minorHAnsi"/>
        </w:rPr>
      </w:pPr>
      <w:r w:rsidRPr="00E52433">
        <w:rPr>
          <w:rFonts w:cstheme="minorHAnsi"/>
        </w:rPr>
        <w:t>2.10.4</w:t>
      </w:r>
      <w:r w:rsidRPr="00E52433">
        <w:rPr>
          <w:rFonts w:cstheme="minorHAnsi"/>
        </w:rPr>
        <w:tab/>
        <w:t>Mpho Auditors has promoted two black females as heads of various departments.</w:t>
      </w:r>
    </w:p>
    <w:p w14:paraId="453D38B9" w14:textId="252B173E" w:rsidR="00046EEE" w:rsidRPr="00E52433" w:rsidRDefault="00046EEE" w:rsidP="00FF4418">
      <w:pPr>
        <w:spacing w:after="0" w:line="240" w:lineRule="auto"/>
        <w:ind w:left="1276" w:right="-563" w:hanging="850"/>
        <w:contextualSpacing/>
        <w:rPr>
          <w:rFonts w:cstheme="minorHAnsi"/>
        </w:rPr>
      </w:pPr>
      <w:r w:rsidRPr="00E52433">
        <w:rPr>
          <w:rFonts w:cstheme="minorHAnsi"/>
        </w:rPr>
        <w:t>2.10.5</w:t>
      </w:r>
      <w:r w:rsidRPr="00E52433">
        <w:rPr>
          <w:rFonts w:cstheme="minorHAnsi"/>
        </w:rPr>
        <w:tab/>
        <w:t xml:space="preserve">They have invited the </w:t>
      </w:r>
      <w:proofErr w:type="spellStart"/>
      <w:r w:rsidRPr="00E52433">
        <w:rPr>
          <w:rFonts w:cstheme="minorHAnsi"/>
        </w:rPr>
        <w:t>Bakwena</w:t>
      </w:r>
      <w:proofErr w:type="spellEnd"/>
      <w:r w:rsidRPr="00E52433">
        <w:rPr>
          <w:rFonts w:cstheme="minorHAnsi"/>
        </w:rPr>
        <w:t xml:space="preserve"> community to buy shares in their company. </w:t>
      </w:r>
      <w:r w:rsidR="00876ADB" w:rsidRPr="00E52433">
        <w:rPr>
          <w:rFonts w:cstheme="minorHAnsi"/>
        </w:rPr>
        <w:tab/>
      </w:r>
      <w:r w:rsidR="00876ADB" w:rsidRPr="00E52433">
        <w:rPr>
          <w:rFonts w:cstheme="minorHAnsi"/>
        </w:rPr>
        <w:tab/>
      </w:r>
      <w:r w:rsidRPr="00E52433">
        <w:rPr>
          <w:rFonts w:cstheme="minorHAnsi"/>
        </w:rPr>
        <w:t>(10)</w:t>
      </w:r>
    </w:p>
    <w:p w14:paraId="7598C12C" w14:textId="77777777" w:rsidR="0064677E" w:rsidRPr="00E52433" w:rsidRDefault="0064677E" w:rsidP="00F54F73">
      <w:pPr>
        <w:spacing w:line="360" w:lineRule="auto"/>
        <w:rPr>
          <w:rFonts w:cstheme="minorHAnsi"/>
          <w:sz w:val="16"/>
          <w:szCs w:val="16"/>
        </w:rPr>
      </w:pPr>
    </w:p>
    <w:p w14:paraId="2BCD1101" w14:textId="5DBECD7B" w:rsidR="003F7BB8" w:rsidRPr="00E52433" w:rsidRDefault="003F7BB8" w:rsidP="00876ADB">
      <w:pPr>
        <w:spacing w:after="0" w:line="240" w:lineRule="auto"/>
        <w:rPr>
          <w:rFonts w:cstheme="minorHAnsi"/>
        </w:rPr>
      </w:pPr>
      <w:r w:rsidRPr="00E52433">
        <w:rPr>
          <w:rFonts w:cstheme="minorHAnsi"/>
        </w:rPr>
        <w:t>2.</w:t>
      </w:r>
      <w:r w:rsidR="00CF4514" w:rsidRPr="00E52433">
        <w:rPr>
          <w:rFonts w:cstheme="minorHAnsi"/>
        </w:rPr>
        <w:t>11</w:t>
      </w:r>
      <w:r w:rsidRPr="00E52433">
        <w:rPr>
          <w:rFonts w:cstheme="minorHAnsi"/>
        </w:rPr>
        <w:tab/>
        <w:t>Read the scenario below and answer the questions that follow.</w:t>
      </w:r>
    </w:p>
    <w:tbl>
      <w:tblPr>
        <w:tblStyle w:val="TableGrid"/>
        <w:tblW w:w="9214" w:type="dxa"/>
        <w:tblInd w:w="694" w:type="dxa"/>
        <w:tblLook w:val="04A0" w:firstRow="1" w:lastRow="0" w:firstColumn="1" w:lastColumn="0" w:noHBand="0" w:noVBand="1"/>
      </w:tblPr>
      <w:tblGrid>
        <w:gridCol w:w="9214"/>
      </w:tblGrid>
      <w:tr w:rsidR="003F7BB8" w:rsidRPr="00E52433" w14:paraId="357603D8" w14:textId="77777777" w:rsidTr="00FF4418">
        <w:tc>
          <w:tcPr>
            <w:tcW w:w="9214" w:type="dxa"/>
            <w:tcBorders>
              <w:top w:val="single" w:sz="12" w:space="0" w:color="auto"/>
              <w:left w:val="single" w:sz="12" w:space="0" w:color="auto"/>
              <w:bottom w:val="single" w:sz="12" w:space="0" w:color="auto"/>
              <w:right w:val="single" w:sz="12" w:space="0" w:color="auto"/>
            </w:tcBorders>
          </w:tcPr>
          <w:p w14:paraId="75121ED0" w14:textId="77777777" w:rsidR="003F7BB8" w:rsidRPr="00E52433" w:rsidRDefault="003F7BB8" w:rsidP="00FF4418">
            <w:pPr>
              <w:pStyle w:val="NormalWeb"/>
              <w:spacing w:before="0" w:beforeAutospacing="0" w:after="0" w:afterAutospacing="0"/>
              <w:jc w:val="center"/>
              <w:rPr>
                <w:rFonts w:asciiTheme="minorHAnsi" w:hAnsiTheme="minorHAnsi" w:cstheme="minorHAnsi"/>
                <w:b/>
                <w:bCs/>
                <w:sz w:val="22"/>
                <w:szCs w:val="22"/>
              </w:rPr>
            </w:pPr>
            <w:r w:rsidRPr="00E52433">
              <w:rPr>
                <w:rFonts w:asciiTheme="minorHAnsi" w:hAnsiTheme="minorHAnsi" w:cstheme="minorHAnsi"/>
                <w:b/>
                <w:bCs/>
                <w:sz w:val="22"/>
                <w:szCs w:val="22"/>
              </w:rPr>
              <w:t>MEAT MARKET LTD</w:t>
            </w:r>
          </w:p>
          <w:p w14:paraId="53350E64" w14:textId="69274255" w:rsidR="003F7BB8" w:rsidRPr="00E52433" w:rsidRDefault="003F7BB8" w:rsidP="00FF4418">
            <w:pPr>
              <w:pStyle w:val="NormalWeb"/>
              <w:spacing w:before="0" w:beforeAutospacing="0" w:after="0" w:afterAutospacing="0"/>
              <w:jc w:val="both"/>
              <w:rPr>
                <w:rFonts w:asciiTheme="minorHAnsi" w:hAnsiTheme="minorHAnsi" w:cstheme="minorHAnsi"/>
                <w:sz w:val="22"/>
                <w:szCs w:val="22"/>
              </w:rPr>
            </w:pPr>
            <w:r w:rsidRPr="00E52433">
              <w:rPr>
                <w:rFonts w:asciiTheme="minorHAnsi" w:hAnsiTheme="minorHAnsi" w:cstheme="minorHAnsi"/>
                <w:sz w:val="22"/>
                <w:szCs w:val="22"/>
              </w:rPr>
              <w:t>Meat Market Ltd specialises in supplying fresh meat to customers. The company gave some of its shares to their previously disadvantaged employees. They were also offered learnership programmes</w:t>
            </w:r>
            <w:r w:rsidR="00A01283" w:rsidRPr="00E52433">
              <w:rPr>
                <w:rFonts w:asciiTheme="minorHAnsi" w:hAnsiTheme="minorHAnsi" w:cstheme="minorHAnsi"/>
                <w:sz w:val="22"/>
                <w:szCs w:val="22"/>
              </w:rPr>
              <w:t xml:space="preserve"> as </w:t>
            </w:r>
            <w:r w:rsidR="00265A16" w:rsidRPr="00E52433">
              <w:rPr>
                <w:rFonts w:asciiTheme="minorHAnsi" w:hAnsiTheme="minorHAnsi" w:cstheme="minorHAnsi"/>
                <w:sz w:val="22"/>
                <w:szCs w:val="22"/>
              </w:rPr>
              <w:t>another</w:t>
            </w:r>
            <w:r w:rsidR="00A01283" w:rsidRPr="00E52433">
              <w:rPr>
                <w:rFonts w:asciiTheme="minorHAnsi" w:hAnsiTheme="minorHAnsi" w:cstheme="minorHAnsi"/>
                <w:sz w:val="22"/>
                <w:szCs w:val="22"/>
              </w:rPr>
              <w:t xml:space="preserve"> pillar of the Act.</w:t>
            </w:r>
          </w:p>
        </w:tc>
      </w:tr>
    </w:tbl>
    <w:p w14:paraId="0B7E566E" w14:textId="77777777" w:rsidR="003F7BB8" w:rsidRPr="00E52433" w:rsidRDefault="003F7BB8" w:rsidP="003F7BB8">
      <w:pPr>
        <w:spacing w:line="360" w:lineRule="auto"/>
        <w:rPr>
          <w:rFonts w:cstheme="minorHAnsi"/>
          <w:sz w:val="16"/>
          <w:szCs w:val="16"/>
        </w:rPr>
      </w:pPr>
    </w:p>
    <w:p w14:paraId="3FA07084" w14:textId="6184D905" w:rsidR="003F7BB8" w:rsidRPr="00E52433" w:rsidRDefault="003F7BB8" w:rsidP="00FF4418">
      <w:pPr>
        <w:tabs>
          <w:tab w:val="left" w:pos="993"/>
          <w:tab w:val="left" w:pos="1560"/>
        </w:tabs>
        <w:spacing w:line="360" w:lineRule="auto"/>
        <w:ind w:firstLine="720"/>
        <w:rPr>
          <w:rFonts w:cstheme="minorHAnsi"/>
        </w:rPr>
      </w:pPr>
      <w:r w:rsidRPr="00E52433">
        <w:rPr>
          <w:rFonts w:cstheme="minorHAnsi"/>
        </w:rPr>
        <w:t>2.1</w:t>
      </w:r>
      <w:r w:rsidR="00C7696E" w:rsidRPr="00E52433">
        <w:rPr>
          <w:rFonts w:cstheme="minorHAnsi"/>
        </w:rPr>
        <w:t>1</w:t>
      </w:r>
      <w:r w:rsidRPr="00E52433">
        <w:rPr>
          <w:rFonts w:cstheme="minorHAnsi"/>
        </w:rPr>
        <w:t>.1</w:t>
      </w:r>
      <w:r w:rsidRPr="00E52433">
        <w:rPr>
          <w:rFonts w:cstheme="minorHAnsi"/>
        </w:rPr>
        <w:tab/>
        <w:t>Name the Act that Meat Market Ltd is complying with in the scenario above.</w:t>
      </w:r>
      <w:r w:rsidR="00876ADB" w:rsidRPr="00E52433">
        <w:rPr>
          <w:rFonts w:cstheme="minorHAnsi"/>
        </w:rPr>
        <w:t xml:space="preserve">  </w:t>
      </w:r>
      <w:r w:rsidRPr="00E52433">
        <w:rPr>
          <w:rFonts w:cstheme="minorHAnsi"/>
        </w:rPr>
        <w:t>(2)</w:t>
      </w:r>
    </w:p>
    <w:p w14:paraId="436BC340" w14:textId="0AE7B098" w:rsidR="003F7BB8" w:rsidRPr="00E52433" w:rsidRDefault="003F7BB8" w:rsidP="00FF4418">
      <w:pPr>
        <w:tabs>
          <w:tab w:val="left" w:pos="993"/>
          <w:tab w:val="left" w:pos="1560"/>
        </w:tabs>
        <w:ind w:left="1560" w:hanging="851"/>
        <w:rPr>
          <w:rFonts w:cstheme="minorHAnsi"/>
        </w:rPr>
      </w:pPr>
      <w:r w:rsidRPr="00E52433">
        <w:rPr>
          <w:rFonts w:cstheme="minorHAnsi"/>
        </w:rPr>
        <w:t>2.1</w:t>
      </w:r>
      <w:r w:rsidR="00C7696E" w:rsidRPr="00E52433">
        <w:rPr>
          <w:rFonts w:cstheme="minorHAnsi"/>
        </w:rPr>
        <w:t>1</w:t>
      </w:r>
      <w:r w:rsidRPr="00E52433">
        <w:rPr>
          <w:rFonts w:cstheme="minorHAnsi"/>
        </w:rPr>
        <w:t>.2</w:t>
      </w:r>
      <w:r w:rsidRPr="00E52433">
        <w:rPr>
          <w:rFonts w:cstheme="minorHAnsi"/>
        </w:rPr>
        <w:tab/>
        <w:t>Identify TWO pillars of the Act identified in QUESTION 2.1</w:t>
      </w:r>
      <w:r w:rsidR="00FF4418" w:rsidRPr="00E52433">
        <w:rPr>
          <w:rFonts w:cstheme="minorHAnsi"/>
        </w:rPr>
        <w:t>1</w:t>
      </w:r>
      <w:r w:rsidRPr="00E52433">
        <w:rPr>
          <w:rFonts w:cstheme="minorHAnsi"/>
        </w:rPr>
        <w:t>.1 that Meat Market Ltd implemented. Motivate your answer by quoting from the scenario above.</w:t>
      </w:r>
    </w:p>
    <w:p w14:paraId="182E3942" w14:textId="1FC68CD5" w:rsidR="003F7BB8" w:rsidRPr="00E52433" w:rsidRDefault="003F7BB8" w:rsidP="00FF4418">
      <w:pPr>
        <w:spacing w:after="0" w:line="240" w:lineRule="auto"/>
        <w:ind w:left="1134" w:firstLine="426"/>
        <w:rPr>
          <w:rFonts w:cstheme="minorHAnsi"/>
        </w:rPr>
      </w:pPr>
      <w:r w:rsidRPr="00E52433">
        <w:rPr>
          <w:rFonts w:cstheme="minorHAnsi"/>
        </w:rPr>
        <w:t>Use the table below as a GUIDE to answer QUESTION 2.1</w:t>
      </w:r>
      <w:r w:rsidR="00FF4418" w:rsidRPr="00E52433">
        <w:rPr>
          <w:rFonts w:cstheme="minorHAnsi"/>
        </w:rPr>
        <w:t>1</w:t>
      </w:r>
      <w:r w:rsidRPr="00E52433">
        <w:rPr>
          <w:rFonts w:cstheme="minorHAnsi"/>
        </w:rPr>
        <w:t>.</w:t>
      </w:r>
      <w:r w:rsidR="00876ADB" w:rsidRPr="00E52433">
        <w:rPr>
          <w:rFonts w:cstheme="minorHAnsi"/>
        </w:rPr>
        <w:t>2</w:t>
      </w:r>
      <w:r w:rsidR="00FF4418" w:rsidRPr="00E52433">
        <w:rPr>
          <w:rFonts w:cstheme="minorHAnsi"/>
        </w:rPr>
        <w:t>.</w:t>
      </w:r>
    </w:p>
    <w:tbl>
      <w:tblPr>
        <w:tblStyle w:val="TableGrid"/>
        <w:tblW w:w="8789" w:type="dxa"/>
        <w:tblInd w:w="1119" w:type="dxa"/>
        <w:tblLook w:val="04A0" w:firstRow="1" w:lastRow="0" w:firstColumn="1" w:lastColumn="0" w:noHBand="0" w:noVBand="1"/>
      </w:tblPr>
      <w:tblGrid>
        <w:gridCol w:w="3412"/>
        <w:gridCol w:w="5377"/>
      </w:tblGrid>
      <w:tr w:rsidR="003F7BB8" w:rsidRPr="00E52433" w14:paraId="695593E6" w14:textId="77777777" w:rsidTr="00FF4418">
        <w:trPr>
          <w:trHeight w:val="353"/>
        </w:trPr>
        <w:tc>
          <w:tcPr>
            <w:tcW w:w="3412" w:type="dxa"/>
            <w:tcBorders>
              <w:top w:val="single" w:sz="12" w:space="0" w:color="auto"/>
              <w:left w:val="single" w:sz="12" w:space="0" w:color="auto"/>
              <w:bottom w:val="single" w:sz="12" w:space="0" w:color="auto"/>
              <w:right w:val="single" w:sz="12" w:space="0" w:color="auto"/>
            </w:tcBorders>
          </w:tcPr>
          <w:p w14:paraId="405745A2" w14:textId="77777777" w:rsidR="003F7BB8" w:rsidRPr="00E52433" w:rsidRDefault="003F7BB8" w:rsidP="00FF4418">
            <w:pPr>
              <w:spacing w:after="0" w:line="360" w:lineRule="auto"/>
              <w:jc w:val="center"/>
              <w:rPr>
                <w:rFonts w:cstheme="minorHAnsi"/>
                <w:b/>
                <w:bCs/>
              </w:rPr>
            </w:pPr>
            <w:r w:rsidRPr="00E52433">
              <w:rPr>
                <w:rFonts w:cstheme="minorHAnsi"/>
                <w:b/>
                <w:bCs/>
              </w:rPr>
              <w:t>PILLARS</w:t>
            </w:r>
          </w:p>
        </w:tc>
        <w:tc>
          <w:tcPr>
            <w:tcW w:w="5377" w:type="dxa"/>
            <w:tcBorders>
              <w:top w:val="single" w:sz="12" w:space="0" w:color="auto"/>
              <w:left w:val="single" w:sz="12" w:space="0" w:color="auto"/>
              <w:bottom w:val="single" w:sz="12" w:space="0" w:color="auto"/>
              <w:right w:val="single" w:sz="12" w:space="0" w:color="auto"/>
            </w:tcBorders>
          </w:tcPr>
          <w:p w14:paraId="6F173B94" w14:textId="751BC163" w:rsidR="003F7BB8" w:rsidRPr="00E52433" w:rsidRDefault="003F7BB8" w:rsidP="00FF4418">
            <w:pPr>
              <w:spacing w:after="0" w:line="360" w:lineRule="auto"/>
              <w:jc w:val="center"/>
              <w:rPr>
                <w:rFonts w:cstheme="minorHAnsi"/>
                <w:b/>
                <w:bCs/>
              </w:rPr>
            </w:pPr>
            <w:r w:rsidRPr="00E52433">
              <w:rPr>
                <w:rFonts w:cstheme="minorHAnsi"/>
                <w:b/>
                <w:bCs/>
              </w:rPr>
              <w:t>MOTIVATION</w:t>
            </w:r>
            <w:r w:rsidR="00FF4418" w:rsidRPr="00E52433">
              <w:rPr>
                <w:rFonts w:cstheme="minorHAnsi"/>
                <w:b/>
                <w:bCs/>
              </w:rPr>
              <w:t>S</w:t>
            </w:r>
          </w:p>
        </w:tc>
      </w:tr>
      <w:tr w:rsidR="003F7BB8" w:rsidRPr="00E52433" w14:paraId="155DF7B2" w14:textId="77777777" w:rsidTr="00FF4418">
        <w:tc>
          <w:tcPr>
            <w:tcW w:w="3412" w:type="dxa"/>
            <w:tcBorders>
              <w:top w:val="single" w:sz="12" w:space="0" w:color="auto"/>
              <w:left w:val="single" w:sz="12" w:space="0" w:color="auto"/>
              <w:right w:val="single" w:sz="12" w:space="0" w:color="auto"/>
            </w:tcBorders>
          </w:tcPr>
          <w:p w14:paraId="1317D791" w14:textId="77777777" w:rsidR="003F7BB8" w:rsidRPr="00E52433" w:rsidRDefault="003F7BB8" w:rsidP="00FF4418">
            <w:pPr>
              <w:spacing w:after="0" w:line="276" w:lineRule="auto"/>
              <w:rPr>
                <w:rFonts w:cstheme="minorHAnsi"/>
                <w:b/>
                <w:bCs/>
              </w:rPr>
            </w:pPr>
            <w:r w:rsidRPr="00E52433">
              <w:rPr>
                <w:rFonts w:cstheme="minorHAnsi"/>
                <w:b/>
                <w:bCs/>
              </w:rPr>
              <w:t>1.</w:t>
            </w:r>
          </w:p>
        </w:tc>
        <w:tc>
          <w:tcPr>
            <w:tcW w:w="5377" w:type="dxa"/>
            <w:tcBorders>
              <w:top w:val="single" w:sz="12" w:space="0" w:color="auto"/>
              <w:left w:val="single" w:sz="12" w:space="0" w:color="auto"/>
              <w:right w:val="single" w:sz="12" w:space="0" w:color="auto"/>
            </w:tcBorders>
          </w:tcPr>
          <w:p w14:paraId="14B59691" w14:textId="77777777" w:rsidR="003F7BB8" w:rsidRPr="00E52433" w:rsidRDefault="003F7BB8" w:rsidP="00FF4418">
            <w:pPr>
              <w:spacing w:after="0" w:line="276" w:lineRule="auto"/>
              <w:rPr>
                <w:rFonts w:cstheme="minorHAnsi"/>
              </w:rPr>
            </w:pPr>
          </w:p>
        </w:tc>
      </w:tr>
      <w:tr w:rsidR="003F7BB8" w:rsidRPr="00E52433" w14:paraId="158E8F97" w14:textId="77777777" w:rsidTr="00FF4418">
        <w:trPr>
          <w:trHeight w:val="71"/>
        </w:trPr>
        <w:tc>
          <w:tcPr>
            <w:tcW w:w="3412" w:type="dxa"/>
            <w:tcBorders>
              <w:left w:val="single" w:sz="12" w:space="0" w:color="auto"/>
              <w:bottom w:val="single" w:sz="12" w:space="0" w:color="auto"/>
              <w:right w:val="single" w:sz="12" w:space="0" w:color="auto"/>
            </w:tcBorders>
          </w:tcPr>
          <w:p w14:paraId="50F411EC" w14:textId="77777777" w:rsidR="003F7BB8" w:rsidRPr="00E52433" w:rsidRDefault="003F7BB8" w:rsidP="00FF4418">
            <w:pPr>
              <w:spacing w:after="0" w:line="276" w:lineRule="auto"/>
              <w:rPr>
                <w:rFonts w:cstheme="minorHAnsi"/>
                <w:b/>
                <w:bCs/>
              </w:rPr>
            </w:pPr>
            <w:r w:rsidRPr="00E52433">
              <w:rPr>
                <w:rFonts w:cstheme="minorHAnsi"/>
                <w:b/>
                <w:bCs/>
              </w:rPr>
              <w:t>2.</w:t>
            </w:r>
          </w:p>
        </w:tc>
        <w:tc>
          <w:tcPr>
            <w:tcW w:w="5377" w:type="dxa"/>
            <w:tcBorders>
              <w:left w:val="single" w:sz="12" w:space="0" w:color="auto"/>
              <w:bottom w:val="single" w:sz="12" w:space="0" w:color="auto"/>
              <w:right w:val="single" w:sz="12" w:space="0" w:color="auto"/>
            </w:tcBorders>
          </w:tcPr>
          <w:p w14:paraId="3E6075A8" w14:textId="77777777" w:rsidR="003F7BB8" w:rsidRPr="00E52433" w:rsidRDefault="003F7BB8" w:rsidP="00FF4418">
            <w:pPr>
              <w:spacing w:after="0" w:line="276" w:lineRule="auto"/>
              <w:rPr>
                <w:rFonts w:cstheme="minorHAnsi"/>
              </w:rPr>
            </w:pPr>
          </w:p>
        </w:tc>
      </w:tr>
    </w:tbl>
    <w:p w14:paraId="19275A5E" w14:textId="035352E1" w:rsidR="003F7BB8" w:rsidRPr="00E52433" w:rsidRDefault="00FF4418" w:rsidP="00FF4418">
      <w:pPr>
        <w:spacing w:after="0" w:line="360" w:lineRule="auto"/>
        <w:jc w:val="right"/>
        <w:rPr>
          <w:rFonts w:cstheme="minorHAnsi"/>
        </w:rPr>
      </w:pPr>
      <w:r w:rsidRPr="00E52433">
        <w:rPr>
          <w:rFonts w:cstheme="minorHAnsi"/>
        </w:rPr>
        <w:t>(6)</w:t>
      </w:r>
    </w:p>
    <w:p w14:paraId="15C278B4" w14:textId="18D43B53" w:rsidR="003F7BB8" w:rsidRPr="00E52433" w:rsidRDefault="003F7BB8" w:rsidP="00876ADB">
      <w:pPr>
        <w:spacing w:after="0" w:line="360" w:lineRule="auto"/>
        <w:ind w:left="720" w:hanging="720"/>
        <w:rPr>
          <w:rFonts w:cstheme="minorHAnsi"/>
        </w:rPr>
      </w:pPr>
      <w:r w:rsidRPr="00E52433">
        <w:rPr>
          <w:rFonts w:cstheme="minorHAnsi"/>
        </w:rPr>
        <w:t>2.1</w:t>
      </w:r>
      <w:r w:rsidR="00C7696E" w:rsidRPr="00E52433">
        <w:rPr>
          <w:rFonts w:cstheme="minorHAnsi"/>
        </w:rPr>
        <w:t>2</w:t>
      </w:r>
      <w:r w:rsidRPr="00E52433">
        <w:rPr>
          <w:rFonts w:cstheme="minorHAnsi"/>
        </w:rPr>
        <w:tab/>
        <w:t xml:space="preserve">Recommend ways in which businesses could apply the following pillars of BBBEE in the workplace </w:t>
      </w:r>
    </w:p>
    <w:p w14:paraId="609D5FD7" w14:textId="59AF492B" w:rsidR="003F7BB8" w:rsidRPr="00E52433" w:rsidRDefault="00876ADB" w:rsidP="00876ADB">
      <w:pPr>
        <w:tabs>
          <w:tab w:val="left" w:pos="1134"/>
        </w:tabs>
        <w:spacing w:line="240" w:lineRule="auto"/>
        <w:ind w:left="851" w:hanging="142"/>
        <w:rPr>
          <w:rFonts w:cstheme="minorHAnsi"/>
        </w:rPr>
      </w:pPr>
      <w:r w:rsidRPr="00E52433">
        <w:rPr>
          <w:rFonts w:cstheme="minorHAnsi"/>
        </w:rPr>
        <w:t>(a)</w:t>
      </w:r>
      <w:r w:rsidRPr="00E52433">
        <w:rPr>
          <w:rFonts w:cstheme="minorHAnsi"/>
        </w:rPr>
        <w:tab/>
      </w:r>
      <w:r w:rsidR="003F7BB8" w:rsidRPr="00E52433">
        <w:rPr>
          <w:rFonts w:cstheme="minorHAnsi"/>
        </w:rPr>
        <w:t>Ownership</w:t>
      </w:r>
      <w:r w:rsidR="003F7BB8" w:rsidRPr="00E52433">
        <w:rPr>
          <w:rFonts w:cstheme="minorHAnsi"/>
        </w:rPr>
        <w:tab/>
      </w:r>
      <w:r w:rsidR="003F7BB8" w:rsidRPr="00E52433">
        <w:rPr>
          <w:rFonts w:cstheme="minorHAnsi"/>
        </w:rPr>
        <w:tab/>
      </w:r>
      <w:r w:rsidR="003F7BB8" w:rsidRPr="00E52433">
        <w:rPr>
          <w:rFonts w:cstheme="minorHAnsi"/>
        </w:rPr>
        <w:tab/>
      </w:r>
      <w:r w:rsidR="003F7BB8" w:rsidRPr="00E52433">
        <w:rPr>
          <w:rFonts w:cstheme="minorHAnsi"/>
        </w:rPr>
        <w:tab/>
      </w:r>
      <w:r w:rsidR="003F7BB8" w:rsidRPr="00E52433">
        <w:rPr>
          <w:rFonts w:cstheme="minorHAnsi"/>
        </w:rPr>
        <w:tab/>
      </w:r>
      <w:r w:rsidR="003F7BB8" w:rsidRPr="00E52433">
        <w:rPr>
          <w:rFonts w:cstheme="minorHAnsi"/>
        </w:rPr>
        <w:tab/>
      </w:r>
      <w:r w:rsidR="003F7BB8" w:rsidRPr="00E52433">
        <w:rPr>
          <w:rFonts w:cstheme="minorHAnsi"/>
        </w:rPr>
        <w:tab/>
      </w:r>
      <w:r w:rsidR="003F7BB8" w:rsidRPr="00E52433">
        <w:rPr>
          <w:rFonts w:cstheme="minorHAnsi"/>
        </w:rPr>
        <w:tab/>
      </w:r>
      <w:r w:rsidR="003F7BB8" w:rsidRPr="00E52433">
        <w:rPr>
          <w:rFonts w:cstheme="minorHAnsi"/>
        </w:rPr>
        <w:tab/>
      </w:r>
      <w:r w:rsidR="00AF1A9C">
        <w:rPr>
          <w:rFonts w:cstheme="minorHAnsi"/>
        </w:rPr>
        <w:tab/>
      </w:r>
      <w:r w:rsidR="00AF1A9C">
        <w:rPr>
          <w:rFonts w:cstheme="minorHAnsi"/>
        </w:rPr>
        <w:tab/>
      </w:r>
      <w:r w:rsidR="003F7BB8" w:rsidRPr="00E52433">
        <w:rPr>
          <w:rFonts w:cstheme="minorHAnsi"/>
        </w:rPr>
        <w:t>(4)</w:t>
      </w:r>
    </w:p>
    <w:p w14:paraId="10729BC4" w14:textId="3496E1EB" w:rsidR="003F7BB8" w:rsidRPr="00E52433" w:rsidRDefault="00876ADB" w:rsidP="00876ADB">
      <w:pPr>
        <w:tabs>
          <w:tab w:val="left" w:pos="1134"/>
        </w:tabs>
        <w:spacing w:line="240" w:lineRule="auto"/>
        <w:ind w:left="851" w:hanging="142"/>
        <w:rPr>
          <w:rFonts w:cstheme="minorHAnsi"/>
        </w:rPr>
      </w:pPr>
      <w:r w:rsidRPr="00E52433">
        <w:rPr>
          <w:rFonts w:cstheme="minorHAnsi"/>
        </w:rPr>
        <w:t>(b)</w:t>
      </w:r>
      <w:r w:rsidRPr="00E52433">
        <w:rPr>
          <w:rFonts w:cstheme="minorHAnsi"/>
        </w:rPr>
        <w:tab/>
      </w:r>
      <w:r w:rsidR="003F7BB8" w:rsidRPr="00E52433">
        <w:rPr>
          <w:rFonts w:cstheme="minorHAnsi"/>
        </w:rPr>
        <w:t>Management</w:t>
      </w:r>
      <w:r w:rsidR="00C803AB" w:rsidRPr="00E52433">
        <w:rPr>
          <w:rFonts w:cstheme="minorHAnsi"/>
        </w:rPr>
        <w:t xml:space="preserve"> control </w:t>
      </w:r>
      <w:r w:rsidR="003F7BB8" w:rsidRPr="00E52433">
        <w:rPr>
          <w:rFonts w:cstheme="minorHAnsi"/>
        </w:rPr>
        <w:tab/>
      </w:r>
      <w:r w:rsidR="003F7BB8" w:rsidRPr="00E52433">
        <w:rPr>
          <w:rFonts w:cstheme="minorHAnsi"/>
        </w:rPr>
        <w:tab/>
      </w:r>
      <w:r w:rsidR="003F7BB8" w:rsidRPr="00E52433">
        <w:rPr>
          <w:rFonts w:cstheme="minorHAnsi"/>
        </w:rPr>
        <w:tab/>
      </w:r>
      <w:r w:rsidR="003F7BB8" w:rsidRPr="00E52433">
        <w:rPr>
          <w:rFonts w:cstheme="minorHAnsi"/>
        </w:rPr>
        <w:tab/>
      </w:r>
      <w:r w:rsidR="003F7BB8" w:rsidRPr="00E52433">
        <w:rPr>
          <w:rFonts w:cstheme="minorHAnsi"/>
        </w:rPr>
        <w:tab/>
      </w:r>
      <w:r w:rsidR="003F7BB8" w:rsidRPr="00E52433">
        <w:rPr>
          <w:rFonts w:cstheme="minorHAnsi"/>
        </w:rPr>
        <w:tab/>
      </w:r>
      <w:r w:rsidR="003F7BB8" w:rsidRPr="00E52433">
        <w:rPr>
          <w:rFonts w:cstheme="minorHAnsi"/>
        </w:rPr>
        <w:tab/>
      </w:r>
      <w:r w:rsidR="003F7BB8" w:rsidRPr="00E52433">
        <w:rPr>
          <w:rFonts w:cstheme="minorHAnsi"/>
        </w:rPr>
        <w:tab/>
      </w:r>
      <w:r w:rsidR="00AF1A9C">
        <w:rPr>
          <w:rFonts w:cstheme="minorHAnsi"/>
        </w:rPr>
        <w:tab/>
      </w:r>
      <w:r w:rsidR="003F7BB8" w:rsidRPr="00E52433">
        <w:rPr>
          <w:rFonts w:cstheme="minorHAnsi"/>
        </w:rPr>
        <w:t>(4)</w:t>
      </w:r>
    </w:p>
    <w:p w14:paraId="17CE6DD2" w14:textId="1B65D269" w:rsidR="00876ADB" w:rsidRPr="00E52433" w:rsidRDefault="00876ADB" w:rsidP="00876ADB">
      <w:pPr>
        <w:tabs>
          <w:tab w:val="left" w:pos="709"/>
        </w:tabs>
        <w:spacing w:line="240" w:lineRule="auto"/>
        <w:ind w:left="1134" w:hanging="425"/>
        <w:rPr>
          <w:rFonts w:cstheme="minorHAnsi"/>
          <w:color w:val="000000"/>
        </w:rPr>
      </w:pPr>
      <w:r w:rsidRPr="00E52433">
        <w:rPr>
          <w:rFonts w:cstheme="minorHAnsi"/>
        </w:rPr>
        <w:t>(c)</w:t>
      </w:r>
      <w:r w:rsidRPr="00E52433">
        <w:rPr>
          <w:rFonts w:cstheme="minorHAnsi"/>
        </w:rPr>
        <w:tab/>
      </w:r>
      <w:r w:rsidR="003F7BB8" w:rsidRPr="00E52433">
        <w:rPr>
          <w:rFonts w:cstheme="minorHAnsi"/>
          <w:color w:val="000000"/>
        </w:rPr>
        <w:t xml:space="preserve">Enterprise and supplier development </w:t>
      </w:r>
      <w:r w:rsidR="003F7BB8" w:rsidRPr="00E52433">
        <w:rPr>
          <w:rFonts w:cstheme="minorHAnsi"/>
          <w:color w:val="000000"/>
        </w:rPr>
        <w:tab/>
      </w:r>
      <w:r w:rsidR="003F7BB8" w:rsidRPr="00E52433">
        <w:rPr>
          <w:rFonts w:cstheme="minorHAnsi"/>
          <w:color w:val="000000"/>
        </w:rPr>
        <w:tab/>
      </w:r>
      <w:r w:rsidR="003F7BB8" w:rsidRPr="00E52433">
        <w:rPr>
          <w:rFonts w:cstheme="minorHAnsi"/>
          <w:color w:val="000000"/>
        </w:rPr>
        <w:tab/>
      </w:r>
      <w:r w:rsidR="003F7BB8" w:rsidRPr="00E52433">
        <w:rPr>
          <w:rFonts w:cstheme="minorHAnsi"/>
          <w:color w:val="000000"/>
        </w:rPr>
        <w:tab/>
      </w:r>
      <w:r w:rsidR="003F7BB8" w:rsidRPr="00E52433">
        <w:rPr>
          <w:rFonts w:cstheme="minorHAnsi"/>
          <w:color w:val="000000"/>
        </w:rPr>
        <w:tab/>
      </w:r>
      <w:r w:rsidR="003F7BB8" w:rsidRPr="00E52433">
        <w:rPr>
          <w:rFonts w:cstheme="minorHAnsi"/>
          <w:color w:val="000000"/>
        </w:rPr>
        <w:tab/>
      </w:r>
      <w:r w:rsidR="00AF1A9C">
        <w:rPr>
          <w:rFonts w:cstheme="minorHAnsi"/>
          <w:color w:val="000000"/>
        </w:rPr>
        <w:tab/>
      </w:r>
      <w:r w:rsidR="003F7BB8" w:rsidRPr="00E52433">
        <w:rPr>
          <w:rFonts w:cstheme="minorHAnsi"/>
          <w:color w:val="000000"/>
        </w:rPr>
        <w:t>(4)</w:t>
      </w:r>
    </w:p>
    <w:p w14:paraId="32021D1B" w14:textId="77777777" w:rsidR="00876ADB" w:rsidRPr="00E52433" w:rsidRDefault="00876ADB">
      <w:pPr>
        <w:spacing w:after="200" w:line="276" w:lineRule="auto"/>
        <w:rPr>
          <w:rFonts w:cstheme="minorHAnsi"/>
          <w:color w:val="000000"/>
        </w:rPr>
      </w:pPr>
      <w:r w:rsidRPr="00E52433">
        <w:rPr>
          <w:rFonts w:cstheme="minorHAnsi"/>
          <w:color w:val="000000"/>
        </w:rPr>
        <w:br w:type="page"/>
      </w:r>
    </w:p>
    <w:p w14:paraId="201A98FA" w14:textId="77777777" w:rsidR="003F7BB8" w:rsidRPr="00E52433" w:rsidRDefault="003F7BB8" w:rsidP="00876ADB">
      <w:pPr>
        <w:tabs>
          <w:tab w:val="left" w:pos="709"/>
        </w:tabs>
        <w:spacing w:line="240" w:lineRule="auto"/>
        <w:ind w:left="1134" w:hanging="425"/>
        <w:rPr>
          <w:rFonts w:cstheme="minorHAnsi"/>
          <w:color w:val="000000"/>
        </w:rPr>
      </w:pPr>
    </w:p>
    <w:p w14:paraId="6FF6C42D" w14:textId="3A6BEEA7" w:rsidR="005A36D5" w:rsidRPr="00E52433" w:rsidRDefault="003F7BB8" w:rsidP="008C0583">
      <w:pPr>
        <w:spacing w:after="0" w:line="240" w:lineRule="auto"/>
        <w:rPr>
          <w:rFonts w:cstheme="minorHAnsi"/>
        </w:rPr>
      </w:pPr>
      <w:r w:rsidRPr="00E52433">
        <w:rPr>
          <w:rFonts w:cstheme="minorHAnsi"/>
        </w:rPr>
        <w:t>2.1</w:t>
      </w:r>
      <w:r w:rsidR="00C7696E" w:rsidRPr="00E52433">
        <w:rPr>
          <w:rFonts w:cstheme="minorHAnsi"/>
        </w:rPr>
        <w:t>3</w:t>
      </w:r>
      <w:r w:rsidRPr="00E52433">
        <w:rPr>
          <w:rFonts w:cstheme="minorHAnsi"/>
        </w:rPr>
        <w:t>.</w:t>
      </w:r>
      <w:r w:rsidRPr="00E52433">
        <w:rPr>
          <w:rFonts w:cstheme="minorHAnsi"/>
        </w:rPr>
        <w:tab/>
      </w:r>
      <w:r w:rsidR="00876ADB" w:rsidRPr="00E52433">
        <w:rPr>
          <w:rFonts w:cstheme="minorHAnsi"/>
        </w:rPr>
        <w:t xml:space="preserve">Analyse </w:t>
      </w:r>
      <w:r w:rsidRPr="00E52433">
        <w:rPr>
          <w:rFonts w:cstheme="minorHAnsi"/>
        </w:rPr>
        <w:t xml:space="preserve">the effectiveness of BBBEE on businesses </w:t>
      </w:r>
      <w:r w:rsidRPr="00E52433">
        <w:rPr>
          <w:rFonts w:cstheme="minorHAnsi"/>
        </w:rPr>
        <w:tab/>
      </w:r>
      <w:r w:rsidRPr="00E52433">
        <w:rPr>
          <w:rFonts w:cstheme="minorHAnsi"/>
        </w:rPr>
        <w:tab/>
      </w:r>
      <w:r w:rsidRPr="00E52433">
        <w:rPr>
          <w:rFonts w:cstheme="minorHAnsi"/>
        </w:rPr>
        <w:tab/>
      </w:r>
      <w:r w:rsidRPr="00E52433">
        <w:rPr>
          <w:rFonts w:cstheme="minorHAnsi"/>
        </w:rPr>
        <w:tab/>
      </w:r>
      <w:r w:rsidR="00AF1A9C">
        <w:rPr>
          <w:rFonts w:cstheme="minorHAnsi"/>
        </w:rPr>
        <w:tab/>
      </w:r>
      <w:r w:rsidR="00AF1A9C">
        <w:rPr>
          <w:rFonts w:cstheme="minorHAnsi"/>
        </w:rPr>
        <w:tab/>
      </w:r>
      <w:r w:rsidRPr="00E52433">
        <w:rPr>
          <w:rFonts w:cstheme="minorHAnsi"/>
        </w:rPr>
        <w:t>(</w:t>
      </w:r>
      <w:r w:rsidR="0000697F" w:rsidRPr="00E52433">
        <w:rPr>
          <w:rFonts w:cstheme="minorHAnsi"/>
        </w:rPr>
        <w:t>8</w:t>
      </w:r>
      <w:r w:rsidRPr="00E52433">
        <w:rPr>
          <w:rFonts w:cstheme="minorHAnsi"/>
        </w:rPr>
        <w:t>)</w:t>
      </w:r>
    </w:p>
    <w:tbl>
      <w:tblPr>
        <w:tblW w:w="1000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0"/>
      </w:tblGrid>
      <w:tr w:rsidR="00FF4418" w:rsidRPr="00E52433" w14:paraId="3131F762" w14:textId="77777777" w:rsidTr="00FF4418">
        <w:trPr>
          <w:trHeight w:val="1220"/>
        </w:trPr>
        <w:tc>
          <w:tcPr>
            <w:tcW w:w="10000" w:type="dxa"/>
            <w:tcBorders>
              <w:top w:val="single" w:sz="18" w:space="0" w:color="00B050"/>
              <w:left w:val="single" w:sz="18" w:space="0" w:color="00B050"/>
              <w:bottom w:val="single" w:sz="18" w:space="0" w:color="00B050"/>
              <w:right w:val="single" w:sz="18" w:space="0" w:color="00B050"/>
            </w:tcBorders>
          </w:tcPr>
          <w:p w14:paraId="0F3CE541" w14:textId="77777777" w:rsidR="00876ADB" w:rsidRPr="00E52433" w:rsidRDefault="00FF4418" w:rsidP="00876ADB">
            <w:pPr>
              <w:pStyle w:val="Default"/>
              <w:jc w:val="center"/>
              <w:rPr>
                <w:rFonts w:asciiTheme="minorHAnsi" w:hAnsiTheme="minorHAnsi" w:cstheme="minorHAnsi"/>
                <w:b/>
                <w:bCs/>
                <w:sz w:val="22"/>
                <w:szCs w:val="22"/>
              </w:rPr>
            </w:pPr>
            <w:r w:rsidRPr="00E52433">
              <w:rPr>
                <w:rFonts w:asciiTheme="minorHAnsi" w:hAnsiTheme="minorHAnsi" w:cstheme="minorHAnsi"/>
                <w:b/>
                <w:bCs/>
                <w:sz w:val="22"/>
                <w:szCs w:val="22"/>
              </w:rPr>
              <w:t>TIPS</w:t>
            </w:r>
          </w:p>
          <w:p w14:paraId="0CD15414" w14:textId="0AEB838B" w:rsidR="00A01283" w:rsidRPr="00E52433" w:rsidRDefault="00802941" w:rsidP="00073B0D">
            <w:pPr>
              <w:pStyle w:val="Default"/>
              <w:numPr>
                <w:ilvl w:val="0"/>
                <w:numId w:val="80"/>
              </w:numPr>
              <w:ind w:left="396"/>
              <w:rPr>
                <w:rFonts w:asciiTheme="minorHAnsi" w:hAnsiTheme="minorHAnsi" w:cstheme="minorHAnsi"/>
                <w:sz w:val="22"/>
                <w:szCs w:val="22"/>
              </w:rPr>
            </w:pPr>
            <w:r>
              <w:rPr>
                <w:rFonts w:asciiTheme="minorHAnsi" w:hAnsiTheme="minorHAnsi" w:cstheme="minorHAnsi"/>
                <w:sz w:val="22"/>
                <w:szCs w:val="22"/>
              </w:rPr>
              <w:t>Teachers explain</w:t>
            </w:r>
            <w:r w:rsidR="00876ADB" w:rsidRPr="00E52433">
              <w:rPr>
                <w:rFonts w:asciiTheme="minorHAnsi" w:hAnsiTheme="minorHAnsi" w:cstheme="minorHAnsi"/>
                <w:sz w:val="22"/>
                <w:szCs w:val="22"/>
              </w:rPr>
              <w:t xml:space="preserve"> how businesses</w:t>
            </w:r>
            <w:r w:rsidR="0067465A" w:rsidRPr="00E52433">
              <w:rPr>
                <w:rFonts w:asciiTheme="minorHAnsi" w:hAnsiTheme="minorHAnsi" w:cstheme="minorHAnsi"/>
                <w:sz w:val="22"/>
                <w:szCs w:val="22"/>
              </w:rPr>
              <w:t xml:space="preserve"> should apply</w:t>
            </w:r>
            <w:r w:rsidR="00876ADB" w:rsidRPr="00E52433">
              <w:rPr>
                <w:rFonts w:asciiTheme="minorHAnsi" w:hAnsiTheme="minorHAnsi" w:cstheme="minorHAnsi"/>
                <w:sz w:val="22"/>
                <w:szCs w:val="22"/>
              </w:rPr>
              <w:t xml:space="preserve"> EACH BBBEE pillar using practical examples so that they </w:t>
            </w:r>
            <w:r>
              <w:rPr>
                <w:rFonts w:asciiTheme="minorHAnsi" w:hAnsiTheme="minorHAnsi" w:cstheme="minorHAnsi"/>
                <w:sz w:val="22"/>
                <w:szCs w:val="22"/>
              </w:rPr>
              <w:t xml:space="preserve">learners </w:t>
            </w:r>
            <w:r w:rsidR="00876ADB" w:rsidRPr="00E52433">
              <w:rPr>
                <w:rFonts w:asciiTheme="minorHAnsi" w:hAnsiTheme="minorHAnsi" w:cstheme="minorHAnsi"/>
                <w:sz w:val="22"/>
                <w:szCs w:val="22"/>
              </w:rPr>
              <w:t>are able to identify EACH pillar from given statements</w:t>
            </w:r>
            <w:r w:rsidR="00265A16" w:rsidRPr="00E52433">
              <w:rPr>
                <w:rFonts w:asciiTheme="minorHAnsi" w:hAnsiTheme="minorHAnsi" w:cstheme="minorHAnsi"/>
                <w:sz w:val="22"/>
                <w:szCs w:val="22"/>
              </w:rPr>
              <w:t xml:space="preserve"> and scenario</w:t>
            </w:r>
            <w:r w:rsidR="00876ADB" w:rsidRPr="00E52433">
              <w:rPr>
                <w:rFonts w:asciiTheme="minorHAnsi" w:hAnsiTheme="minorHAnsi" w:cstheme="minorHAnsi"/>
                <w:sz w:val="22"/>
                <w:szCs w:val="22"/>
              </w:rPr>
              <w:t xml:space="preserve"> above.</w:t>
            </w:r>
          </w:p>
          <w:p w14:paraId="364718D1" w14:textId="00EEA92A" w:rsidR="00A01283" w:rsidRPr="00E52433" w:rsidRDefault="00A01283" w:rsidP="00073B0D">
            <w:pPr>
              <w:pStyle w:val="Default"/>
              <w:numPr>
                <w:ilvl w:val="0"/>
                <w:numId w:val="80"/>
              </w:numPr>
              <w:ind w:left="396"/>
              <w:rPr>
                <w:rFonts w:asciiTheme="minorHAnsi" w:hAnsiTheme="minorHAnsi" w:cstheme="minorHAnsi"/>
                <w:sz w:val="22"/>
                <w:szCs w:val="22"/>
              </w:rPr>
            </w:pPr>
            <w:r w:rsidRPr="00E52433">
              <w:rPr>
                <w:rFonts w:asciiTheme="minorHAnsi" w:hAnsiTheme="minorHAnsi" w:cstheme="minorHAnsi"/>
                <w:sz w:val="22"/>
                <w:szCs w:val="22"/>
              </w:rPr>
              <w:t>Learners should refrain from writing a definition of each pillar as this is not required and it is not stated in the 2020 examination guidelines.</w:t>
            </w:r>
            <w:r w:rsidR="00802941">
              <w:rPr>
                <w:rFonts w:asciiTheme="minorHAnsi" w:hAnsiTheme="minorHAnsi" w:cstheme="minorHAnsi"/>
                <w:sz w:val="22"/>
                <w:szCs w:val="22"/>
              </w:rPr>
              <w:t xml:space="preserve"> The focus is on the implication of the BBBEE pillars on businesses.</w:t>
            </w:r>
          </w:p>
          <w:p w14:paraId="2EBB7F8E" w14:textId="343596F9" w:rsidR="00FF4418" w:rsidRPr="00E52433" w:rsidRDefault="00876ADB" w:rsidP="00073B0D">
            <w:pPr>
              <w:pStyle w:val="Default"/>
              <w:numPr>
                <w:ilvl w:val="0"/>
                <w:numId w:val="80"/>
              </w:numPr>
              <w:ind w:left="396"/>
              <w:rPr>
                <w:rFonts w:asciiTheme="minorHAnsi" w:hAnsiTheme="minorHAnsi" w:cstheme="minorHAnsi"/>
                <w:sz w:val="22"/>
                <w:szCs w:val="22"/>
              </w:rPr>
            </w:pPr>
            <w:r w:rsidRPr="00E52433">
              <w:rPr>
                <w:rFonts w:asciiTheme="minorHAnsi" w:hAnsiTheme="minorHAnsi" w:cstheme="minorHAnsi"/>
                <w:sz w:val="22"/>
                <w:szCs w:val="22"/>
              </w:rPr>
              <w:t xml:space="preserve">They must </w:t>
            </w:r>
            <w:r w:rsidR="00FF4418" w:rsidRPr="00E52433">
              <w:rPr>
                <w:rFonts w:asciiTheme="minorHAnsi" w:hAnsiTheme="minorHAnsi" w:cstheme="minorHAnsi"/>
                <w:sz w:val="22"/>
                <w:szCs w:val="22"/>
              </w:rPr>
              <w:t>be able to write the full name of the pillar to avoid losing marks.</w:t>
            </w:r>
          </w:p>
          <w:p w14:paraId="0C6E6ABD" w14:textId="493D7FB5" w:rsidR="00876ADB" w:rsidRPr="00E52433" w:rsidRDefault="00876ADB" w:rsidP="00073B0D">
            <w:pPr>
              <w:pStyle w:val="Default"/>
              <w:numPr>
                <w:ilvl w:val="0"/>
                <w:numId w:val="80"/>
              </w:numPr>
              <w:ind w:left="396"/>
              <w:rPr>
                <w:rFonts w:asciiTheme="minorHAnsi" w:hAnsiTheme="minorHAnsi" w:cstheme="minorHAnsi"/>
                <w:sz w:val="22"/>
                <w:szCs w:val="22"/>
              </w:rPr>
            </w:pPr>
            <w:r w:rsidRPr="00E52433">
              <w:rPr>
                <w:rFonts w:asciiTheme="minorHAnsi" w:hAnsiTheme="minorHAnsi" w:cstheme="minorHAnsi"/>
                <w:sz w:val="22"/>
                <w:szCs w:val="22"/>
              </w:rPr>
              <w:t xml:space="preserve">They will not be awarded </w:t>
            </w:r>
            <w:r w:rsidR="0067465A" w:rsidRPr="00E52433">
              <w:rPr>
                <w:rFonts w:asciiTheme="minorHAnsi" w:hAnsiTheme="minorHAnsi" w:cstheme="minorHAnsi"/>
                <w:sz w:val="22"/>
                <w:szCs w:val="22"/>
              </w:rPr>
              <w:t xml:space="preserve">marks </w:t>
            </w:r>
            <w:r w:rsidRPr="00E52433">
              <w:rPr>
                <w:rFonts w:asciiTheme="minorHAnsi" w:hAnsiTheme="minorHAnsi" w:cstheme="minorHAnsi"/>
                <w:sz w:val="22"/>
                <w:szCs w:val="22"/>
              </w:rPr>
              <w:t>for the following responses</w:t>
            </w:r>
          </w:p>
          <w:p w14:paraId="49AFC0B5" w14:textId="4754C856" w:rsidR="00876ADB" w:rsidRPr="00E52433" w:rsidRDefault="0067465A" w:rsidP="00073B0D">
            <w:pPr>
              <w:pStyle w:val="Default"/>
              <w:numPr>
                <w:ilvl w:val="0"/>
                <w:numId w:val="82"/>
              </w:numPr>
              <w:rPr>
                <w:rFonts w:asciiTheme="minorHAnsi" w:hAnsiTheme="minorHAnsi" w:cstheme="minorHAnsi"/>
                <w:sz w:val="22"/>
                <w:szCs w:val="22"/>
              </w:rPr>
            </w:pPr>
            <w:r w:rsidRPr="00E52433">
              <w:rPr>
                <w:rFonts w:asciiTheme="minorHAnsi" w:hAnsiTheme="minorHAnsi" w:cstheme="minorHAnsi"/>
                <w:sz w:val="22"/>
                <w:szCs w:val="22"/>
              </w:rPr>
              <w:t>“Employment</w:t>
            </w:r>
            <w:r w:rsidR="00876ADB" w:rsidRPr="00E52433">
              <w:rPr>
                <w:rFonts w:asciiTheme="minorHAnsi" w:hAnsiTheme="minorHAnsi" w:cstheme="minorHAnsi"/>
                <w:sz w:val="22"/>
                <w:szCs w:val="22"/>
              </w:rPr>
              <w:t xml:space="preserve"> Equity Act” instead of </w:t>
            </w:r>
            <w:r w:rsidRPr="00E52433">
              <w:rPr>
                <w:rFonts w:asciiTheme="minorHAnsi" w:hAnsiTheme="minorHAnsi" w:cstheme="minorHAnsi"/>
                <w:sz w:val="22"/>
                <w:szCs w:val="22"/>
              </w:rPr>
              <w:t>“Employment</w:t>
            </w:r>
            <w:r w:rsidR="00876ADB" w:rsidRPr="00E52433">
              <w:rPr>
                <w:rFonts w:asciiTheme="minorHAnsi" w:hAnsiTheme="minorHAnsi" w:cstheme="minorHAnsi"/>
                <w:sz w:val="22"/>
                <w:szCs w:val="22"/>
              </w:rPr>
              <w:t xml:space="preserve"> Equity” </w:t>
            </w:r>
          </w:p>
          <w:p w14:paraId="0166DE9A" w14:textId="6C3E76A8" w:rsidR="00277098" w:rsidRPr="00E52433" w:rsidRDefault="00277098" w:rsidP="00073B0D">
            <w:pPr>
              <w:pStyle w:val="Default"/>
              <w:numPr>
                <w:ilvl w:val="0"/>
                <w:numId w:val="82"/>
              </w:numPr>
              <w:rPr>
                <w:rFonts w:asciiTheme="minorHAnsi" w:hAnsiTheme="minorHAnsi" w:cstheme="minorHAnsi"/>
                <w:sz w:val="22"/>
                <w:szCs w:val="22"/>
              </w:rPr>
            </w:pPr>
            <w:r w:rsidRPr="00E52433">
              <w:rPr>
                <w:rFonts w:asciiTheme="minorHAnsi" w:hAnsiTheme="minorHAnsi" w:cstheme="minorHAnsi"/>
                <w:sz w:val="22"/>
                <w:szCs w:val="22"/>
              </w:rPr>
              <w:t xml:space="preserve">Skills Development Act instead of </w:t>
            </w:r>
            <w:r w:rsidR="0067465A" w:rsidRPr="00E52433">
              <w:rPr>
                <w:rFonts w:asciiTheme="minorHAnsi" w:hAnsiTheme="minorHAnsi" w:cstheme="minorHAnsi"/>
                <w:sz w:val="22"/>
                <w:szCs w:val="22"/>
              </w:rPr>
              <w:t>“Skills</w:t>
            </w:r>
            <w:r w:rsidRPr="00E52433">
              <w:rPr>
                <w:rFonts w:asciiTheme="minorHAnsi" w:hAnsiTheme="minorHAnsi" w:cstheme="minorHAnsi"/>
                <w:sz w:val="22"/>
                <w:szCs w:val="22"/>
              </w:rPr>
              <w:t xml:space="preserve"> Development </w:t>
            </w:r>
          </w:p>
          <w:p w14:paraId="4D87F68B" w14:textId="2FCF7805" w:rsidR="00A01283" w:rsidRPr="00E52433" w:rsidRDefault="0067465A" w:rsidP="00073B0D">
            <w:pPr>
              <w:pStyle w:val="ListParagraph"/>
              <w:numPr>
                <w:ilvl w:val="0"/>
                <w:numId w:val="83"/>
              </w:numPr>
              <w:spacing w:line="240" w:lineRule="auto"/>
              <w:ind w:left="396" w:hanging="396"/>
              <w:rPr>
                <w:rFonts w:cstheme="minorHAnsi"/>
              </w:rPr>
            </w:pPr>
            <w:r w:rsidRPr="00E52433">
              <w:rPr>
                <w:rFonts w:cstheme="minorHAnsi"/>
              </w:rPr>
              <w:t>Teachers are advised to only focus on the FIVE revised BBBEE pillars as per the 2020 examination guidelines.</w:t>
            </w:r>
          </w:p>
          <w:p w14:paraId="006F3801" w14:textId="1A42CB66" w:rsidR="0067465A" w:rsidRPr="00E52433" w:rsidRDefault="0067465A" w:rsidP="00073B0D">
            <w:pPr>
              <w:pStyle w:val="ListParagraph"/>
              <w:numPr>
                <w:ilvl w:val="0"/>
                <w:numId w:val="83"/>
              </w:numPr>
              <w:spacing w:line="240" w:lineRule="auto"/>
              <w:ind w:left="396" w:hanging="396"/>
              <w:rPr>
                <w:rFonts w:cstheme="minorHAnsi"/>
              </w:rPr>
            </w:pPr>
            <w:r w:rsidRPr="00E52433">
              <w:rPr>
                <w:rFonts w:cstheme="minorHAnsi"/>
                <w:b/>
                <w:bCs/>
              </w:rPr>
              <w:t>NOTE:</w:t>
            </w:r>
            <w:r w:rsidRPr="00E52433">
              <w:rPr>
                <w:rFonts w:cstheme="minorHAnsi"/>
              </w:rPr>
              <w:t xml:space="preserve"> The action verb “analyse the effectiveness” is the same as </w:t>
            </w:r>
            <w:r w:rsidR="00A01283" w:rsidRPr="00E52433">
              <w:rPr>
                <w:rFonts w:cstheme="minorHAnsi"/>
              </w:rPr>
              <w:t>“evaluate</w:t>
            </w:r>
            <w:r w:rsidRPr="00E52433">
              <w:rPr>
                <w:rFonts w:cstheme="minorHAnsi"/>
              </w:rPr>
              <w:t xml:space="preserve"> the impact” as </w:t>
            </w:r>
            <w:r w:rsidR="00A01283" w:rsidRPr="00E52433">
              <w:rPr>
                <w:rFonts w:cstheme="minorHAnsi"/>
              </w:rPr>
              <w:t>learners’</w:t>
            </w:r>
            <w:r w:rsidRPr="00E52433">
              <w:rPr>
                <w:rFonts w:cstheme="minorHAnsi"/>
              </w:rPr>
              <w:t xml:space="preserve"> responses can either be positive and/or negative OR both. </w:t>
            </w:r>
          </w:p>
          <w:p w14:paraId="5935FB42" w14:textId="453C1B40" w:rsidR="0067465A" w:rsidRPr="00E52433" w:rsidRDefault="0067465A" w:rsidP="00073B0D">
            <w:pPr>
              <w:pStyle w:val="ListParagraph"/>
              <w:numPr>
                <w:ilvl w:val="0"/>
                <w:numId w:val="83"/>
              </w:numPr>
              <w:spacing w:line="240" w:lineRule="auto"/>
              <w:ind w:left="396" w:hanging="396"/>
              <w:rPr>
                <w:rFonts w:cstheme="minorHAnsi"/>
              </w:rPr>
            </w:pPr>
            <w:r w:rsidRPr="00E52433">
              <w:rPr>
                <w:rFonts w:cstheme="minorHAnsi"/>
              </w:rPr>
              <w:t xml:space="preserve">Teachers are also advised that learners must be well conversant with the implications of the BBBEE pillars on businesses as this forms part of the </w:t>
            </w:r>
            <w:r w:rsidR="00A01283" w:rsidRPr="00E52433">
              <w:rPr>
                <w:rFonts w:cstheme="minorHAnsi"/>
              </w:rPr>
              <w:t>advantages</w:t>
            </w:r>
            <w:r w:rsidRPr="00E52433">
              <w:rPr>
                <w:rFonts w:cstheme="minorHAnsi"/>
              </w:rPr>
              <w:t xml:space="preserve"> and disadvantages of </w:t>
            </w:r>
            <w:r w:rsidR="00A01283" w:rsidRPr="00E52433">
              <w:rPr>
                <w:rFonts w:cstheme="minorHAnsi"/>
              </w:rPr>
              <w:t>BBBEE pillars.</w:t>
            </w:r>
          </w:p>
          <w:p w14:paraId="631B8108" w14:textId="716965E7" w:rsidR="00FF4418" w:rsidRPr="00E52433" w:rsidRDefault="00A01283" w:rsidP="00073B0D">
            <w:pPr>
              <w:pStyle w:val="ListParagraph"/>
              <w:numPr>
                <w:ilvl w:val="0"/>
                <w:numId w:val="83"/>
              </w:numPr>
              <w:spacing w:line="240" w:lineRule="auto"/>
              <w:ind w:left="396" w:hanging="396"/>
              <w:rPr>
                <w:rFonts w:cstheme="minorHAnsi"/>
              </w:rPr>
            </w:pPr>
            <w:r w:rsidRPr="00E52433">
              <w:rPr>
                <w:rFonts w:cstheme="minorHAnsi"/>
              </w:rPr>
              <w:t xml:space="preserve">Learners must be aware that they will not be awarded marks for the motivations if the BBBEE pillars were not correctly identified in the scenario above. </w:t>
            </w:r>
          </w:p>
        </w:tc>
      </w:tr>
    </w:tbl>
    <w:p w14:paraId="64042E1F" w14:textId="77777777" w:rsidR="009A3D83" w:rsidRPr="00E52433" w:rsidRDefault="009A3D83" w:rsidP="007C1B20">
      <w:pPr>
        <w:spacing w:after="0" w:line="276" w:lineRule="auto"/>
        <w:rPr>
          <w:rFonts w:cstheme="minorHAnsi"/>
          <w:b/>
          <w:bCs/>
        </w:rPr>
      </w:pPr>
    </w:p>
    <w:p w14:paraId="0974F273" w14:textId="619D70A1" w:rsidR="003B5DA6" w:rsidRPr="00E52433" w:rsidRDefault="005903B9" w:rsidP="00996C49">
      <w:pPr>
        <w:spacing w:line="360" w:lineRule="auto"/>
        <w:rPr>
          <w:rFonts w:cstheme="minorHAnsi"/>
          <w:b/>
          <w:bCs/>
        </w:rPr>
      </w:pPr>
      <w:r w:rsidRPr="00E52433">
        <w:rPr>
          <w:rFonts w:cstheme="minorHAnsi"/>
          <w:b/>
          <w:bCs/>
        </w:rPr>
        <w:t xml:space="preserve">REQUIRED RESPONSES </w:t>
      </w:r>
    </w:p>
    <w:p w14:paraId="2D40FBFD" w14:textId="0EB383B1" w:rsidR="007C1B20" w:rsidRPr="00E52433" w:rsidRDefault="00046EEE" w:rsidP="007C1B20">
      <w:pPr>
        <w:spacing w:after="0" w:line="240" w:lineRule="auto"/>
        <w:rPr>
          <w:rFonts w:cstheme="minorHAnsi"/>
          <w:b/>
          <w:bCs/>
        </w:rPr>
      </w:pPr>
      <w:r w:rsidRPr="00E52433">
        <w:rPr>
          <w:rFonts w:cstheme="minorHAnsi"/>
          <w:b/>
          <w:bCs/>
        </w:rPr>
        <w:t>2.10</w:t>
      </w:r>
      <w:r w:rsidRPr="00E52433">
        <w:rPr>
          <w:rFonts w:cstheme="minorHAnsi"/>
          <w:b/>
          <w:bCs/>
        </w:rPr>
        <w:tab/>
        <w:t xml:space="preserve">BBEEE PILLARS </w:t>
      </w:r>
      <w:r w:rsidR="00FA7B0D">
        <w:rPr>
          <w:rFonts w:cstheme="minorHAnsi"/>
          <w:b/>
          <w:bCs/>
        </w:rPr>
        <w:t xml:space="preserve">from given statements </w:t>
      </w:r>
    </w:p>
    <w:p w14:paraId="76C734A2" w14:textId="1E28ADC8" w:rsidR="00046EEE" w:rsidRPr="00E52433" w:rsidRDefault="0064677E" w:rsidP="007C1B20">
      <w:pPr>
        <w:spacing w:after="0" w:line="240" w:lineRule="auto"/>
        <w:contextualSpacing/>
        <w:rPr>
          <w:rFonts w:cstheme="minorHAnsi"/>
        </w:rPr>
      </w:pPr>
      <w:r w:rsidRPr="00E52433">
        <w:rPr>
          <w:rFonts w:cstheme="minorHAnsi"/>
        </w:rPr>
        <w:t>2.10.1</w:t>
      </w:r>
      <w:r w:rsidRPr="00E52433">
        <w:rPr>
          <w:rFonts w:cstheme="minorHAnsi"/>
        </w:rPr>
        <w:tab/>
      </w:r>
      <w:r w:rsidR="00046EEE" w:rsidRPr="00E52433">
        <w:rPr>
          <w:rFonts w:cstheme="minorHAnsi"/>
        </w:rPr>
        <w:t>Enterprise and Supplier development</w:t>
      </w:r>
      <w:r w:rsidR="008C0583">
        <w:rPr>
          <w:rFonts w:cstheme="minorHAnsi"/>
        </w:rPr>
        <w:t>/ESD</w:t>
      </w:r>
      <w:r w:rsidR="00046EEE" w:rsidRPr="00E52433">
        <w:rPr>
          <w:rFonts w:cstheme="minorHAnsi"/>
        </w:rPr>
        <w:t>√√</w:t>
      </w:r>
    </w:p>
    <w:p w14:paraId="7BB1113C" w14:textId="4B6C72CB" w:rsidR="00046EEE" w:rsidRPr="00E52433" w:rsidRDefault="0064677E" w:rsidP="008C0583">
      <w:pPr>
        <w:spacing w:after="0" w:line="240" w:lineRule="auto"/>
        <w:contextualSpacing/>
        <w:rPr>
          <w:rFonts w:cstheme="minorHAnsi"/>
        </w:rPr>
      </w:pPr>
      <w:r w:rsidRPr="00E52433">
        <w:rPr>
          <w:rFonts w:cstheme="minorHAnsi"/>
        </w:rPr>
        <w:t>2.10.2</w:t>
      </w:r>
      <w:r w:rsidRPr="00E52433">
        <w:rPr>
          <w:rFonts w:cstheme="minorHAnsi"/>
        </w:rPr>
        <w:tab/>
      </w:r>
      <w:r w:rsidR="00046EEE" w:rsidRPr="00E52433">
        <w:rPr>
          <w:rFonts w:cstheme="minorHAnsi"/>
        </w:rPr>
        <w:t xml:space="preserve">Social responsibility/Socio economic development√√ </w:t>
      </w:r>
    </w:p>
    <w:p w14:paraId="533B1433" w14:textId="3EE2B2A8" w:rsidR="00046EEE" w:rsidRPr="00E52433" w:rsidRDefault="0064677E" w:rsidP="008C0583">
      <w:pPr>
        <w:spacing w:after="0" w:line="240" w:lineRule="auto"/>
        <w:contextualSpacing/>
        <w:rPr>
          <w:rFonts w:cstheme="minorHAnsi"/>
        </w:rPr>
      </w:pPr>
      <w:r w:rsidRPr="00E52433">
        <w:rPr>
          <w:rFonts w:cstheme="minorHAnsi"/>
        </w:rPr>
        <w:t>2.10.3</w:t>
      </w:r>
      <w:r w:rsidRPr="00E52433">
        <w:rPr>
          <w:rFonts w:cstheme="minorHAnsi"/>
        </w:rPr>
        <w:tab/>
      </w:r>
      <w:r w:rsidR="00046EEE" w:rsidRPr="00E52433">
        <w:rPr>
          <w:rFonts w:cstheme="minorHAnsi"/>
        </w:rPr>
        <w:t>Skills development√√</w:t>
      </w:r>
    </w:p>
    <w:p w14:paraId="432348D0" w14:textId="306130E3" w:rsidR="00046EEE" w:rsidRPr="00E52433" w:rsidRDefault="0064677E" w:rsidP="008C0583">
      <w:pPr>
        <w:spacing w:after="0" w:line="240" w:lineRule="auto"/>
        <w:contextualSpacing/>
        <w:rPr>
          <w:rFonts w:cstheme="minorHAnsi"/>
        </w:rPr>
      </w:pPr>
      <w:r w:rsidRPr="00E52433">
        <w:rPr>
          <w:rFonts w:cstheme="minorHAnsi"/>
        </w:rPr>
        <w:t>2.10.4</w:t>
      </w:r>
      <w:r w:rsidRPr="00E52433">
        <w:rPr>
          <w:rFonts w:cstheme="minorHAnsi"/>
        </w:rPr>
        <w:tab/>
      </w:r>
      <w:r w:rsidR="00046EEE" w:rsidRPr="00E52433">
        <w:rPr>
          <w:rFonts w:cstheme="minorHAnsi"/>
        </w:rPr>
        <w:t xml:space="preserve">Management control√√ </w:t>
      </w:r>
    </w:p>
    <w:p w14:paraId="4332731E" w14:textId="17CFE6BC" w:rsidR="00265A16" w:rsidRDefault="0064677E" w:rsidP="008C0583">
      <w:pPr>
        <w:spacing w:after="0" w:line="240" w:lineRule="auto"/>
        <w:contextualSpacing/>
        <w:rPr>
          <w:rFonts w:cstheme="minorHAnsi"/>
          <w:b/>
          <w:bCs/>
        </w:rPr>
      </w:pPr>
      <w:r w:rsidRPr="00E52433">
        <w:rPr>
          <w:rFonts w:cstheme="minorHAnsi"/>
        </w:rPr>
        <w:t>2.10.5</w:t>
      </w:r>
      <w:r w:rsidRPr="00E52433">
        <w:rPr>
          <w:rFonts w:cstheme="minorHAnsi"/>
        </w:rPr>
        <w:tab/>
      </w:r>
      <w:r w:rsidR="00046EEE" w:rsidRPr="00E52433">
        <w:rPr>
          <w:rFonts w:cstheme="minorHAnsi"/>
        </w:rPr>
        <w:t>Ownership√√</w:t>
      </w:r>
      <w:r w:rsidR="005A36D5" w:rsidRPr="00E52433">
        <w:rPr>
          <w:rFonts w:cstheme="minorHAnsi"/>
        </w:rPr>
        <w:tab/>
      </w:r>
      <w:r w:rsidR="005A36D5" w:rsidRPr="00E52433">
        <w:rPr>
          <w:rFonts w:cstheme="minorHAnsi"/>
        </w:rPr>
        <w:tab/>
      </w:r>
      <w:r w:rsidR="005A36D5" w:rsidRPr="00E52433">
        <w:rPr>
          <w:rFonts w:cstheme="minorHAnsi"/>
        </w:rPr>
        <w:tab/>
      </w:r>
      <w:r w:rsidR="005A36D5" w:rsidRPr="00E52433">
        <w:rPr>
          <w:rFonts w:cstheme="minorHAnsi"/>
        </w:rPr>
        <w:tab/>
      </w:r>
      <w:r w:rsidR="005A36D5" w:rsidRPr="00E52433">
        <w:rPr>
          <w:rFonts w:cstheme="minorHAnsi"/>
        </w:rPr>
        <w:tab/>
      </w:r>
      <w:r w:rsidR="005A36D5" w:rsidRPr="00E52433">
        <w:rPr>
          <w:rFonts w:cstheme="minorHAnsi"/>
        </w:rPr>
        <w:tab/>
      </w:r>
      <w:r w:rsidR="005A36D5" w:rsidRPr="00E52433">
        <w:rPr>
          <w:rFonts w:cstheme="minorHAnsi"/>
        </w:rPr>
        <w:tab/>
      </w:r>
      <w:r w:rsidR="005A36D5" w:rsidRPr="00E52433">
        <w:rPr>
          <w:rFonts w:cstheme="minorHAnsi"/>
        </w:rPr>
        <w:tab/>
      </w:r>
      <w:r w:rsidR="005A36D5" w:rsidRPr="00E52433">
        <w:rPr>
          <w:rFonts w:cstheme="minorHAnsi"/>
        </w:rPr>
        <w:tab/>
      </w:r>
      <w:r w:rsidR="005A36D5" w:rsidRPr="00E52433">
        <w:rPr>
          <w:rFonts w:cstheme="minorHAnsi"/>
        </w:rPr>
        <w:tab/>
      </w:r>
      <w:r w:rsidR="00307366">
        <w:rPr>
          <w:rFonts w:cstheme="minorHAnsi"/>
        </w:rPr>
        <w:tab/>
        <w:t xml:space="preserve"> </w:t>
      </w:r>
      <w:r w:rsidR="005A36D5" w:rsidRPr="00E52433">
        <w:rPr>
          <w:rFonts w:cstheme="minorHAnsi"/>
          <w:b/>
          <w:bCs/>
        </w:rPr>
        <w:t>(10)</w:t>
      </w:r>
    </w:p>
    <w:p w14:paraId="1DD36E13" w14:textId="77777777" w:rsidR="008C0583" w:rsidRPr="00E52433" w:rsidRDefault="008C0583" w:rsidP="008C0583">
      <w:pPr>
        <w:spacing w:after="0" w:line="240" w:lineRule="auto"/>
        <w:contextualSpacing/>
        <w:rPr>
          <w:rFonts w:cstheme="minorHAnsi"/>
          <w:b/>
          <w:bCs/>
        </w:rPr>
      </w:pPr>
    </w:p>
    <w:p w14:paraId="60040BCE" w14:textId="4946778F" w:rsidR="00265A16" w:rsidRPr="00E52433" w:rsidRDefault="00265A16" w:rsidP="00265A16">
      <w:pPr>
        <w:spacing w:after="0" w:line="360" w:lineRule="auto"/>
        <w:contextualSpacing/>
        <w:rPr>
          <w:rFonts w:cstheme="minorHAnsi"/>
          <w:b/>
          <w:bCs/>
        </w:rPr>
      </w:pPr>
      <w:r w:rsidRPr="00E52433">
        <w:rPr>
          <w:rFonts w:cstheme="minorHAnsi"/>
          <w:b/>
          <w:bCs/>
        </w:rPr>
        <w:t>2.11</w:t>
      </w:r>
      <w:r w:rsidRPr="00E52433">
        <w:rPr>
          <w:rFonts w:cstheme="minorHAnsi"/>
          <w:b/>
          <w:bCs/>
        </w:rPr>
        <w:tab/>
        <w:t>Legislation from the scenario</w:t>
      </w:r>
    </w:p>
    <w:p w14:paraId="4057AA6A" w14:textId="4252EB9C" w:rsidR="003B5DA6" w:rsidRPr="00E52433" w:rsidRDefault="00265A16" w:rsidP="00265A16">
      <w:pPr>
        <w:spacing w:after="0" w:line="360" w:lineRule="auto"/>
        <w:contextualSpacing/>
        <w:rPr>
          <w:rFonts w:cstheme="minorHAnsi"/>
          <w:b/>
          <w:bCs/>
        </w:rPr>
      </w:pPr>
      <w:r w:rsidRPr="00E52433">
        <w:rPr>
          <w:rFonts w:cstheme="minorHAnsi"/>
        </w:rPr>
        <w:t>2.11.1</w:t>
      </w:r>
      <w:r w:rsidRPr="00E52433">
        <w:rPr>
          <w:rFonts w:cstheme="minorHAnsi"/>
        </w:rPr>
        <w:tab/>
      </w:r>
      <w:r w:rsidR="003B5DA6" w:rsidRPr="00E52433">
        <w:rPr>
          <w:rFonts w:cstheme="minorHAnsi"/>
        </w:rPr>
        <w:t xml:space="preserve">Broad-Based Black Economic Empowerment/BBBEE√√ </w:t>
      </w:r>
      <w:r w:rsidR="003B5DA6" w:rsidRPr="00E52433">
        <w:rPr>
          <w:rFonts w:cstheme="minorHAnsi"/>
        </w:rPr>
        <w:tab/>
      </w:r>
      <w:r w:rsidR="003B5DA6" w:rsidRPr="00E52433">
        <w:rPr>
          <w:rFonts w:cstheme="minorHAnsi"/>
        </w:rPr>
        <w:tab/>
      </w:r>
      <w:r w:rsidR="003B5DA6" w:rsidRPr="00E52433">
        <w:rPr>
          <w:rFonts w:cstheme="minorHAnsi"/>
        </w:rPr>
        <w:tab/>
      </w:r>
      <w:r w:rsidR="003B5DA6" w:rsidRPr="00E52433">
        <w:rPr>
          <w:rFonts w:cstheme="minorHAnsi"/>
        </w:rPr>
        <w:tab/>
      </w:r>
      <w:r w:rsidR="00307366">
        <w:rPr>
          <w:rFonts w:cstheme="minorHAnsi"/>
        </w:rPr>
        <w:tab/>
      </w:r>
      <w:r w:rsidR="00307366">
        <w:rPr>
          <w:rFonts w:cstheme="minorHAnsi"/>
        </w:rPr>
        <w:tab/>
        <w:t xml:space="preserve">   </w:t>
      </w:r>
      <w:r w:rsidR="003B5DA6" w:rsidRPr="00E52433">
        <w:rPr>
          <w:rFonts w:cstheme="minorHAnsi"/>
          <w:b/>
          <w:bCs/>
        </w:rPr>
        <w:t xml:space="preserve">(2) </w:t>
      </w:r>
    </w:p>
    <w:p w14:paraId="75EA582A" w14:textId="0DDA9394" w:rsidR="007C1B20" w:rsidRPr="00E52433" w:rsidRDefault="007C1B20" w:rsidP="00265A16">
      <w:pPr>
        <w:spacing w:after="0" w:line="360" w:lineRule="auto"/>
        <w:contextualSpacing/>
        <w:rPr>
          <w:rFonts w:cstheme="minorHAnsi"/>
        </w:rPr>
      </w:pPr>
      <w:r w:rsidRPr="00E52433">
        <w:rPr>
          <w:rFonts w:cstheme="minorHAnsi"/>
        </w:rPr>
        <w:t>2.11.2</w:t>
      </w:r>
      <w:r w:rsidRPr="00E52433">
        <w:rPr>
          <w:rFonts w:cstheme="minorHAnsi"/>
        </w:rPr>
        <w:tab/>
        <w:t xml:space="preserve">BBBEE pillars from the scenario </w:t>
      </w:r>
    </w:p>
    <w:tbl>
      <w:tblPr>
        <w:tblStyle w:val="TableGrid"/>
        <w:tblW w:w="9214" w:type="dxa"/>
        <w:tblInd w:w="127" w:type="dxa"/>
        <w:tblLook w:val="04A0" w:firstRow="1" w:lastRow="0" w:firstColumn="1" w:lastColumn="0" w:noHBand="0" w:noVBand="1"/>
      </w:tblPr>
      <w:tblGrid>
        <w:gridCol w:w="3402"/>
        <w:gridCol w:w="5812"/>
      </w:tblGrid>
      <w:tr w:rsidR="007C1B20" w:rsidRPr="00E52433" w14:paraId="05156404" w14:textId="75D9E560" w:rsidTr="007C1B20">
        <w:trPr>
          <w:trHeight w:val="177"/>
        </w:trPr>
        <w:tc>
          <w:tcPr>
            <w:tcW w:w="3402" w:type="dxa"/>
            <w:tcBorders>
              <w:top w:val="single" w:sz="12" w:space="0" w:color="auto"/>
              <w:left w:val="single" w:sz="12" w:space="0" w:color="auto"/>
              <w:bottom w:val="single" w:sz="12" w:space="0" w:color="auto"/>
              <w:right w:val="single" w:sz="12" w:space="0" w:color="auto"/>
            </w:tcBorders>
          </w:tcPr>
          <w:p w14:paraId="0EEA6F47" w14:textId="77777777" w:rsidR="007C1B20" w:rsidRPr="00E52433" w:rsidRDefault="007C1B20" w:rsidP="007C1B20">
            <w:pPr>
              <w:spacing w:after="0" w:line="240" w:lineRule="auto"/>
              <w:jc w:val="center"/>
              <w:rPr>
                <w:rFonts w:cstheme="minorHAnsi"/>
                <w:b/>
                <w:bCs/>
              </w:rPr>
            </w:pPr>
            <w:r w:rsidRPr="00E52433">
              <w:rPr>
                <w:rFonts w:cstheme="minorHAnsi"/>
                <w:b/>
                <w:bCs/>
              </w:rPr>
              <w:t>PILLARS</w:t>
            </w:r>
          </w:p>
        </w:tc>
        <w:tc>
          <w:tcPr>
            <w:tcW w:w="5812" w:type="dxa"/>
            <w:tcBorders>
              <w:top w:val="single" w:sz="12" w:space="0" w:color="auto"/>
              <w:left w:val="single" w:sz="12" w:space="0" w:color="auto"/>
              <w:bottom w:val="single" w:sz="12" w:space="0" w:color="auto"/>
              <w:right w:val="single" w:sz="12" w:space="0" w:color="auto"/>
            </w:tcBorders>
          </w:tcPr>
          <w:p w14:paraId="52BBAE2A" w14:textId="77777777" w:rsidR="007C1B20" w:rsidRPr="00E52433" w:rsidRDefault="007C1B20" w:rsidP="007C1B20">
            <w:pPr>
              <w:spacing w:after="0" w:line="240" w:lineRule="auto"/>
              <w:jc w:val="center"/>
              <w:rPr>
                <w:rFonts w:cstheme="minorHAnsi"/>
                <w:b/>
                <w:bCs/>
              </w:rPr>
            </w:pPr>
            <w:r w:rsidRPr="00E52433">
              <w:rPr>
                <w:rFonts w:cstheme="minorHAnsi"/>
                <w:b/>
                <w:bCs/>
              </w:rPr>
              <w:t>MOTIVATION</w:t>
            </w:r>
          </w:p>
        </w:tc>
      </w:tr>
      <w:tr w:rsidR="007C1B20" w:rsidRPr="00E52433" w14:paraId="68D7D337" w14:textId="43F7AABD" w:rsidTr="007C1B20">
        <w:tc>
          <w:tcPr>
            <w:tcW w:w="3402" w:type="dxa"/>
            <w:tcBorders>
              <w:top w:val="single" w:sz="12" w:space="0" w:color="auto"/>
              <w:left w:val="single" w:sz="12" w:space="0" w:color="auto"/>
              <w:right w:val="single" w:sz="12" w:space="0" w:color="auto"/>
            </w:tcBorders>
          </w:tcPr>
          <w:p w14:paraId="20AAB05E" w14:textId="095FA7CC" w:rsidR="007C1B20" w:rsidRPr="00E52433" w:rsidRDefault="007C1B20" w:rsidP="005A36D5">
            <w:pPr>
              <w:pStyle w:val="NormalWeb"/>
              <w:rPr>
                <w:rFonts w:asciiTheme="minorHAnsi" w:hAnsiTheme="minorHAnsi" w:cstheme="minorHAnsi"/>
                <w:sz w:val="22"/>
                <w:szCs w:val="22"/>
              </w:rPr>
            </w:pPr>
            <w:r w:rsidRPr="00E52433">
              <w:rPr>
                <w:rFonts w:asciiTheme="minorHAnsi" w:hAnsiTheme="minorHAnsi" w:cstheme="minorHAnsi"/>
                <w:sz w:val="22"/>
                <w:szCs w:val="22"/>
              </w:rPr>
              <w:t xml:space="preserve">Ownership √√ </w:t>
            </w:r>
          </w:p>
        </w:tc>
        <w:tc>
          <w:tcPr>
            <w:tcW w:w="5812" w:type="dxa"/>
            <w:tcBorders>
              <w:top w:val="single" w:sz="12" w:space="0" w:color="auto"/>
              <w:left w:val="single" w:sz="12" w:space="0" w:color="auto"/>
              <w:right w:val="single" w:sz="12" w:space="0" w:color="auto"/>
            </w:tcBorders>
          </w:tcPr>
          <w:p w14:paraId="4F3CC17E" w14:textId="7212ADB9" w:rsidR="007C1B20" w:rsidRPr="00E52433" w:rsidRDefault="007C1B20" w:rsidP="003B5DA6">
            <w:pPr>
              <w:pStyle w:val="NormalWeb"/>
              <w:rPr>
                <w:rFonts w:asciiTheme="minorHAnsi" w:hAnsiTheme="minorHAnsi" w:cstheme="minorHAnsi"/>
                <w:sz w:val="22"/>
                <w:szCs w:val="22"/>
              </w:rPr>
            </w:pPr>
            <w:r w:rsidRPr="00E52433">
              <w:rPr>
                <w:rFonts w:asciiTheme="minorHAnsi" w:hAnsiTheme="minorHAnsi" w:cstheme="minorHAnsi"/>
                <w:sz w:val="22"/>
                <w:szCs w:val="22"/>
              </w:rPr>
              <w:t xml:space="preserve">The company gave some of its shares to their previously disadvantaged employees.√ </w:t>
            </w:r>
          </w:p>
        </w:tc>
      </w:tr>
      <w:tr w:rsidR="007C1B20" w:rsidRPr="00E52433" w14:paraId="7B8F9010" w14:textId="22D287D2" w:rsidTr="007C1B20">
        <w:trPr>
          <w:trHeight w:val="347"/>
        </w:trPr>
        <w:tc>
          <w:tcPr>
            <w:tcW w:w="3402" w:type="dxa"/>
            <w:tcBorders>
              <w:left w:val="single" w:sz="12" w:space="0" w:color="auto"/>
              <w:right w:val="single" w:sz="12" w:space="0" w:color="auto"/>
            </w:tcBorders>
          </w:tcPr>
          <w:p w14:paraId="3ACEDA05" w14:textId="10F1598D" w:rsidR="007C1B20" w:rsidRPr="00E52433" w:rsidRDefault="007C1B20" w:rsidP="003B5DA6">
            <w:pPr>
              <w:pStyle w:val="NormalWeb"/>
              <w:rPr>
                <w:rFonts w:asciiTheme="minorHAnsi" w:hAnsiTheme="minorHAnsi" w:cstheme="minorHAnsi"/>
                <w:sz w:val="22"/>
                <w:szCs w:val="22"/>
              </w:rPr>
            </w:pPr>
            <w:r w:rsidRPr="00E52433">
              <w:rPr>
                <w:rFonts w:asciiTheme="minorHAnsi" w:hAnsiTheme="minorHAnsi" w:cstheme="minorHAnsi"/>
                <w:sz w:val="22"/>
                <w:szCs w:val="22"/>
              </w:rPr>
              <w:t xml:space="preserve">Skills development √√ </w:t>
            </w:r>
          </w:p>
        </w:tc>
        <w:tc>
          <w:tcPr>
            <w:tcW w:w="5812" w:type="dxa"/>
            <w:tcBorders>
              <w:left w:val="single" w:sz="12" w:space="0" w:color="auto"/>
              <w:right w:val="single" w:sz="12" w:space="0" w:color="auto"/>
            </w:tcBorders>
          </w:tcPr>
          <w:p w14:paraId="2C8EC104" w14:textId="128B5C45" w:rsidR="007C1B20" w:rsidRPr="00E52433" w:rsidRDefault="007C1B20" w:rsidP="003B5DA6">
            <w:pPr>
              <w:pStyle w:val="NormalWeb"/>
              <w:rPr>
                <w:rFonts w:asciiTheme="minorHAnsi" w:hAnsiTheme="minorHAnsi" w:cstheme="minorHAnsi"/>
                <w:sz w:val="22"/>
                <w:szCs w:val="22"/>
              </w:rPr>
            </w:pPr>
            <w:r w:rsidRPr="00E52433">
              <w:rPr>
                <w:rFonts w:asciiTheme="minorHAnsi" w:hAnsiTheme="minorHAnsi" w:cstheme="minorHAnsi"/>
                <w:sz w:val="22"/>
                <w:szCs w:val="22"/>
              </w:rPr>
              <w:t xml:space="preserve">They were also offered learnership programmes as another pillar of the Act.√ </w:t>
            </w:r>
          </w:p>
        </w:tc>
      </w:tr>
      <w:tr w:rsidR="007C1B20" w:rsidRPr="00E52433" w14:paraId="5B1B6F84" w14:textId="06EDAA9C" w:rsidTr="007C1B20">
        <w:trPr>
          <w:trHeight w:val="113"/>
        </w:trPr>
        <w:tc>
          <w:tcPr>
            <w:tcW w:w="3402" w:type="dxa"/>
            <w:tcBorders>
              <w:left w:val="single" w:sz="12" w:space="0" w:color="auto"/>
              <w:bottom w:val="single" w:sz="12" w:space="0" w:color="auto"/>
              <w:right w:val="single" w:sz="12" w:space="0" w:color="auto"/>
            </w:tcBorders>
          </w:tcPr>
          <w:p w14:paraId="11178238" w14:textId="42797096" w:rsidR="007C1B20" w:rsidRPr="00E52433" w:rsidRDefault="007C1B20" w:rsidP="007C1B20">
            <w:pPr>
              <w:pStyle w:val="NormalWeb"/>
              <w:jc w:val="right"/>
              <w:rPr>
                <w:rFonts w:asciiTheme="minorHAnsi" w:hAnsiTheme="minorHAnsi" w:cstheme="minorHAnsi"/>
                <w:sz w:val="22"/>
                <w:szCs w:val="22"/>
              </w:rPr>
            </w:pPr>
            <w:r w:rsidRPr="00E52433">
              <w:rPr>
                <w:rFonts w:asciiTheme="minorHAnsi" w:hAnsiTheme="minorHAnsi" w:cstheme="minorHAnsi"/>
                <w:sz w:val="22"/>
                <w:szCs w:val="22"/>
              </w:rPr>
              <w:t xml:space="preserve">Sub max (4) </w:t>
            </w:r>
          </w:p>
        </w:tc>
        <w:tc>
          <w:tcPr>
            <w:tcW w:w="5812" w:type="dxa"/>
            <w:tcBorders>
              <w:left w:val="single" w:sz="12" w:space="0" w:color="auto"/>
              <w:bottom w:val="single" w:sz="12" w:space="0" w:color="auto"/>
              <w:right w:val="single" w:sz="12" w:space="0" w:color="auto"/>
            </w:tcBorders>
          </w:tcPr>
          <w:p w14:paraId="4DEB68AC" w14:textId="5050AFE9" w:rsidR="007C1B20" w:rsidRPr="00E52433" w:rsidRDefault="007C1B20" w:rsidP="007C1B20">
            <w:pPr>
              <w:pStyle w:val="NormalWeb"/>
              <w:jc w:val="right"/>
              <w:rPr>
                <w:rFonts w:asciiTheme="minorHAnsi" w:hAnsiTheme="minorHAnsi" w:cstheme="minorHAnsi"/>
                <w:sz w:val="22"/>
                <w:szCs w:val="22"/>
              </w:rPr>
            </w:pPr>
            <w:r w:rsidRPr="00E52433">
              <w:rPr>
                <w:rFonts w:asciiTheme="minorHAnsi" w:hAnsiTheme="minorHAnsi" w:cstheme="minorHAnsi"/>
                <w:sz w:val="22"/>
                <w:szCs w:val="22"/>
              </w:rPr>
              <w:t xml:space="preserve">Sub max (2) </w:t>
            </w:r>
          </w:p>
        </w:tc>
      </w:tr>
    </w:tbl>
    <w:p w14:paraId="3CF1EB90" w14:textId="237CA505" w:rsidR="005903B9" w:rsidRPr="00E52433" w:rsidRDefault="007C1B20" w:rsidP="007C1B20">
      <w:pPr>
        <w:spacing w:line="240" w:lineRule="auto"/>
        <w:ind w:left="709" w:hanging="709"/>
        <w:rPr>
          <w:rFonts w:cstheme="minorHAnsi"/>
          <w:b/>
          <w:bCs/>
        </w:rPr>
      </w:pPr>
      <w:r w:rsidRPr="00E52433">
        <w:rPr>
          <w:rFonts w:cstheme="minorHAnsi"/>
          <w:b/>
          <w:bCs/>
        </w:rPr>
        <w:t xml:space="preserve">NOTE: </w:t>
      </w:r>
      <w:r w:rsidR="008C0583">
        <w:rPr>
          <w:rFonts w:cstheme="minorHAnsi"/>
          <w:b/>
          <w:bCs/>
        </w:rPr>
        <w:t>Learners</w:t>
      </w:r>
      <w:r w:rsidRPr="00E52433">
        <w:rPr>
          <w:rFonts w:cstheme="minorHAnsi"/>
          <w:b/>
          <w:bCs/>
        </w:rPr>
        <w:t xml:space="preserve"> will not be awarded marks for the motivation if the BBBEE pillars were incorrectly identified</w:t>
      </w:r>
      <w:r w:rsidRPr="00E52433">
        <w:rPr>
          <w:rFonts w:cstheme="minorHAnsi"/>
        </w:rPr>
        <w:t>.</w:t>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00307366">
        <w:rPr>
          <w:rFonts w:cstheme="minorHAnsi"/>
        </w:rPr>
        <w:tab/>
      </w:r>
      <w:r w:rsidR="00307366">
        <w:rPr>
          <w:rFonts w:cstheme="minorHAnsi"/>
        </w:rPr>
        <w:tab/>
      </w:r>
      <w:r w:rsidR="00307366">
        <w:rPr>
          <w:rFonts w:cstheme="minorHAnsi"/>
        </w:rPr>
        <w:tab/>
      </w:r>
      <w:r w:rsidR="00307366">
        <w:rPr>
          <w:rFonts w:cstheme="minorHAnsi"/>
        </w:rPr>
        <w:tab/>
      </w:r>
      <w:r w:rsidRPr="00E52433">
        <w:rPr>
          <w:rFonts w:cstheme="minorHAnsi"/>
          <w:b/>
          <w:bCs/>
        </w:rPr>
        <w:t>Max (6)</w:t>
      </w:r>
    </w:p>
    <w:p w14:paraId="1F763FE4" w14:textId="5C41F739" w:rsidR="008C0583" w:rsidRDefault="008C0583">
      <w:pPr>
        <w:spacing w:after="200" w:line="276" w:lineRule="auto"/>
        <w:rPr>
          <w:rFonts w:cstheme="minorHAnsi"/>
        </w:rPr>
      </w:pPr>
      <w:r>
        <w:rPr>
          <w:rFonts w:cstheme="minorHAnsi"/>
        </w:rPr>
        <w:br w:type="page"/>
      </w:r>
    </w:p>
    <w:p w14:paraId="69B638F2" w14:textId="77777777" w:rsidR="007C1B20" w:rsidRPr="00E52433" w:rsidRDefault="007C1B20" w:rsidP="00AF1A9C">
      <w:pPr>
        <w:spacing w:line="240" w:lineRule="auto"/>
        <w:rPr>
          <w:rFonts w:cstheme="minorHAnsi"/>
        </w:rPr>
      </w:pPr>
    </w:p>
    <w:p w14:paraId="58FA0AEB" w14:textId="45D67B2C" w:rsidR="00C803AB" w:rsidRPr="00E52433" w:rsidRDefault="00C7696E" w:rsidP="005903B9">
      <w:pPr>
        <w:spacing w:after="0" w:line="240" w:lineRule="auto"/>
        <w:rPr>
          <w:rFonts w:cstheme="minorHAnsi"/>
          <w:b/>
          <w:lang w:val="en-GB"/>
        </w:rPr>
      </w:pPr>
      <w:r w:rsidRPr="00E52433">
        <w:rPr>
          <w:rFonts w:cstheme="minorHAnsi"/>
          <w:b/>
          <w:lang w:val="en-GB"/>
        </w:rPr>
        <w:t>2.12</w:t>
      </w:r>
      <w:r w:rsidR="007C1B20" w:rsidRPr="00E52433">
        <w:rPr>
          <w:rFonts w:cstheme="minorHAnsi"/>
          <w:b/>
          <w:lang w:val="en-GB"/>
        </w:rPr>
        <w:t>.1</w:t>
      </w:r>
      <w:r w:rsidR="007C1B20" w:rsidRPr="00E52433">
        <w:rPr>
          <w:rFonts w:cstheme="minorHAnsi"/>
          <w:b/>
          <w:lang w:val="en-GB"/>
        </w:rPr>
        <w:tab/>
      </w:r>
      <w:r w:rsidR="00C803AB" w:rsidRPr="00E52433">
        <w:rPr>
          <w:rFonts w:cstheme="minorHAnsi"/>
          <w:b/>
          <w:lang w:val="en-GB"/>
        </w:rPr>
        <w:t>Ways in which businesses could apply ownership in the workplace</w:t>
      </w:r>
    </w:p>
    <w:p w14:paraId="0B81BBD5" w14:textId="2F13DB9A" w:rsidR="00C803AB" w:rsidRPr="00E52433" w:rsidRDefault="00C803AB" w:rsidP="00073B0D">
      <w:pPr>
        <w:numPr>
          <w:ilvl w:val="0"/>
          <w:numId w:val="20"/>
        </w:numPr>
        <w:tabs>
          <w:tab w:val="left" w:pos="0"/>
        </w:tabs>
        <w:spacing w:after="0" w:line="240" w:lineRule="auto"/>
        <w:ind w:left="426" w:hanging="426"/>
        <w:rPr>
          <w:rFonts w:eastAsia="Times New Roman" w:cstheme="minorHAnsi"/>
          <w:lang w:val="en-GB"/>
        </w:rPr>
      </w:pPr>
      <w:r w:rsidRPr="00E52433">
        <w:rPr>
          <w:rFonts w:eastAsia="Times New Roman" w:cstheme="minorHAnsi"/>
          <w:lang w:val="en-GB"/>
        </w:rPr>
        <w:t>Business should include black people in shareholding/partnerships/franchises.</w:t>
      </w:r>
      <w:r w:rsidRPr="00E52433">
        <w:rPr>
          <w:rFonts w:cstheme="minorHAnsi"/>
        </w:rPr>
        <w:t xml:space="preserve"> √√</w:t>
      </w:r>
    </w:p>
    <w:p w14:paraId="0B0F816C" w14:textId="6F3E785F" w:rsidR="00C803AB" w:rsidRPr="00E52433" w:rsidRDefault="00C803AB" w:rsidP="00073B0D">
      <w:pPr>
        <w:pStyle w:val="ListParagraph"/>
        <w:numPr>
          <w:ilvl w:val="0"/>
          <w:numId w:val="20"/>
        </w:numPr>
        <w:spacing w:after="0" w:line="276" w:lineRule="auto"/>
        <w:ind w:left="426" w:hanging="426"/>
        <w:rPr>
          <w:rFonts w:eastAsia="Times New Roman" w:cstheme="minorHAnsi"/>
          <w:lang w:val="en-GB"/>
        </w:rPr>
      </w:pPr>
      <w:r w:rsidRPr="00E52433">
        <w:rPr>
          <w:rFonts w:eastAsia="Times New Roman" w:cstheme="minorHAnsi"/>
          <w:lang w:val="en-GB"/>
        </w:rPr>
        <w:t>Encourage small black investors to invest in big companies and share ownership.</w:t>
      </w:r>
      <w:r w:rsidRPr="00E52433">
        <w:rPr>
          <w:rFonts w:cstheme="minorHAnsi"/>
        </w:rPr>
        <w:t xml:space="preserve"> √√</w:t>
      </w:r>
    </w:p>
    <w:p w14:paraId="1C81F2FA" w14:textId="7BC4B73B" w:rsidR="00C803AB" w:rsidRPr="00E52433" w:rsidRDefault="00C803AB" w:rsidP="00073B0D">
      <w:pPr>
        <w:numPr>
          <w:ilvl w:val="0"/>
          <w:numId w:val="20"/>
        </w:numPr>
        <w:tabs>
          <w:tab w:val="left" w:pos="0"/>
        </w:tabs>
        <w:spacing w:after="0" w:line="240" w:lineRule="auto"/>
        <w:ind w:left="426" w:hanging="426"/>
        <w:rPr>
          <w:rFonts w:eastAsia="Times New Roman" w:cstheme="minorHAnsi"/>
          <w:lang w:val="en-GB"/>
        </w:rPr>
      </w:pPr>
      <w:r w:rsidRPr="00E52433">
        <w:rPr>
          <w:rFonts w:eastAsia="Times New Roman" w:cstheme="minorHAnsi"/>
          <w:lang w:val="en-GB"/>
        </w:rPr>
        <w:t>More opportunities are created for black people to become owners/ entrepreneurs.</w:t>
      </w:r>
      <w:r w:rsidRPr="00E52433">
        <w:rPr>
          <w:rFonts w:cstheme="minorHAnsi"/>
        </w:rPr>
        <w:t xml:space="preserve"> √√</w:t>
      </w:r>
    </w:p>
    <w:p w14:paraId="4053174B" w14:textId="5D3698D1" w:rsidR="00C803AB" w:rsidRPr="00E52433" w:rsidRDefault="00C803AB" w:rsidP="00073B0D">
      <w:pPr>
        <w:numPr>
          <w:ilvl w:val="0"/>
          <w:numId w:val="20"/>
        </w:numPr>
        <w:tabs>
          <w:tab w:val="left" w:pos="0"/>
        </w:tabs>
        <w:spacing w:after="0" w:line="240" w:lineRule="auto"/>
        <w:ind w:left="426" w:hanging="426"/>
        <w:rPr>
          <w:rFonts w:eastAsia="Times New Roman" w:cstheme="minorHAnsi"/>
          <w:lang w:val="en-GB"/>
        </w:rPr>
      </w:pPr>
      <w:r w:rsidRPr="00E52433">
        <w:rPr>
          <w:rFonts w:eastAsia="Times New Roman" w:cstheme="minorHAnsi"/>
          <w:lang w:val="en-GB"/>
        </w:rPr>
        <w:t>Large businesses should form joint ventures with small black owned businesses and share business risks</w:t>
      </w:r>
      <w:r w:rsidRPr="00E52433">
        <w:rPr>
          <w:rFonts w:cstheme="minorHAnsi"/>
        </w:rPr>
        <w:t>√√</w:t>
      </w:r>
      <w:r w:rsidR="005A36D5" w:rsidRPr="00E52433">
        <w:rPr>
          <w:rFonts w:cstheme="minorHAnsi"/>
        </w:rPr>
        <w:tab/>
      </w:r>
      <w:r w:rsidR="005A36D5" w:rsidRPr="00E52433">
        <w:rPr>
          <w:rFonts w:cstheme="minorHAnsi"/>
        </w:rPr>
        <w:tab/>
      </w:r>
      <w:r w:rsidR="005A36D5" w:rsidRPr="00E52433">
        <w:rPr>
          <w:rFonts w:cstheme="minorHAnsi"/>
        </w:rPr>
        <w:tab/>
      </w:r>
      <w:r w:rsidR="005A36D5" w:rsidRPr="00E52433">
        <w:rPr>
          <w:rFonts w:cstheme="minorHAnsi"/>
        </w:rPr>
        <w:tab/>
      </w:r>
      <w:r w:rsidR="005A36D5" w:rsidRPr="00E52433">
        <w:rPr>
          <w:rFonts w:cstheme="minorHAnsi"/>
        </w:rPr>
        <w:tab/>
      </w:r>
      <w:r w:rsidR="005A36D5" w:rsidRPr="00E52433">
        <w:rPr>
          <w:rFonts w:cstheme="minorHAnsi"/>
        </w:rPr>
        <w:tab/>
      </w:r>
      <w:r w:rsidR="005A36D5" w:rsidRPr="00E52433">
        <w:rPr>
          <w:rFonts w:cstheme="minorHAnsi"/>
        </w:rPr>
        <w:tab/>
      </w:r>
      <w:r w:rsidR="005A36D5" w:rsidRPr="00E52433">
        <w:rPr>
          <w:rFonts w:cstheme="minorHAnsi"/>
        </w:rPr>
        <w:tab/>
      </w:r>
      <w:r w:rsidR="005A36D5" w:rsidRPr="00E52433">
        <w:rPr>
          <w:rFonts w:cstheme="minorHAnsi"/>
        </w:rPr>
        <w:tab/>
      </w:r>
      <w:r w:rsidR="00AF1A9C">
        <w:rPr>
          <w:rFonts w:cstheme="minorHAnsi"/>
        </w:rPr>
        <w:tab/>
      </w:r>
      <w:r w:rsidR="00AF1A9C">
        <w:rPr>
          <w:rFonts w:cstheme="minorHAnsi"/>
        </w:rPr>
        <w:tab/>
        <w:t xml:space="preserve">      </w:t>
      </w:r>
      <w:r w:rsidR="007C1B20" w:rsidRPr="00E52433">
        <w:rPr>
          <w:rFonts w:cstheme="minorHAnsi"/>
          <w:b/>
          <w:bCs/>
        </w:rPr>
        <w:t xml:space="preserve">Max </w:t>
      </w:r>
      <w:r w:rsidR="005A36D5" w:rsidRPr="00E52433">
        <w:rPr>
          <w:rFonts w:cstheme="minorHAnsi"/>
          <w:b/>
          <w:bCs/>
        </w:rPr>
        <w:t>(</w:t>
      </w:r>
      <w:r w:rsidR="007C1B20" w:rsidRPr="00E52433">
        <w:rPr>
          <w:rFonts w:cstheme="minorHAnsi"/>
          <w:b/>
          <w:bCs/>
        </w:rPr>
        <w:t>4</w:t>
      </w:r>
      <w:r w:rsidR="005A36D5" w:rsidRPr="00E52433">
        <w:rPr>
          <w:rFonts w:cstheme="minorHAnsi"/>
          <w:b/>
          <w:bCs/>
        </w:rPr>
        <w:t>)</w:t>
      </w:r>
    </w:p>
    <w:p w14:paraId="101A1ECC" w14:textId="77777777" w:rsidR="00FE0678" w:rsidRPr="00E52433" w:rsidRDefault="00FE0678" w:rsidP="005903B9">
      <w:pPr>
        <w:tabs>
          <w:tab w:val="left" w:pos="284"/>
        </w:tabs>
        <w:autoSpaceDE w:val="0"/>
        <w:autoSpaceDN w:val="0"/>
        <w:adjustRightInd w:val="0"/>
        <w:spacing w:after="0" w:line="240" w:lineRule="auto"/>
        <w:rPr>
          <w:rFonts w:cstheme="minorHAnsi"/>
          <w:b/>
          <w:bCs/>
          <w:color w:val="000000"/>
        </w:rPr>
      </w:pPr>
    </w:p>
    <w:p w14:paraId="172909E5" w14:textId="671DE6E9" w:rsidR="00C803AB" w:rsidRPr="00E52433" w:rsidRDefault="00C7696E" w:rsidP="007C1B20">
      <w:pPr>
        <w:tabs>
          <w:tab w:val="left" w:pos="851"/>
        </w:tabs>
        <w:autoSpaceDE w:val="0"/>
        <w:autoSpaceDN w:val="0"/>
        <w:adjustRightInd w:val="0"/>
        <w:spacing w:after="0" w:line="240" w:lineRule="auto"/>
        <w:rPr>
          <w:rFonts w:cstheme="minorHAnsi"/>
          <w:b/>
          <w:bCs/>
          <w:color w:val="000000"/>
        </w:rPr>
      </w:pPr>
      <w:r w:rsidRPr="00E52433">
        <w:rPr>
          <w:rFonts w:cstheme="minorHAnsi"/>
          <w:b/>
          <w:bCs/>
          <w:color w:val="000000"/>
        </w:rPr>
        <w:t>2.</w:t>
      </w:r>
      <w:r w:rsidR="007C1B20" w:rsidRPr="00E52433">
        <w:rPr>
          <w:rFonts w:cstheme="minorHAnsi"/>
          <w:b/>
          <w:bCs/>
          <w:color w:val="000000"/>
        </w:rPr>
        <w:t>12.2</w:t>
      </w:r>
      <w:r w:rsidR="007C1B20" w:rsidRPr="00E52433">
        <w:rPr>
          <w:rFonts w:cstheme="minorHAnsi"/>
          <w:b/>
          <w:bCs/>
          <w:color w:val="000000"/>
        </w:rPr>
        <w:tab/>
      </w:r>
      <w:r w:rsidR="00C803AB" w:rsidRPr="00E52433">
        <w:rPr>
          <w:rFonts w:cstheme="minorHAnsi"/>
          <w:b/>
          <w:bCs/>
          <w:color w:val="000000"/>
        </w:rPr>
        <w:t xml:space="preserve">Ways in which businesses could apply management control in the workplace </w:t>
      </w:r>
    </w:p>
    <w:p w14:paraId="1C6D6265" w14:textId="05F037B3" w:rsidR="00C803AB" w:rsidRPr="00E52433" w:rsidRDefault="00C803AB" w:rsidP="00073B0D">
      <w:pPr>
        <w:numPr>
          <w:ilvl w:val="0"/>
          <w:numId w:val="20"/>
        </w:numPr>
        <w:tabs>
          <w:tab w:val="left" w:pos="0"/>
        </w:tabs>
        <w:spacing w:after="0" w:line="240" w:lineRule="auto"/>
        <w:ind w:left="360"/>
        <w:rPr>
          <w:rFonts w:eastAsia="Times New Roman" w:cstheme="minorHAnsi"/>
          <w:lang w:val="en-GB"/>
        </w:rPr>
      </w:pPr>
      <w:r w:rsidRPr="00E52433">
        <w:rPr>
          <w:rFonts w:eastAsia="Times New Roman" w:cstheme="minorHAnsi"/>
          <w:lang w:val="en-GB"/>
        </w:rPr>
        <w:t>Business must ensure that transformation is implemented at all levels.</w:t>
      </w:r>
      <w:r w:rsidRPr="00E52433">
        <w:rPr>
          <w:rFonts w:cstheme="minorHAnsi"/>
        </w:rPr>
        <w:t xml:space="preserve"> √√</w:t>
      </w:r>
    </w:p>
    <w:p w14:paraId="2B648C1E" w14:textId="701A2C17" w:rsidR="00C803AB" w:rsidRPr="00E52433" w:rsidRDefault="00C803AB" w:rsidP="00073B0D">
      <w:pPr>
        <w:numPr>
          <w:ilvl w:val="0"/>
          <w:numId w:val="20"/>
        </w:numPr>
        <w:tabs>
          <w:tab w:val="left" w:pos="0"/>
        </w:tabs>
        <w:spacing w:after="0" w:line="240" w:lineRule="auto"/>
        <w:ind w:left="360"/>
        <w:rPr>
          <w:rFonts w:eastAsia="Times New Roman" w:cstheme="minorHAnsi"/>
          <w:lang w:val="en-GB"/>
        </w:rPr>
      </w:pPr>
      <w:r w:rsidRPr="00E52433">
        <w:rPr>
          <w:rFonts w:eastAsia="Times New Roman" w:cstheme="minorHAnsi"/>
          <w:lang w:val="en-GB"/>
        </w:rPr>
        <w:t>Appoint black people in senior executive positions/to management.</w:t>
      </w:r>
      <w:r w:rsidRPr="00E52433">
        <w:rPr>
          <w:rFonts w:cstheme="minorHAnsi"/>
        </w:rPr>
        <w:t xml:space="preserve"> √√</w:t>
      </w:r>
    </w:p>
    <w:p w14:paraId="371A58AE" w14:textId="12ECE2BF" w:rsidR="007C1B20" w:rsidRPr="00E52433" w:rsidRDefault="007C1B20" w:rsidP="00073B0D">
      <w:pPr>
        <w:numPr>
          <w:ilvl w:val="0"/>
          <w:numId w:val="20"/>
        </w:numPr>
        <w:tabs>
          <w:tab w:val="left" w:pos="0"/>
        </w:tabs>
        <w:spacing w:after="0" w:line="240" w:lineRule="auto"/>
        <w:ind w:left="360"/>
        <w:rPr>
          <w:rFonts w:cstheme="minorHAnsi"/>
          <w:lang w:val="en-GB"/>
        </w:rPr>
      </w:pPr>
      <w:r w:rsidRPr="00E52433">
        <w:rPr>
          <w:rFonts w:eastAsia="Times New Roman" w:cstheme="minorHAnsi"/>
          <w:lang w:val="en-GB"/>
        </w:rPr>
        <w:t>Ensure</w:t>
      </w:r>
      <w:r w:rsidRPr="00E52433">
        <w:rPr>
          <w:rFonts w:cstheme="minorHAnsi"/>
          <w:lang w:val="en-GB"/>
        </w:rPr>
        <w:t xml:space="preserve"> that black females are represented in management.</w:t>
      </w:r>
      <w:r w:rsidRPr="00E52433">
        <w:rPr>
          <w:rFonts w:cstheme="minorHAnsi"/>
        </w:rPr>
        <w:t xml:space="preserve"> √√</w:t>
      </w:r>
    </w:p>
    <w:p w14:paraId="4B60230E" w14:textId="586C2848" w:rsidR="00C803AB" w:rsidRPr="00E52433" w:rsidRDefault="00C803AB" w:rsidP="00073B0D">
      <w:pPr>
        <w:numPr>
          <w:ilvl w:val="0"/>
          <w:numId w:val="20"/>
        </w:numPr>
        <w:tabs>
          <w:tab w:val="left" w:pos="0"/>
        </w:tabs>
        <w:spacing w:after="0" w:line="240" w:lineRule="auto"/>
        <w:ind w:left="360"/>
        <w:rPr>
          <w:rFonts w:eastAsia="Times New Roman" w:cstheme="minorHAnsi"/>
          <w:lang w:val="en-GB"/>
        </w:rPr>
      </w:pPr>
      <w:r w:rsidRPr="00E52433">
        <w:rPr>
          <w:rFonts w:eastAsia="Times New Roman" w:cstheme="minorHAnsi"/>
          <w:lang w:val="en-GB"/>
        </w:rPr>
        <w:t>Involve black people in the decision-making processes.</w:t>
      </w:r>
      <w:r w:rsidRPr="00E52433">
        <w:rPr>
          <w:rFonts w:cstheme="minorHAnsi"/>
        </w:rPr>
        <w:t xml:space="preserve"> √√</w:t>
      </w:r>
    </w:p>
    <w:p w14:paraId="6C66E012" w14:textId="21355103" w:rsidR="00C803AB" w:rsidRPr="00E52433" w:rsidRDefault="00C803AB" w:rsidP="00073B0D">
      <w:pPr>
        <w:numPr>
          <w:ilvl w:val="0"/>
          <w:numId w:val="20"/>
        </w:numPr>
        <w:tabs>
          <w:tab w:val="left" w:pos="0"/>
        </w:tabs>
        <w:spacing w:after="0" w:line="240" w:lineRule="auto"/>
        <w:ind w:left="360"/>
        <w:rPr>
          <w:rFonts w:eastAsia="Times New Roman" w:cstheme="minorHAnsi"/>
          <w:lang w:val="en-GB"/>
        </w:rPr>
      </w:pPr>
      <w:r w:rsidRPr="00E52433">
        <w:rPr>
          <w:rFonts w:eastAsia="Times New Roman" w:cstheme="minorHAnsi"/>
          <w:lang w:val="en-GB"/>
        </w:rPr>
        <w:t>Businesses score points in both management and ownership when selling more than 25 % of their shares to black investors so that some of them can become directors.</w:t>
      </w:r>
      <w:r w:rsidRPr="00E52433">
        <w:rPr>
          <w:rFonts w:cstheme="minorHAnsi"/>
        </w:rPr>
        <w:t xml:space="preserve"> √√</w:t>
      </w:r>
      <w:r w:rsidR="00AF1A9C">
        <w:rPr>
          <w:rFonts w:cstheme="minorHAnsi"/>
        </w:rPr>
        <w:tab/>
      </w:r>
      <w:r w:rsidR="00AF1A9C">
        <w:rPr>
          <w:rFonts w:cstheme="minorHAnsi"/>
        </w:rPr>
        <w:tab/>
      </w:r>
      <w:r w:rsidR="00AF1A9C">
        <w:rPr>
          <w:rFonts w:cstheme="minorHAnsi"/>
        </w:rPr>
        <w:tab/>
      </w:r>
      <w:r w:rsidR="00AF1A9C">
        <w:rPr>
          <w:rFonts w:cstheme="minorHAnsi"/>
        </w:rPr>
        <w:tab/>
        <w:t xml:space="preserve">     </w:t>
      </w:r>
      <w:r w:rsidR="007C1B20" w:rsidRPr="00E52433">
        <w:rPr>
          <w:rFonts w:cstheme="minorHAnsi"/>
          <w:b/>
          <w:bCs/>
        </w:rPr>
        <w:t>Max (4)</w:t>
      </w:r>
    </w:p>
    <w:p w14:paraId="55EC6915" w14:textId="69882537" w:rsidR="003B5DA6" w:rsidRPr="00E52433" w:rsidRDefault="003B5DA6" w:rsidP="005903B9">
      <w:pPr>
        <w:spacing w:line="360" w:lineRule="auto"/>
        <w:rPr>
          <w:rFonts w:cstheme="minorHAnsi"/>
        </w:rPr>
      </w:pPr>
    </w:p>
    <w:p w14:paraId="5413D78A" w14:textId="20BEAFBF" w:rsidR="00C803AB" w:rsidRPr="00E52433" w:rsidRDefault="00C7696E" w:rsidP="00C803AB">
      <w:pPr>
        <w:spacing w:after="0" w:line="240" w:lineRule="auto"/>
        <w:rPr>
          <w:rFonts w:cstheme="minorHAnsi"/>
          <w:b/>
          <w:lang w:val="en-GB"/>
        </w:rPr>
      </w:pPr>
      <w:r w:rsidRPr="00E52433">
        <w:rPr>
          <w:rFonts w:cstheme="minorHAnsi"/>
          <w:b/>
          <w:lang w:val="en-GB"/>
        </w:rPr>
        <w:t>2.12.3</w:t>
      </w:r>
      <w:r w:rsidRPr="00E52433">
        <w:rPr>
          <w:rFonts w:cstheme="minorHAnsi"/>
          <w:b/>
          <w:lang w:val="en-GB"/>
        </w:rPr>
        <w:tab/>
      </w:r>
      <w:r w:rsidR="00C803AB" w:rsidRPr="00E52433">
        <w:rPr>
          <w:rFonts w:cstheme="minorHAnsi"/>
          <w:b/>
          <w:lang w:val="en-GB"/>
        </w:rPr>
        <w:t>Ways in which businesses could apply ESD in the workplace</w:t>
      </w:r>
    </w:p>
    <w:p w14:paraId="18409EB4" w14:textId="6F4EB9BF" w:rsidR="00C803AB" w:rsidRPr="00E52433" w:rsidRDefault="00C803AB" w:rsidP="00073B0D">
      <w:pPr>
        <w:numPr>
          <w:ilvl w:val="0"/>
          <w:numId w:val="20"/>
        </w:numPr>
        <w:tabs>
          <w:tab w:val="left" w:pos="0"/>
        </w:tabs>
        <w:spacing w:after="0" w:line="240" w:lineRule="auto"/>
        <w:ind w:left="284"/>
        <w:rPr>
          <w:rFonts w:eastAsia="Times New Roman" w:cstheme="minorHAnsi"/>
          <w:lang w:val="en-GB"/>
        </w:rPr>
      </w:pPr>
      <w:r w:rsidRPr="00E52433">
        <w:rPr>
          <w:rFonts w:eastAsia="Times New Roman" w:cstheme="minorHAnsi"/>
          <w:lang w:val="en-GB"/>
        </w:rPr>
        <w:t>Business must create jobs as ESD promotes local manufacturing.</w:t>
      </w:r>
      <w:r w:rsidRPr="00E52433">
        <w:rPr>
          <w:rFonts w:cstheme="minorHAnsi"/>
        </w:rPr>
        <w:t xml:space="preserve"> √√</w:t>
      </w:r>
    </w:p>
    <w:p w14:paraId="02152381" w14:textId="0F959BED" w:rsidR="00C803AB" w:rsidRPr="00E52433" w:rsidRDefault="00C803AB" w:rsidP="00073B0D">
      <w:pPr>
        <w:numPr>
          <w:ilvl w:val="0"/>
          <w:numId w:val="20"/>
        </w:numPr>
        <w:tabs>
          <w:tab w:val="left" w:pos="0"/>
        </w:tabs>
        <w:spacing w:after="0" w:line="240" w:lineRule="auto"/>
        <w:ind w:left="284"/>
        <w:rPr>
          <w:rFonts w:eastAsia="Times New Roman" w:cstheme="minorHAnsi"/>
          <w:lang w:val="en-GB"/>
        </w:rPr>
      </w:pPr>
      <w:r w:rsidRPr="00E52433">
        <w:rPr>
          <w:rFonts w:eastAsia="Times New Roman" w:cstheme="minorHAnsi"/>
          <w:lang w:val="en-GB"/>
        </w:rPr>
        <w:t>Identify black owned suppliers that are able to supply goods and services.</w:t>
      </w:r>
      <w:r w:rsidRPr="00E52433">
        <w:rPr>
          <w:rFonts w:cstheme="minorHAnsi"/>
        </w:rPr>
        <w:t xml:space="preserve"> √√</w:t>
      </w:r>
    </w:p>
    <w:p w14:paraId="7FFFC39B" w14:textId="30C7BC09" w:rsidR="00C803AB" w:rsidRPr="00E52433" w:rsidRDefault="00C803AB" w:rsidP="00073B0D">
      <w:pPr>
        <w:numPr>
          <w:ilvl w:val="0"/>
          <w:numId w:val="20"/>
        </w:numPr>
        <w:tabs>
          <w:tab w:val="left" w:pos="0"/>
        </w:tabs>
        <w:spacing w:after="0" w:line="240" w:lineRule="auto"/>
        <w:ind w:left="284"/>
        <w:rPr>
          <w:rFonts w:eastAsia="Times New Roman" w:cstheme="minorHAnsi"/>
          <w:lang w:val="en-GB"/>
        </w:rPr>
      </w:pPr>
      <w:r w:rsidRPr="00E52433">
        <w:rPr>
          <w:rFonts w:eastAsia="Times New Roman" w:cstheme="minorHAnsi"/>
          <w:lang w:val="en-GB"/>
        </w:rPr>
        <w:t>Outsource services to suppliers that are BBBEE compliant.</w:t>
      </w:r>
      <w:r w:rsidRPr="00E52433">
        <w:rPr>
          <w:rFonts w:cstheme="minorHAnsi"/>
        </w:rPr>
        <w:t xml:space="preserve"> √√</w:t>
      </w:r>
    </w:p>
    <w:p w14:paraId="120016E9" w14:textId="77777777" w:rsidR="00C803AB" w:rsidRPr="00E52433" w:rsidRDefault="00C803AB" w:rsidP="00073B0D">
      <w:pPr>
        <w:numPr>
          <w:ilvl w:val="0"/>
          <w:numId w:val="20"/>
        </w:numPr>
        <w:tabs>
          <w:tab w:val="left" w:pos="0"/>
        </w:tabs>
        <w:spacing w:after="0" w:line="240" w:lineRule="auto"/>
        <w:ind w:left="284"/>
        <w:rPr>
          <w:rFonts w:eastAsia="Times New Roman" w:cstheme="minorHAnsi"/>
          <w:lang w:val="en-GB"/>
        </w:rPr>
      </w:pPr>
      <w:r w:rsidRPr="00E52433">
        <w:rPr>
          <w:rFonts w:eastAsia="Times New Roman" w:cstheme="minorHAnsi"/>
          <w:lang w:val="en-GB"/>
        </w:rPr>
        <w:t>Businesses are encouraged to invest/support black owned SMMEs.</w:t>
      </w:r>
    </w:p>
    <w:p w14:paraId="287BADF4" w14:textId="7B9665F7" w:rsidR="00C803AB" w:rsidRPr="00E52433" w:rsidRDefault="00C803AB" w:rsidP="00073B0D">
      <w:pPr>
        <w:pStyle w:val="ListParagraph"/>
        <w:numPr>
          <w:ilvl w:val="0"/>
          <w:numId w:val="20"/>
        </w:numPr>
        <w:spacing w:after="200" w:line="276" w:lineRule="auto"/>
        <w:ind w:left="284"/>
        <w:rPr>
          <w:rFonts w:eastAsia="Times New Roman" w:cstheme="minorHAnsi"/>
          <w:lang w:val="en-GB"/>
        </w:rPr>
      </w:pPr>
      <w:r w:rsidRPr="00E52433">
        <w:rPr>
          <w:rFonts w:eastAsia="Times New Roman" w:cstheme="minorHAnsi"/>
          <w:lang w:val="en-GB"/>
        </w:rPr>
        <w:t>Develop the business skills of small/black owned suppliers, e.g. sales techniques, legal advice, etc.</w:t>
      </w:r>
      <w:r w:rsidRPr="00E52433">
        <w:rPr>
          <w:rFonts w:cstheme="minorHAnsi"/>
        </w:rPr>
        <w:t xml:space="preserve"> √√</w:t>
      </w:r>
    </w:p>
    <w:p w14:paraId="2BCD4428" w14:textId="5288A832" w:rsidR="00C803AB" w:rsidRPr="00E52433" w:rsidRDefault="00C803AB" w:rsidP="00073B0D">
      <w:pPr>
        <w:pStyle w:val="ListParagraph"/>
        <w:numPr>
          <w:ilvl w:val="0"/>
          <w:numId w:val="20"/>
        </w:numPr>
        <w:spacing w:after="200" w:line="276" w:lineRule="auto"/>
        <w:ind w:left="284"/>
        <w:rPr>
          <w:rFonts w:eastAsia="Times New Roman" w:cstheme="minorHAnsi"/>
          <w:lang w:val="en-GB"/>
        </w:rPr>
      </w:pPr>
      <w:r w:rsidRPr="00E52433">
        <w:rPr>
          <w:rFonts w:eastAsia="Times New Roman" w:cstheme="minorHAnsi"/>
          <w:lang w:val="en-GB"/>
        </w:rPr>
        <w:t>Support the cash flow of small suppliers by offering them preferential terms of payment.</w:t>
      </w:r>
      <w:r w:rsidRPr="00E52433">
        <w:rPr>
          <w:rFonts w:cstheme="minorHAnsi"/>
        </w:rPr>
        <w:t xml:space="preserve"> √√</w:t>
      </w:r>
    </w:p>
    <w:p w14:paraId="7CBC7630" w14:textId="1D3853B7" w:rsidR="00C803AB" w:rsidRPr="00E52433" w:rsidRDefault="0000697F" w:rsidP="0000697F">
      <w:pPr>
        <w:pStyle w:val="ListParagraph"/>
        <w:spacing w:after="200" w:line="276" w:lineRule="auto"/>
        <w:ind w:left="284"/>
        <w:jc w:val="right"/>
        <w:rPr>
          <w:rFonts w:eastAsia="Times New Roman" w:cstheme="minorHAnsi"/>
          <w:lang w:val="en-GB"/>
        </w:rPr>
      </w:pPr>
      <w:r w:rsidRPr="00E52433">
        <w:rPr>
          <w:rFonts w:cstheme="minorHAnsi"/>
          <w:b/>
          <w:bCs/>
        </w:rPr>
        <w:t xml:space="preserve">Max </w:t>
      </w:r>
      <w:r w:rsidR="005A36D5" w:rsidRPr="00E52433">
        <w:rPr>
          <w:rFonts w:cstheme="minorHAnsi"/>
          <w:b/>
          <w:bCs/>
        </w:rPr>
        <w:t>(</w:t>
      </w:r>
      <w:r w:rsidRPr="00E52433">
        <w:rPr>
          <w:rFonts w:cstheme="minorHAnsi"/>
          <w:b/>
          <w:bCs/>
        </w:rPr>
        <w:t>4</w:t>
      </w:r>
      <w:r w:rsidR="005A36D5" w:rsidRPr="00E52433">
        <w:rPr>
          <w:rFonts w:cstheme="minorHAnsi"/>
          <w:b/>
          <w:bCs/>
        </w:rPr>
        <w:t>)</w:t>
      </w:r>
    </w:p>
    <w:p w14:paraId="27089FF9" w14:textId="4A6D13E7" w:rsidR="003B5DA6" w:rsidRPr="00E52433" w:rsidRDefault="00F74C84" w:rsidP="00307366">
      <w:pPr>
        <w:tabs>
          <w:tab w:val="left" w:pos="567"/>
        </w:tabs>
        <w:spacing w:after="0" w:line="240" w:lineRule="auto"/>
        <w:rPr>
          <w:rFonts w:cstheme="minorHAnsi"/>
          <w:b/>
          <w:bCs/>
        </w:rPr>
      </w:pPr>
      <w:r w:rsidRPr="00E52433">
        <w:rPr>
          <w:rFonts w:cstheme="minorHAnsi"/>
          <w:b/>
          <w:bCs/>
        </w:rPr>
        <w:t>2.13</w:t>
      </w:r>
      <w:r w:rsidRPr="00E52433">
        <w:rPr>
          <w:rFonts w:cstheme="minorHAnsi"/>
          <w:b/>
          <w:bCs/>
        </w:rPr>
        <w:tab/>
      </w:r>
      <w:r w:rsidR="00C803AB" w:rsidRPr="00E52433">
        <w:rPr>
          <w:rFonts w:cstheme="minorHAnsi"/>
          <w:b/>
          <w:bCs/>
        </w:rPr>
        <w:t>The effectiveness of BBEEE on business</w:t>
      </w:r>
    </w:p>
    <w:p w14:paraId="55A15DEF" w14:textId="4F403EAD" w:rsidR="004A77C8" w:rsidRPr="00E52433" w:rsidRDefault="004A77C8" w:rsidP="004A77C8">
      <w:pPr>
        <w:spacing w:after="0" w:line="240" w:lineRule="auto"/>
        <w:ind w:left="426"/>
        <w:rPr>
          <w:rFonts w:cstheme="minorHAnsi"/>
          <w:b/>
          <w:bCs/>
        </w:rPr>
      </w:pPr>
      <w:r w:rsidRPr="00E52433">
        <w:rPr>
          <w:rFonts w:cstheme="minorHAnsi"/>
          <w:b/>
          <w:bCs/>
        </w:rPr>
        <w:t>Positive/Negatives</w:t>
      </w:r>
    </w:p>
    <w:p w14:paraId="7A89A03A" w14:textId="259E04C8" w:rsidR="00C803AB" w:rsidRPr="00E52433" w:rsidRDefault="00C803AB" w:rsidP="00073B0D">
      <w:pPr>
        <w:numPr>
          <w:ilvl w:val="0"/>
          <w:numId w:val="20"/>
        </w:numPr>
        <w:tabs>
          <w:tab w:val="left" w:pos="0"/>
        </w:tabs>
        <w:spacing w:after="0" w:line="240" w:lineRule="auto"/>
        <w:ind w:left="284"/>
        <w:rPr>
          <w:rFonts w:eastAsia="Times New Roman" w:cstheme="minorHAnsi"/>
          <w:lang w:val="en-GB"/>
        </w:rPr>
      </w:pPr>
      <w:r w:rsidRPr="00E52433">
        <w:rPr>
          <w:rFonts w:eastAsia="Times New Roman" w:cstheme="minorHAnsi"/>
          <w:lang w:val="en-GB"/>
        </w:rPr>
        <w:t>Encourages businesses to address the demands</w:t>
      </w:r>
      <w:r w:rsidR="0000697F" w:rsidRPr="00E52433">
        <w:rPr>
          <w:rFonts w:cstheme="minorHAnsi"/>
        </w:rPr>
        <w:t>√</w:t>
      </w:r>
      <w:r w:rsidRPr="00E52433">
        <w:rPr>
          <w:rFonts w:eastAsia="Times New Roman" w:cstheme="minorHAnsi"/>
          <w:lang w:val="en-GB"/>
        </w:rPr>
        <w:t xml:space="preserve"> for redress/equity directly.</w:t>
      </w:r>
      <w:r w:rsidRPr="00E52433">
        <w:rPr>
          <w:rFonts w:cstheme="minorHAnsi"/>
        </w:rPr>
        <w:t xml:space="preserve"> √</w:t>
      </w:r>
    </w:p>
    <w:p w14:paraId="0CD4D76C" w14:textId="7844BE8D" w:rsidR="00C803AB" w:rsidRPr="00E52433" w:rsidRDefault="00C803AB" w:rsidP="00073B0D">
      <w:pPr>
        <w:numPr>
          <w:ilvl w:val="0"/>
          <w:numId w:val="20"/>
        </w:numPr>
        <w:tabs>
          <w:tab w:val="left" w:pos="0"/>
        </w:tabs>
        <w:spacing w:after="0" w:line="240" w:lineRule="auto"/>
        <w:ind w:left="284"/>
        <w:rPr>
          <w:rFonts w:eastAsia="Times New Roman" w:cstheme="minorHAnsi"/>
          <w:lang w:val="en-GB"/>
        </w:rPr>
      </w:pPr>
      <w:r w:rsidRPr="00E52433">
        <w:rPr>
          <w:rFonts w:eastAsia="Times New Roman" w:cstheme="minorHAnsi"/>
          <w:lang w:val="en-GB"/>
        </w:rPr>
        <w:t>Provides a variety of business codes</w:t>
      </w:r>
      <w:r w:rsidR="0000697F" w:rsidRPr="00E52433">
        <w:rPr>
          <w:rFonts w:cstheme="minorHAnsi"/>
        </w:rPr>
        <w:t>√</w:t>
      </w:r>
      <w:r w:rsidRPr="00E52433">
        <w:rPr>
          <w:rFonts w:eastAsia="Times New Roman" w:cstheme="minorHAnsi"/>
          <w:lang w:val="en-GB"/>
        </w:rPr>
        <w:t xml:space="preserve"> to improve employment equity.</w:t>
      </w:r>
      <w:r w:rsidRPr="00E52433">
        <w:rPr>
          <w:rFonts w:cstheme="minorHAnsi"/>
        </w:rPr>
        <w:t xml:space="preserve"> √</w:t>
      </w:r>
    </w:p>
    <w:p w14:paraId="5B3855BD" w14:textId="004F2376" w:rsidR="00C803AB" w:rsidRPr="00E52433" w:rsidRDefault="00C803AB" w:rsidP="00073B0D">
      <w:pPr>
        <w:pStyle w:val="ListParagraph"/>
        <w:numPr>
          <w:ilvl w:val="0"/>
          <w:numId w:val="20"/>
        </w:numPr>
        <w:spacing w:after="0" w:line="276" w:lineRule="auto"/>
        <w:ind w:left="284"/>
        <w:rPr>
          <w:rFonts w:eastAsia="Times New Roman" w:cstheme="minorHAnsi"/>
          <w:lang w:val="en-GB"/>
        </w:rPr>
      </w:pPr>
      <w:r w:rsidRPr="00E52433">
        <w:rPr>
          <w:rFonts w:eastAsia="Times New Roman" w:cstheme="minorHAnsi"/>
          <w:lang w:val="en-GB"/>
        </w:rPr>
        <w:t>Provides for human resources development</w:t>
      </w:r>
      <w:r w:rsidR="0000697F" w:rsidRPr="00E52433">
        <w:rPr>
          <w:rFonts w:cstheme="minorHAnsi"/>
        </w:rPr>
        <w:t>√</w:t>
      </w:r>
      <w:r w:rsidRPr="00E52433">
        <w:rPr>
          <w:rFonts w:eastAsia="Times New Roman" w:cstheme="minorHAnsi"/>
          <w:lang w:val="en-GB"/>
        </w:rPr>
        <w:t xml:space="preserve"> through training and development</w:t>
      </w:r>
      <w:r w:rsidRPr="00E52433">
        <w:rPr>
          <w:rFonts w:cstheme="minorHAnsi"/>
        </w:rPr>
        <w:t>√</w:t>
      </w:r>
    </w:p>
    <w:p w14:paraId="1B3E1C7D" w14:textId="5D33ED5C" w:rsidR="00C803AB" w:rsidRPr="00E52433" w:rsidRDefault="00C803AB" w:rsidP="00073B0D">
      <w:pPr>
        <w:numPr>
          <w:ilvl w:val="0"/>
          <w:numId w:val="20"/>
        </w:numPr>
        <w:tabs>
          <w:tab w:val="left" w:pos="0"/>
        </w:tabs>
        <w:spacing w:after="0" w:line="240" w:lineRule="auto"/>
        <w:ind w:left="284"/>
        <w:rPr>
          <w:rFonts w:eastAsia="Times New Roman" w:cstheme="minorHAnsi"/>
          <w:lang w:val="en-GB"/>
        </w:rPr>
      </w:pPr>
      <w:r w:rsidRPr="00E52433">
        <w:rPr>
          <w:rFonts w:eastAsia="Times New Roman" w:cstheme="minorHAnsi"/>
          <w:lang w:val="en-GB"/>
        </w:rPr>
        <w:t>A good BEE rating improves</w:t>
      </w:r>
      <w:r w:rsidR="004A77C8" w:rsidRPr="00E52433">
        <w:rPr>
          <w:rFonts w:cstheme="minorHAnsi"/>
        </w:rPr>
        <w:t>√</w:t>
      </w:r>
      <w:r w:rsidRPr="00E52433">
        <w:rPr>
          <w:rFonts w:eastAsia="Times New Roman" w:cstheme="minorHAnsi"/>
          <w:lang w:val="en-GB"/>
        </w:rPr>
        <w:t xml:space="preserve"> the image of the business.</w:t>
      </w:r>
      <w:r w:rsidRPr="00E52433">
        <w:rPr>
          <w:rFonts w:cstheme="minorHAnsi"/>
        </w:rPr>
        <w:t xml:space="preserve"> √</w:t>
      </w:r>
    </w:p>
    <w:p w14:paraId="38D79F4F" w14:textId="1421512D" w:rsidR="00C803AB" w:rsidRPr="00E52433" w:rsidRDefault="00C803AB" w:rsidP="00073B0D">
      <w:pPr>
        <w:pStyle w:val="ListParagraph"/>
        <w:numPr>
          <w:ilvl w:val="0"/>
          <w:numId w:val="20"/>
        </w:numPr>
        <w:spacing w:after="0" w:line="276" w:lineRule="auto"/>
        <w:ind w:left="284"/>
        <w:rPr>
          <w:rFonts w:eastAsia="Times New Roman" w:cstheme="minorHAnsi"/>
          <w:lang w:val="en-GB"/>
        </w:rPr>
      </w:pPr>
      <w:r w:rsidRPr="00E52433">
        <w:rPr>
          <w:rFonts w:eastAsia="Times New Roman" w:cstheme="minorHAnsi"/>
          <w:lang w:val="en-GB"/>
        </w:rPr>
        <w:t>Fronting is discouraged</w:t>
      </w:r>
      <w:r w:rsidR="004A77C8" w:rsidRPr="00E52433">
        <w:rPr>
          <w:rFonts w:cstheme="minorHAnsi"/>
        </w:rPr>
        <w:t>√</w:t>
      </w:r>
      <w:r w:rsidRPr="00E52433">
        <w:rPr>
          <w:rFonts w:eastAsia="Times New Roman" w:cstheme="minorHAnsi"/>
          <w:lang w:val="en-GB"/>
        </w:rPr>
        <w:t xml:space="preserve">, as it may lead to the disqualification of a business's entire scorecard/BBBEE status. </w:t>
      </w:r>
      <w:bookmarkStart w:id="4" w:name="_Hlk49969526"/>
      <w:r w:rsidRPr="00E52433">
        <w:rPr>
          <w:rFonts w:cstheme="minorHAnsi"/>
        </w:rPr>
        <w:t>√</w:t>
      </w:r>
      <w:bookmarkEnd w:id="4"/>
    </w:p>
    <w:p w14:paraId="43076082" w14:textId="7FE24B5B" w:rsidR="00C803AB" w:rsidRPr="00E52433" w:rsidRDefault="00C803AB" w:rsidP="00073B0D">
      <w:pPr>
        <w:numPr>
          <w:ilvl w:val="0"/>
          <w:numId w:val="20"/>
        </w:numPr>
        <w:tabs>
          <w:tab w:val="left" w:pos="0"/>
        </w:tabs>
        <w:spacing w:after="0" w:line="240" w:lineRule="auto"/>
        <w:ind w:left="284"/>
        <w:rPr>
          <w:rFonts w:eastAsia="Times New Roman" w:cstheme="minorHAnsi"/>
          <w:b/>
          <w:bCs/>
          <w:lang w:val="en-GB"/>
        </w:rPr>
      </w:pPr>
      <w:r w:rsidRPr="00E52433">
        <w:rPr>
          <w:rFonts w:eastAsia="Times New Roman" w:cstheme="minorHAnsi"/>
          <w:lang w:val="en-GB"/>
        </w:rPr>
        <w:t>Promotes enterprise development by developing entrepreneurial skills</w:t>
      </w:r>
      <w:r w:rsidR="004A77C8" w:rsidRPr="00E52433">
        <w:rPr>
          <w:rFonts w:cstheme="minorHAnsi"/>
        </w:rPr>
        <w:t>√</w:t>
      </w:r>
      <w:r w:rsidRPr="00E52433">
        <w:rPr>
          <w:rFonts w:eastAsia="Times New Roman" w:cstheme="minorHAnsi"/>
          <w:lang w:val="en-GB"/>
        </w:rPr>
        <w:t xml:space="preserve"> of designated people to start their own businesses </w:t>
      </w:r>
      <w:r w:rsidR="00854771" w:rsidRPr="00E52433">
        <w:rPr>
          <w:rFonts w:cstheme="minorHAnsi"/>
        </w:rPr>
        <w:t>√</w:t>
      </w:r>
      <w:r w:rsidR="00854771" w:rsidRPr="00E52433">
        <w:rPr>
          <w:rFonts w:eastAsia="Times New Roman" w:cstheme="minorHAnsi"/>
          <w:lang w:val="en-GB"/>
        </w:rPr>
        <w:t xml:space="preserve"> </w:t>
      </w:r>
    </w:p>
    <w:p w14:paraId="2771EA21" w14:textId="582FC86E" w:rsidR="004A77C8" w:rsidRPr="00E52433" w:rsidRDefault="004A77C8" w:rsidP="004A77C8">
      <w:pPr>
        <w:tabs>
          <w:tab w:val="left" w:pos="0"/>
        </w:tabs>
        <w:spacing w:after="0" w:line="240" w:lineRule="auto"/>
        <w:ind w:left="284"/>
        <w:rPr>
          <w:rFonts w:eastAsia="Times New Roman" w:cstheme="minorHAnsi"/>
          <w:lang w:val="en-GB"/>
        </w:rPr>
      </w:pPr>
    </w:p>
    <w:p w14:paraId="3C291900" w14:textId="33672F66" w:rsidR="004A77C8" w:rsidRPr="00E52433" w:rsidRDefault="004A77C8" w:rsidP="004A77C8">
      <w:pPr>
        <w:tabs>
          <w:tab w:val="left" w:pos="284"/>
        </w:tabs>
        <w:spacing w:after="0" w:line="240" w:lineRule="auto"/>
        <w:ind w:left="284"/>
        <w:jc w:val="center"/>
        <w:rPr>
          <w:rFonts w:eastAsia="Times New Roman" w:cstheme="minorHAnsi"/>
          <w:b/>
          <w:bCs/>
          <w:lang w:val="en-GB"/>
        </w:rPr>
      </w:pPr>
      <w:r w:rsidRPr="00E52433">
        <w:rPr>
          <w:rFonts w:eastAsia="Times New Roman" w:cstheme="minorHAnsi"/>
          <w:b/>
          <w:bCs/>
          <w:lang w:val="en-GB"/>
        </w:rPr>
        <w:t>AND/OR</w:t>
      </w:r>
    </w:p>
    <w:p w14:paraId="168D70DD" w14:textId="0CED0730" w:rsidR="003B5DA6" w:rsidRPr="00E52433" w:rsidRDefault="004A77C8" w:rsidP="004A77C8">
      <w:pPr>
        <w:spacing w:after="0" w:line="240" w:lineRule="auto"/>
        <w:ind w:left="142"/>
        <w:rPr>
          <w:rFonts w:cstheme="minorHAnsi"/>
          <w:b/>
          <w:bCs/>
        </w:rPr>
      </w:pPr>
      <w:r w:rsidRPr="00E52433">
        <w:rPr>
          <w:rFonts w:cstheme="minorHAnsi"/>
          <w:b/>
          <w:bCs/>
        </w:rPr>
        <w:t xml:space="preserve">Negative/Disadvantages </w:t>
      </w:r>
    </w:p>
    <w:p w14:paraId="695A4ADB" w14:textId="4D86D634" w:rsidR="004A77C8" w:rsidRPr="00E52433" w:rsidRDefault="004A77C8" w:rsidP="00073B0D">
      <w:pPr>
        <w:numPr>
          <w:ilvl w:val="0"/>
          <w:numId w:val="20"/>
        </w:numPr>
        <w:tabs>
          <w:tab w:val="left" w:pos="0"/>
        </w:tabs>
        <w:spacing w:after="0" w:line="240" w:lineRule="auto"/>
        <w:ind w:left="284"/>
        <w:rPr>
          <w:rFonts w:eastAsia="Times New Roman" w:cstheme="minorHAnsi"/>
          <w:lang w:val="en-GB"/>
        </w:rPr>
      </w:pPr>
      <w:r w:rsidRPr="00E52433">
        <w:rPr>
          <w:rFonts w:eastAsia="Times New Roman" w:cstheme="minorHAnsi"/>
          <w:lang w:val="en-GB"/>
        </w:rPr>
        <w:t>Businesses that want to do business with the government√ must have their BEE status assessed annually. √</w:t>
      </w:r>
    </w:p>
    <w:p w14:paraId="47F6AB38" w14:textId="3C1F4015" w:rsidR="004A77C8" w:rsidRPr="00E52433" w:rsidRDefault="004A77C8" w:rsidP="00073B0D">
      <w:pPr>
        <w:numPr>
          <w:ilvl w:val="0"/>
          <w:numId w:val="20"/>
        </w:numPr>
        <w:tabs>
          <w:tab w:val="left" w:pos="0"/>
        </w:tabs>
        <w:spacing w:after="0" w:line="240" w:lineRule="auto"/>
        <w:ind w:left="284"/>
        <w:rPr>
          <w:rFonts w:eastAsia="Times New Roman" w:cstheme="minorHAnsi"/>
          <w:lang w:val="en-GB"/>
        </w:rPr>
      </w:pPr>
      <w:r w:rsidRPr="00E52433">
        <w:rPr>
          <w:rFonts w:eastAsia="Times New Roman" w:cstheme="minorHAnsi"/>
          <w:lang w:val="en-GB"/>
        </w:rPr>
        <w:t>Processes may lead to corruption √ if not monitored properly. √</w:t>
      </w:r>
    </w:p>
    <w:p w14:paraId="5D136041" w14:textId="22ECE6E7" w:rsidR="004A77C8" w:rsidRPr="00E52433" w:rsidRDefault="004A77C8" w:rsidP="00073B0D">
      <w:pPr>
        <w:numPr>
          <w:ilvl w:val="0"/>
          <w:numId w:val="20"/>
        </w:numPr>
        <w:tabs>
          <w:tab w:val="left" w:pos="0"/>
        </w:tabs>
        <w:spacing w:after="0" w:line="240" w:lineRule="auto"/>
        <w:ind w:left="284"/>
        <w:rPr>
          <w:rFonts w:cstheme="minorHAnsi"/>
        </w:rPr>
      </w:pPr>
      <w:r w:rsidRPr="00E52433">
        <w:rPr>
          <w:rFonts w:eastAsia="Times New Roman" w:cstheme="minorHAnsi"/>
          <w:lang w:val="en-GB"/>
        </w:rPr>
        <w:t>Investment/Ownership issues can cause unhappiness</w:t>
      </w:r>
      <w:r w:rsidRPr="00E52433">
        <w:rPr>
          <w:rFonts w:cstheme="minorHAnsi"/>
        </w:rPr>
        <w:t>√</w:t>
      </w:r>
      <w:r w:rsidRPr="00E52433">
        <w:rPr>
          <w:rFonts w:eastAsia="Times New Roman" w:cstheme="minorHAnsi"/>
          <w:lang w:val="en-GB"/>
        </w:rPr>
        <w:t xml:space="preserve"> amongst existing shareholders/owners.</w:t>
      </w:r>
      <w:r w:rsidRPr="00E52433">
        <w:rPr>
          <w:rFonts w:cstheme="minorHAnsi"/>
        </w:rPr>
        <w:t xml:space="preserve"> √</w:t>
      </w:r>
    </w:p>
    <w:p w14:paraId="780E06BA" w14:textId="77777777" w:rsidR="004A77C8" w:rsidRPr="00E52433" w:rsidRDefault="004A77C8">
      <w:pPr>
        <w:spacing w:after="200" w:line="276" w:lineRule="auto"/>
        <w:rPr>
          <w:rFonts w:cstheme="minorHAnsi"/>
        </w:rPr>
      </w:pPr>
      <w:r w:rsidRPr="00E52433">
        <w:rPr>
          <w:rFonts w:cstheme="minorHAnsi"/>
        </w:rPr>
        <w:br w:type="page"/>
      </w:r>
    </w:p>
    <w:p w14:paraId="4B608071" w14:textId="284A168C" w:rsidR="004A77C8" w:rsidRPr="00E52433" w:rsidRDefault="004A77C8" w:rsidP="00183E54">
      <w:pPr>
        <w:tabs>
          <w:tab w:val="left" w:pos="0"/>
        </w:tabs>
        <w:spacing w:after="0" w:line="240" w:lineRule="auto"/>
        <w:rPr>
          <w:rFonts w:eastAsia="Times New Roman" w:cstheme="minorHAnsi"/>
          <w:lang w:val="en-GB"/>
        </w:rPr>
      </w:pPr>
    </w:p>
    <w:p w14:paraId="677B51C8" w14:textId="79359442" w:rsidR="00183E54" w:rsidRPr="00E52433" w:rsidRDefault="00183E54" w:rsidP="00073B0D">
      <w:pPr>
        <w:numPr>
          <w:ilvl w:val="0"/>
          <w:numId w:val="20"/>
        </w:numPr>
        <w:tabs>
          <w:tab w:val="left" w:pos="0"/>
        </w:tabs>
        <w:spacing w:after="0" w:line="240" w:lineRule="auto"/>
        <w:ind w:left="720"/>
        <w:rPr>
          <w:rFonts w:cstheme="minorHAnsi"/>
        </w:rPr>
      </w:pPr>
      <w:r w:rsidRPr="00E52433">
        <w:rPr>
          <w:rFonts w:eastAsia="Times New Roman" w:cstheme="minorHAnsi"/>
          <w:lang w:val="en-GB"/>
        </w:rPr>
        <w:t>Investment</w:t>
      </w:r>
      <w:r w:rsidRPr="00E52433">
        <w:rPr>
          <w:rFonts w:cstheme="minorHAnsi"/>
        </w:rPr>
        <w:t>/Ownership</w:t>
      </w:r>
      <w:r w:rsidRPr="00E52433">
        <w:rPr>
          <w:rFonts w:cstheme="minorHAnsi"/>
          <w:b/>
        </w:rPr>
        <w:t xml:space="preserve"> </w:t>
      </w:r>
      <w:r w:rsidRPr="00E52433">
        <w:rPr>
          <w:rFonts w:cstheme="minorHAnsi"/>
        </w:rPr>
        <w:t>issues can cause unhappiness√ between existing shareholders. √</w:t>
      </w:r>
    </w:p>
    <w:p w14:paraId="1CC3C933" w14:textId="2CA59614" w:rsidR="004A77C8" w:rsidRPr="00E52433" w:rsidRDefault="004A77C8" w:rsidP="00073B0D">
      <w:pPr>
        <w:numPr>
          <w:ilvl w:val="0"/>
          <w:numId w:val="20"/>
        </w:numPr>
        <w:tabs>
          <w:tab w:val="left" w:pos="0"/>
        </w:tabs>
        <w:spacing w:after="0" w:line="240" w:lineRule="auto"/>
        <w:ind w:left="720"/>
        <w:rPr>
          <w:rFonts w:cstheme="minorHAnsi"/>
        </w:rPr>
      </w:pPr>
      <w:r w:rsidRPr="00E52433">
        <w:rPr>
          <w:rFonts w:eastAsia="Times New Roman" w:cstheme="minorHAnsi"/>
          <w:lang w:val="en-GB"/>
        </w:rPr>
        <w:t>Provides for preferential procurement</w:t>
      </w:r>
      <w:r w:rsidR="00183E54" w:rsidRPr="00E52433">
        <w:rPr>
          <w:rFonts w:cstheme="minorHAnsi"/>
        </w:rPr>
        <w:t>√</w:t>
      </w:r>
      <w:r w:rsidRPr="00E52433">
        <w:rPr>
          <w:rFonts w:eastAsia="Times New Roman" w:cstheme="minorHAnsi"/>
          <w:lang w:val="en-GB"/>
        </w:rPr>
        <w:t>, so certain businesses may be excluded from supplying</w:t>
      </w:r>
      <w:r w:rsidRPr="00E52433">
        <w:rPr>
          <w:rFonts w:cstheme="minorHAnsi"/>
        </w:rPr>
        <w:t xml:space="preserve"> goods/services.</w:t>
      </w:r>
      <w:r w:rsidR="00183E54" w:rsidRPr="00E52433">
        <w:rPr>
          <w:rFonts w:cstheme="minorHAnsi"/>
        </w:rPr>
        <w:t xml:space="preserve"> √</w:t>
      </w:r>
    </w:p>
    <w:p w14:paraId="1E0A74AF" w14:textId="18CE2107" w:rsidR="004A77C8" w:rsidRPr="00E52433" w:rsidRDefault="004A77C8" w:rsidP="00073B0D">
      <w:pPr>
        <w:numPr>
          <w:ilvl w:val="0"/>
          <w:numId w:val="20"/>
        </w:numPr>
        <w:tabs>
          <w:tab w:val="left" w:pos="0"/>
        </w:tabs>
        <w:spacing w:after="0" w:line="240" w:lineRule="auto"/>
        <w:ind w:left="720"/>
        <w:rPr>
          <w:rFonts w:eastAsia="Times New Roman" w:cstheme="minorHAnsi"/>
          <w:lang w:val="en-GB"/>
        </w:rPr>
      </w:pPr>
      <w:r w:rsidRPr="00E52433">
        <w:rPr>
          <w:rFonts w:eastAsia="Times New Roman" w:cstheme="minorHAnsi"/>
          <w:lang w:val="en-GB"/>
        </w:rPr>
        <w:t xml:space="preserve">Many businesses have been disadvantaged due to BBBEE ratings </w:t>
      </w:r>
      <w:r w:rsidR="00183E54" w:rsidRPr="00E52433">
        <w:rPr>
          <w:rFonts w:cstheme="minorHAnsi"/>
        </w:rPr>
        <w:t xml:space="preserve">√ </w:t>
      </w:r>
      <w:r w:rsidRPr="00E52433">
        <w:rPr>
          <w:rFonts w:eastAsia="Times New Roman" w:cstheme="minorHAnsi"/>
          <w:lang w:val="en-GB"/>
        </w:rPr>
        <w:t>as they may not be able to meet all the scoring.</w:t>
      </w:r>
      <w:r w:rsidR="00183E54" w:rsidRPr="00E52433">
        <w:rPr>
          <w:rFonts w:cstheme="minorHAnsi"/>
        </w:rPr>
        <w:t xml:space="preserve"> √</w:t>
      </w:r>
    </w:p>
    <w:p w14:paraId="1A4B051C" w14:textId="430C3A14" w:rsidR="004A77C8" w:rsidRPr="00E52433" w:rsidRDefault="004A77C8" w:rsidP="00073B0D">
      <w:pPr>
        <w:numPr>
          <w:ilvl w:val="0"/>
          <w:numId w:val="20"/>
        </w:numPr>
        <w:tabs>
          <w:tab w:val="left" w:pos="0"/>
        </w:tabs>
        <w:spacing w:after="0" w:line="240" w:lineRule="auto"/>
        <w:ind w:left="720"/>
        <w:rPr>
          <w:rFonts w:eastAsia="Times New Roman" w:cstheme="minorHAnsi"/>
          <w:lang w:val="en-GB"/>
        </w:rPr>
      </w:pPr>
      <w:r w:rsidRPr="00E52433">
        <w:rPr>
          <w:rFonts w:eastAsia="Times New Roman" w:cstheme="minorHAnsi"/>
          <w:lang w:val="en-GB"/>
        </w:rPr>
        <w:t>Businesses could experience large financial implications/penalties</w:t>
      </w:r>
      <w:r w:rsidR="00183E54" w:rsidRPr="00E52433">
        <w:rPr>
          <w:rFonts w:cstheme="minorHAnsi"/>
        </w:rPr>
        <w:t>√</w:t>
      </w:r>
      <w:r w:rsidRPr="00E52433">
        <w:rPr>
          <w:rFonts w:eastAsia="Times New Roman" w:cstheme="minorHAnsi"/>
          <w:lang w:val="en-GB"/>
        </w:rPr>
        <w:t xml:space="preserve"> if they do not comply with BBBEE.</w:t>
      </w:r>
      <w:r w:rsidR="00183E54" w:rsidRPr="00E52433">
        <w:rPr>
          <w:rFonts w:cstheme="minorHAnsi"/>
        </w:rPr>
        <w:t xml:space="preserve"> √</w:t>
      </w:r>
    </w:p>
    <w:p w14:paraId="4B0FD4B2" w14:textId="77777777" w:rsidR="004A77C8" w:rsidRPr="00E52433" w:rsidRDefault="004A77C8" w:rsidP="00073B0D">
      <w:pPr>
        <w:numPr>
          <w:ilvl w:val="0"/>
          <w:numId w:val="20"/>
        </w:numPr>
        <w:tabs>
          <w:tab w:val="left" w:pos="0"/>
        </w:tabs>
        <w:spacing w:after="0" w:line="240" w:lineRule="auto"/>
        <w:ind w:left="720"/>
        <w:rPr>
          <w:rFonts w:eastAsia="Times New Roman" w:cstheme="minorHAnsi"/>
          <w:lang w:val="en-GB"/>
        </w:rPr>
      </w:pPr>
      <w:r w:rsidRPr="00E52433">
        <w:rPr>
          <w:rFonts w:eastAsia="Times New Roman" w:cstheme="minorHAnsi"/>
          <w:lang w:val="en-GB"/>
        </w:rPr>
        <w:t>Businesses will have to spend money in areas covered by the seven/five BBBEE pillars to obtain a good BBBEE rating.</w:t>
      </w:r>
    </w:p>
    <w:p w14:paraId="772C1AC5" w14:textId="77777777" w:rsidR="00C803AB" w:rsidRPr="00E52433" w:rsidRDefault="00C803AB" w:rsidP="00996C49">
      <w:pPr>
        <w:spacing w:line="360" w:lineRule="auto"/>
        <w:rPr>
          <w:rFonts w:cstheme="minorHAnsi"/>
          <w:sz w:val="16"/>
          <w:szCs w:val="16"/>
        </w:rPr>
      </w:pPr>
    </w:p>
    <w:p w14:paraId="6E1EE566" w14:textId="370D8EC6" w:rsidR="001A32E4" w:rsidRPr="00E52433" w:rsidRDefault="001A32E4" w:rsidP="001A32E4">
      <w:pPr>
        <w:rPr>
          <w:rFonts w:cstheme="minorHAnsi"/>
          <w:b/>
          <w:bCs/>
        </w:rPr>
      </w:pPr>
      <w:r w:rsidRPr="00E52433">
        <w:rPr>
          <w:rFonts w:cstheme="minorHAnsi"/>
          <w:b/>
          <w:bCs/>
        </w:rPr>
        <w:t xml:space="preserve">SECTION C: </w:t>
      </w:r>
    </w:p>
    <w:p w14:paraId="6E1C152F" w14:textId="2ECA5A36" w:rsidR="00DA4FFD" w:rsidRPr="00E52433" w:rsidRDefault="001A32E4" w:rsidP="001A32E4">
      <w:pPr>
        <w:rPr>
          <w:rFonts w:cstheme="minorHAnsi"/>
          <w:b/>
          <w:bCs/>
        </w:rPr>
      </w:pPr>
      <w:r w:rsidRPr="00E52433">
        <w:rPr>
          <w:rFonts w:cstheme="minorHAnsi"/>
          <w:b/>
          <w:bCs/>
        </w:rPr>
        <w:t>ESSAY QUESTIONS</w:t>
      </w:r>
      <w:r w:rsidR="00183E54" w:rsidRPr="00E52433">
        <w:rPr>
          <w:rFonts w:cstheme="minorHAnsi"/>
          <w:b/>
          <w:bCs/>
        </w:rPr>
        <w:t xml:space="preserve"> ON LEGISLATION</w:t>
      </w:r>
    </w:p>
    <w:p w14:paraId="23F39991" w14:textId="6FB6E461" w:rsidR="00183E54" w:rsidRPr="00E52433" w:rsidRDefault="00183E54" w:rsidP="001A32E4">
      <w:pPr>
        <w:rPr>
          <w:rFonts w:cstheme="minorHAnsi"/>
          <w:b/>
          <w:bCs/>
        </w:rPr>
      </w:pPr>
      <w:r w:rsidRPr="00E52433">
        <w:rPr>
          <w:rFonts w:cstheme="minorHAnsi"/>
          <w:b/>
          <w:bCs/>
        </w:rPr>
        <w:t xml:space="preserve">QUESTION 3 </w:t>
      </w:r>
    </w:p>
    <w:tbl>
      <w:tblPr>
        <w:tblStyle w:val="TableGrid"/>
        <w:tblW w:w="0" w:type="auto"/>
        <w:tblLook w:val="04A0" w:firstRow="1" w:lastRow="0" w:firstColumn="1" w:lastColumn="0" w:noHBand="0" w:noVBand="1"/>
      </w:tblPr>
      <w:tblGrid>
        <w:gridCol w:w="9062"/>
      </w:tblGrid>
      <w:tr w:rsidR="001A32E4" w:rsidRPr="00E52433" w14:paraId="4606B6E6" w14:textId="77777777" w:rsidTr="00C803AB">
        <w:tc>
          <w:tcPr>
            <w:tcW w:w="9062" w:type="dxa"/>
            <w:tcBorders>
              <w:top w:val="single" w:sz="12" w:space="0" w:color="auto"/>
              <w:left w:val="single" w:sz="12" w:space="0" w:color="auto"/>
              <w:bottom w:val="single" w:sz="12" w:space="0" w:color="auto"/>
              <w:right w:val="single" w:sz="12" w:space="0" w:color="auto"/>
            </w:tcBorders>
          </w:tcPr>
          <w:p w14:paraId="0E509F94" w14:textId="2077731D" w:rsidR="001A32E4" w:rsidRPr="00E52433" w:rsidRDefault="00DA4FFD" w:rsidP="00183E54">
            <w:pPr>
              <w:pStyle w:val="NormalWeb"/>
              <w:jc w:val="both"/>
              <w:rPr>
                <w:rFonts w:asciiTheme="minorHAnsi" w:hAnsiTheme="minorHAnsi" w:cstheme="minorHAnsi"/>
                <w:sz w:val="22"/>
                <w:szCs w:val="22"/>
              </w:rPr>
            </w:pPr>
            <w:r w:rsidRPr="00E52433">
              <w:rPr>
                <w:rFonts w:asciiTheme="minorHAnsi" w:hAnsiTheme="minorHAnsi" w:cstheme="minorHAnsi"/>
                <w:sz w:val="22"/>
                <w:szCs w:val="22"/>
              </w:rPr>
              <w:t xml:space="preserve">The Consumer Protection Act (CPA), 2008 (Act 68 of 2008) promotes consumer rights. The National Credit Act (NCA), 2005 (Act 34 of 2005) was introduced to ensure that businesses address the needs of the consumer credit market. These Acts are beneficial to both businesses and consumers. </w:t>
            </w:r>
          </w:p>
        </w:tc>
      </w:tr>
    </w:tbl>
    <w:p w14:paraId="30175682" w14:textId="77777777" w:rsidR="00451BC0" w:rsidRPr="00E52433" w:rsidRDefault="00183E54" w:rsidP="00451BC0">
      <w:pPr>
        <w:spacing w:after="0" w:line="240" w:lineRule="auto"/>
        <w:rPr>
          <w:rFonts w:cstheme="minorHAnsi"/>
        </w:rPr>
      </w:pPr>
      <w:r w:rsidRPr="00E52433">
        <w:rPr>
          <w:rFonts w:cstheme="minorHAnsi"/>
        </w:rPr>
        <w:t>W</w:t>
      </w:r>
      <w:r w:rsidR="001A32E4" w:rsidRPr="00E52433">
        <w:rPr>
          <w:rFonts w:cstheme="minorHAnsi"/>
        </w:rPr>
        <w:t>rite an essay on the following aspects:</w:t>
      </w:r>
    </w:p>
    <w:p w14:paraId="5BD90352" w14:textId="77777777" w:rsidR="008E32A0" w:rsidRPr="00E52433" w:rsidRDefault="00DA4FFD" w:rsidP="00073B0D">
      <w:pPr>
        <w:pStyle w:val="ListParagraph"/>
        <w:numPr>
          <w:ilvl w:val="0"/>
          <w:numId w:val="85"/>
        </w:numPr>
        <w:spacing w:after="0" w:line="240" w:lineRule="auto"/>
        <w:rPr>
          <w:rFonts w:cstheme="minorHAnsi"/>
        </w:rPr>
      </w:pPr>
      <w:r w:rsidRPr="00E52433">
        <w:rPr>
          <w:rFonts w:eastAsia="Times New Roman" w:cstheme="minorHAnsi"/>
          <w:lang w:eastAsia="en-GB"/>
        </w:rPr>
        <w:t>Discuss FOUR consumer rights according to the Consumer Protection Act (CPA).</w:t>
      </w:r>
    </w:p>
    <w:p w14:paraId="15DE7299" w14:textId="77777777" w:rsidR="008E32A0" w:rsidRPr="00E52433" w:rsidRDefault="00DA4FFD" w:rsidP="00073B0D">
      <w:pPr>
        <w:pStyle w:val="ListParagraph"/>
        <w:numPr>
          <w:ilvl w:val="0"/>
          <w:numId w:val="85"/>
        </w:numPr>
        <w:spacing w:after="0" w:line="240" w:lineRule="auto"/>
        <w:rPr>
          <w:rFonts w:cstheme="minorHAnsi"/>
        </w:rPr>
      </w:pPr>
      <w:r w:rsidRPr="00E52433">
        <w:rPr>
          <w:rFonts w:eastAsia="Times New Roman" w:cstheme="minorHAnsi"/>
          <w:lang w:eastAsia="en-GB"/>
        </w:rPr>
        <w:t xml:space="preserve">Explain the purpose of the National Credit Act (NCA). </w:t>
      </w:r>
    </w:p>
    <w:p w14:paraId="1D74C7F4" w14:textId="77777777" w:rsidR="008E32A0" w:rsidRPr="00E52433" w:rsidRDefault="00DA4FFD" w:rsidP="00073B0D">
      <w:pPr>
        <w:pStyle w:val="ListParagraph"/>
        <w:numPr>
          <w:ilvl w:val="0"/>
          <w:numId w:val="85"/>
        </w:numPr>
        <w:spacing w:after="0" w:line="240" w:lineRule="auto"/>
        <w:rPr>
          <w:rFonts w:cstheme="minorHAnsi"/>
        </w:rPr>
      </w:pPr>
      <w:r w:rsidRPr="00E52433">
        <w:rPr>
          <w:rFonts w:eastAsia="Times New Roman" w:cstheme="minorHAnsi"/>
          <w:lang w:eastAsia="en-GB"/>
        </w:rPr>
        <w:t xml:space="preserve">Evaluate the impact of the NCA on businesses. </w:t>
      </w:r>
    </w:p>
    <w:p w14:paraId="4BA7D5BE" w14:textId="2427A260" w:rsidR="00DA4FFD" w:rsidRPr="00E52433" w:rsidRDefault="00DA4FFD" w:rsidP="00073B0D">
      <w:pPr>
        <w:pStyle w:val="ListParagraph"/>
        <w:numPr>
          <w:ilvl w:val="0"/>
          <w:numId w:val="85"/>
        </w:numPr>
        <w:spacing w:after="0" w:line="240" w:lineRule="auto"/>
        <w:rPr>
          <w:rFonts w:cstheme="minorHAnsi"/>
        </w:rPr>
      </w:pPr>
      <w:r w:rsidRPr="00E52433">
        <w:rPr>
          <w:rFonts w:eastAsia="Times New Roman" w:cstheme="minorHAnsi"/>
          <w:lang w:eastAsia="en-GB"/>
        </w:rPr>
        <w:t>Recommend ways in which businesses can comply with the NCA.</w:t>
      </w:r>
      <w:r w:rsidR="00183E54" w:rsidRPr="00E52433">
        <w:rPr>
          <w:rFonts w:eastAsia="Times New Roman" w:cstheme="minorHAnsi"/>
          <w:lang w:eastAsia="en-GB"/>
        </w:rPr>
        <w:tab/>
      </w:r>
      <w:r w:rsidR="00183E54" w:rsidRPr="00E52433">
        <w:rPr>
          <w:rFonts w:eastAsia="Times New Roman" w:cstheme="minorHAnsi"/>
          <w:lang w:eastAsia="en-GB"/>
        </w:rPr>
        <w:tab/>
      </w:r>
      <w:r w:rsidR="00183E54" w:rsidRPr="00E52433">
        <w:rPr>
          <w:rFonts w:eastAsia="Times New Roman" w:cstheme="minorHAnsi"/>
          <w:lang w:eastAsia="en-GB"/>
        </w:rPr>
        <w:tab/>
        <w:t xml:space="preserve"> </w:t>
      </w:r>
      <w:r w:rsidRPr="00E52433">
        <w:rPr>
          <w:rFonts w:eastAsia="Times New Roman" w:cstheme="minorHAnsi"/>
          <w:b/>
          <w:bCs/>
          <w:lang w:eastAsia="en-GB"/>
        </w:rPr>
        <w:t xml:space="preserve">[40] </w:t>
      </w:r>
    </w:p>
    <w:p w14:paraId="1F8D0256" w14:textId="77777777" w:rsidR="008E32A0" w:rsidRPr="00E52433" w:rsidRDefault="008E32A0" w:rsidP="008E32A0">
      <w:pPr>
        <w:pStyle w:val="ListParagraph"/>
        <w:spacing w:after="0" w:line="240" w:lineRule="auto"/>
        <w:rPr>
          <w:rFonts w:cstheme="minorHAnsi"/>
        </w:rPr>
      </w:pPr>
    </w:p>
    <w:tbl>
      <w:tblPr>
        <w:tblStyle w:val="TableGrid"/>
        <w:tblW w:w="0" w:type="auto"/>
        <w:tblLook w:val="04A0" w:firstRow="1" w:lastRow="0" w:firstColumn="1" w:lastColumn="0" w:noHBand="0" w:noVBand="1"/>
      </w:tblPr>
      <w:tblGrid>
        <w:gridCol w:w="9350"/>
      </w:tblGrid>
      <w:tr w:rsidR="00183E54" w:rsidRPr="00E52433" w14:paraId="2137967F" w14:textId="77777777" w:rsidTr="005545E3">
        <w:tc>
          <w:tcPr>
            <w:tcW w:w="9350" w:type="dxa"/>
            <w:tcBorders>
              <w:top w:val="single" w:sz="18" w:space="0" w:color="00B050"/>
              <w:left w:val="single" w:sz="18" w:space="0" w:color="00B050"/>
              <w:bottom w:val="single" w:sz="18" w:space="0" w:color="00B050"/>
              <w:right w:val="single" w:sz="18" w:space="0" w:color="00B050"/>
            </w:tcBorders>
          </w:tcPr>
          <w:p w14:paraId="1901F20D" w14:textId="77777777" w:rsidR="00183E54" w:rsidRPr="00E52433" w:rsidRDefault="00183E54" w:rsidP="00451BC0">
            <w:pPr>
              <w:pStyle w:val="NormalWeb"/>
              <w:spacing w:before="0" w:beforeAutospacing="0" w:after="0" w:afterAutospacing="0"/>
              <w:jc w:val="center"/>
              <w:rPr>
                <w:rFonts w:asciiTheme="minorHAnsi" w:hAnsiTheme="minorHAnsi" w:cstheme="minorHAnsi"/>
                <w:b/>
                <w:bCs/>
                <w:sz w:val="22"/>
                <w:szCs w:val="22"/>
              </w:rPr>
            </w:pPr>
            <w:r w:rsidRPr="00E52433">
              <w:rPr>
                <w:rFonts w:asciiTheme="minorHAnsi" w:hAnsiTheme="minorHAnsi" w:cstheme="minorHAnsi"/>
                <w:b/>
                <w:bCs/>
                <w:sz w:val="22"/>
                <w:szCs w:val="22"/>
              </w:rPr>
              <w:t>TIPS</w:t>
            </w:r>
          </w:p>
          <w:p w14:paraId="3CE27EB3" w14:textId="6B992910" w:rsidR="00183E54" w:rsidRPr="00E52433" w:rsidRDefault="00183E54" w:rsidP="00073B0D">
            <w:pPr>
              <w:pStyle w:val="ListParagraph"/>
              <w:numPr>
                <w:ilvl w:val="0"/>
                <w:numId w:val="84"/>
              </w:numPr>
              <w:spacing w:after="0" w:line="240" w:lineRule="auto"/>
              <w:ind w:left="432"/>
              <w:rPr>
                <w:rFonts w:cstheme="minorHAnsi"/>
              </w:rPr>
            </w:pPr>
            <w:r w:rsidRPr="00E52433">
              <w:rPr>
                <w:rFonts w:cstheme="minorHAnsi"/>
              </w:rPr>
              <w:t>Learners must be advised to use words that are in the scenario either in the introduction or conclusion</w:t>
            </w:r>
            <w:r w:rsidR="0069716C" w:rsidRPr="00E52433">
              <w:rPr>
                <w:rFonts w:cstheme="minorHAnsi"/>
              </w:rPr>
              <w:t>.</w:t>
            </w:r>
          </w:p>
          <w:p w14:paraId="5859FEDF" w14:textId="4FB3DACC" w:rsidR="00183E54" w:rsidRDefault="00451BC0" w:rsidP="00073B0D">
            <w:pPr>
              <w:pStyle w:val="ListParagraph"/>
              <w:numPr>
                <w:ilvl w:val="0"/>
                <w:numId w:val="84"/>
              </w:numPr>
              <w:spacing w:line="240" w:lineRule="auto"/>
              <w:ind w:left="432"/>
              <w:rPr>
                <w:rFonts w:cstheme="minorHAnsi"/>
              </w:rPr>
            </w:pPr>
            <w:r w:rsidRPr="00E52433">
              <w:rPr>
                <w:rFonts w:cstheme="minorHAnsi"/>
              </w:rPr>
              <w:t xml:space="preserve">They must be advised to give </w:t>
            </w:r>
            <w:r w:rsidR="0069716C" w:rsidRPr="00E52433">
              <w:rPr>
                <w:rFonts w:cstheme="minorHAnsi"/>
                <w:b/>
                <w:bCs/>
              </w:rPr>
              <w:t>TWO</w:t>
            </w:r>
            <w:r w:rsidRPr="00E52433">
              <w:rPr>
                <w:rFonts w:cstheme="minorHAnsi"/>
              </w:rPr>
              <w:t xml:space="preserve"> facts </w:t>
            </w:r>
            <w:r w:rsidR="00A71531" w:rsidRPr="00E52433">
              <w:rPr>
                <w:rFonts w:cstheme="minorHAnsi"/>
              </w:rPr>
              <w:t>for</w:t>
            </w:r>
            <w:r w:rsidRPr="00E52433">
              <w:rPr>
                <w:rFonts w:cstheme="minorHAnsi"/>
              </w:rPr>
              <w:t xml:space="preserve"> the introduction</w:t>
            </w:r>
            <w:r w:rsidR="0069716C" w:rsidRPr="00E52433">
              <w:rPr>
                <w:rFonts w:cstheme="minorHAnsi"/>
              </w:rPr>
              <w:t xml:space="preserve"> and </w:t>
            </w:r>
            <w:r w:rsidR="0069716C" w:rsidRPr="00E52433">
              <w:rPr>
                <w:rFonts w:cstheme="minorHAnsi"/>
                <w:b/>
                <w:bCs/>
              </w:rPr>
              <w:t xml:space="preserve">ONE </w:t>
            </w:r>
            <w:r w:rsidR="0069716C" w:rsidRPr="00E52433">
              <w:rPr>
                <w:rFonts w:cstheme="minorHAnsi"/>
              </w:rPr>
              <w:t>fact for the conclusion</w:t>
            </w:r>
            <w:r w:rsidR="004957D7">
              <w:rPr>
                <w:rFonts w:cstheme="minorHAnsi"/>
              </w:rPr>
              <w:t>.</w:t>
            </w:r>
          </w:p>
          <w:p w14:paraId="41DDB361" w14:textId="09786EB9" w:rsidR="004957D7" w:rsidRPr="00E52433" w:rsidRDefault="004957D7" w:rsidP="00073B0D">
            <w:pPr>
              <w:pStyle w:val="ListParagraph"/>
              <w:numPr>
                <w:ilvl w:val="0"/>
                <w:numId w:val="84"/>
              </w:numPr>
              <w:spacing w:line="240" w:lineRule="auto"/>
              <w:ind w:left="432"/>
              <w:rPr>
                <w:rFonts w:cstheme="minorHAnsi"/>
              </w:rPr>
            </w:pPr>
            <w:r>
              <w:rPr>
                <w:rFonts w:cstheme="minorHAnsi"/>
              </w:rPr>
              <w:t>They facts may either be based only on one or two of the four sub-question of the paper.</w:t>
            </w:r>
          </w:p>
          <w:p w14:paraId="396D68F1" w14:textId="2F39DF11" w:rsidR="00451BC0" w:rsidRPr="00E52433" w:rsidRDefault="00451BC0" w:rsidP="00073B0D">
            <w:pPr>
              <w:pStyle w:val="ListParagraph"/>
              <w:numPr>
                <w:ilvl w:val="0"/>
                <w:numId w:val="84"/>
              </w:numPr>
              <w:spacing w:line="240" w:lineRule="auto"/>
              <w:ind w:left="432"/>
              <w:rPr>
                <w:rFonts w:cstheme="minorHAnsi"/>
              </w:rPr>
            </w:pPr>
            <w:r w:rsidRPr="00E52433">
              <w:rPr>
                <w:rFonts w:cstheme="minorHAnsi"/>
              </w:rPr>
              <w:t>The words” Introduction and conclusion” must be written with responses underneath to avoid losing marks for the layout.</w:t>
            </w:r>
          </w:p>
          <w:p w14:paraId="6487DEDE" w14:textId="64DDC121" w:rsidR="00451BC0" w:rsidRPr="00E52433" w:rsidRDefault="00451BC0" w:rsidP="00073B0D">
            <w:pPr>
              <w:pStyle w:val="ListParagraph"/>
              <w:numPr>
                <w:ilvl w:val="0"/>
                <w:numId w:val="84"/>
              </w:numPr>
              <w:spacing w:line="240" w:lineRule="auto"/>
              <w:ind w:left="432"/>
              <w:rPr>
                <w:rFonts w:cstheme="minorHAnsi"/>
              </w:rPr>
            </w:pPr>
            <w:r w:rsidRPr="00E52433">
              <w:rPr>
                <w:rFonts w:cstheme="minorHAnsi"/>
              </w:rPr>
              <w:t>The NCA must not be confused with the CPA as this has always been challenge to many candidates.</w:t>
            </w:r>
          </w:p>
          <w:p w14:paraId="1F9C5873" w14:textId="41621662" w:rsidR="00451BC0" w:rsidRPr="00E52433" w:rsidRDefault="00451BC0" w:rsidP="00073B0D">
            <w:pPr>
              <w:pStyle w:val="ListParagraph"/>
              <w:numPr>
                <w:ilvl w:val="0"/>
                <w:numId w:val="84"/>
              </w:numPr>
              <w:spacing w:line="240" w:lineRule="auto"/>
              <w:ind w:left="432"/>
              <w:rPr>
                <w:rFonts w:cstheme="minorHAnsi"/>
              </w:rPr>
            </w:pPr>
            <w:r w:rsidRPr="00E52433">
              <w:rPr>
                <w:rFonts w:cstheme="minorHAnsi"/>
              </w:rPr>
              <w:t xml:space="preserve">Learners must be aware that when the number of facts is specified in the </w:t>
            </w:r>
            <w:r w:rsidR="008E32A0" w:rsidRPr="00E52433">
              <w:rPr>
                <w:rFonts w:cstheme="minorHAnsi"/>
              </w:rPr>
              <w:t>question,</w:t>
            </w:r>
            <w:r w:rsidRPr="00E52433">
              <w:rPr>
                <w:rFonts w:cstheme="minorHAnsi"/>
              </w:rPr>
              <w:t xml:space="preserve"> they will only be marked the first FOUR responses of consumer rights. </w:t>
            </w:r>
          </w:p>
          <w:p w14:paraId="12E5B302" w14:textId="62B90250" w:rsidR="00451BC0" w:rsidRPr="00E52433" w:rsidRDefault="00451BC0" w:rsidP="00073B0D">
            <w:pPr>
              <w:pStyle w:val="ListParagraph"/>
              <w:numPr>
                <w:ilvl w:val="0"/>
                <w:numId w:val="84"/>
              </w:numPr>
              <w:spacing w:line="240" w:lineRule="auto"/>
              <w:ind w:left="432"/>
              <w:rPr>
                <w:rFonts w:cstheme="minorHAnsi"/>
              </w:rPr>
            </w:pPr>
            <w:r w:rsidRPr="00E52433">
              <w:rPr>
                <w:rFonts w:cstheme="minorHAnsi"/>
              </w:rPr>
              <w:t>Learners must be advised to write all four headings according to the essay question.</w:t>
            </w:r>
          </w:p>
          <w:p w14:paraId="6E9A9A44" w14:textId="30E0D20D" w:rsidR="00451BC0" w:rsidRPr="00E52433" w:rsidRDefault="00451BC0" w:rsidP="00073B0D">
            <w:pPr>
              <w:pStyle w:val="ListParagraph"/>
              <w:numPr>
                <w:ilvl w:val="0"/>
                <w:numId w:val="84"/>
              </w:numPr>
              <w:spacing w:line="240" w:lineRule="auto"/>
              <w:ind w:left="432"/>
              <w:rPr>
                <w:rFonts w:cstheme="minorHAnsi"/>
              </w:rPr>
            </w:pPr>
            <w:r w:rsidRPr="00E52433">
              <w:rPr>
                <w:rFonts w:cstheme="minorHAnsi"/>
              </w:rPr>
              <w:t xml:space="preserve">Advise them to attempt answering essay questions as they will be awarded marks for INSIGHT. </w:t>
            </w:r>
          </w:p>
          <w:p w14:paraId="31298748" w14:textId="189F77E3" w:rsidR="00183E54" w:rsidRPr="00E52433" w:rsidRDefault="00451BC0" w:rsidP="00073B0D">
            <w:pPr>
              <w:pStyle w:val="ListParagraph"/>
              <w:numPr>
                <w:ilvl w:val="0"/>
                <w:numId w:val="84"/>
              </w:numPr>
              <w:spacing w:line="240" w:lineRule="auto"/>
              <w:ind w:left="432"/>
              <w:rPr>
                <w:rFonts w:cstheme="minorHAnsi"/>
              </w:rPr>
            </w:pPr>
            <w:r w:rsidRPr="00E52433">
              <w:rPr>
                <w:rFonts w:cstheme="minorHAnsi"/>
              </w:rPr>
              <w:t>The conclusion must be relevant to the essay question and responses must not be the same as the body or introduction.</w:t>
            </w:r>
          </w:p>
        </w:tc>
      </w:tr>
    </w:tbl>
    <w:p w14:paraId="47A36E0B" w14:textId="796D6E18" w:rsidR="008E32A0" w:rsidRPr="00E52433" w:rsidRDefault="008E32A0" w:rsidP="001A32E4">
      <w:pPr>
        <w:spacing w:line="360" w:lineRule="auto"/>
        <w:rPr>
          <w:rFonts w:cstheme="minorHAnsi"/>
        </w:rPr>
      </w:pPr>
    </w:p>
    <w:p w14:paraId="2A36CA4F" w14:textId="1683EC9A" w:rsidR="00183E54" w:rsidRPr="00E52433" w:rsidRDefault="008E32A0" w:rsidP="00223641">
      <w:pPr>
        <w:spacing w:after="200" w:line="276" w:lineRule="auto"/>
        <w:rPr>
          <w:rFonts w:cstheme="minorHAnsi"/>
        </w:rPr>
      </w:pPr>
      <w:r w:rsidRPr="00E52433">
        <w:rPr>
          <w:rFonts w:cstheme="minorHAnsi"/>
        </w:rPr>
        <w:br w:type="page"/>
      </w:r>
    </w:p>
    <w:p w14:paraId="5E188717" w14:textId="77777777" w:rsidR="00223641" w:rsidRPr="00E52433" w:rsidRDefault="00223641" w:rsidP="00223641">
      <w:pPr>
        <w:spacing w:after="200" w:line="276" w:lineRule="auto"/>
        <w:rPr>
          <w:rFonts w:cstheme="minorHAnsi"/>
        </w:rPr>
      </w:pPr>
    </w:p>
    <w:p w14:paraId="39E36A0D" w14:textId="0912D1BE" w:rsidR="00935380" w:rsidRPr="00E52433" w:rsidRDefault="00F351E6" w:rsidP="00C73096">
      <w:pPr>
        <w:spacing w:line="360" w:lineRule="auto"/>
        <w:rPr>
          <w:rFonts w:cstheme="minorHAnsi"/>
          <w:b/>
          <w:bCs/>
        </w:rPr>
      </w:pPr>
      <w:r w:rsidRPr="00E52433">
        <w:rPr>
          <w:rFonts w:cstheme="minorHAnsi"/>
          <w:b/>
          <w:bCs/>
        </w:rPr>
        <w:t xml:space="preserve">REQUIRED RESPONSES </w:t>
      </w:r>
    </w:p>
    <w:p w14:paraId="32050D23" w14:textId="2B65166E" w:rsidR="00223641" w:rsidRPr="00E52433" w:rsidRDefault="00223641" w:rsidP="00223641">
      <w:pPr>
        <w:spacing w:after="0" w:line="360" w:lineRule="auto"/>
        <w:rPr>
          <w:rFonts w:cstheme="minorHAnsi"/>
          <w:b/>
          <w:bCs/>
        </w:rPr>
      </w:pPr>
      <w:r w:rsidRPr="00E52433">
        <w:rPr>
          <w:rFonts w:cstheme="minorHAnsi"/>
          <w:b/>
          <w:bCs/>
        </w:rPr>
        <w:t xml:space="preserve">QUESTION 3 </w:t>
      </w:r>
    </w:p>
    <w:p w14:paraId="74DDB768" w14:textId="26E9CA4A" w:rsidR="00D82210" w:rsidRPr="0034135E" w:rsidRDefault="00D82210" w:rsidP="0034135E">
      <w:pPr>
        <w:pStyle w:val="ListParagraph"/>
        <w:numPr>
          <w:ilvl w:val="1"/>
          <w:numId w:val="140"/>
        </w:numPr>
        <w:spacing w:after="0" w:line="240" w:lineRule="auto"/>
        <w:rPr>
          <w:rFonts w:cstheme="minorHAnsi"/>
          <w:b/>
          <w:bCs/>
        </w:rPr>
      </w:pPr>
      <w:r w:rsidRPr="0034135E">
        <w:rPr>
          <w:rFonts w:cstheme="minorHAnsi"/>
          <w:b/>
          <w:bCs/>
        </w:rPr>
        <w:t>Introduction</w:t>
      </w:r>
    </w:p>
    <w:p w14:paraId="2C5B76E2" w14:textId="66E62A18" w:rsidR="00D82210" w:rsidRPr="0034135E" w:rsidRDefault="00D82210" w:rsidP="0034135E">
      <w:pPr>
        <w:pStyle w:val="ListParagraph"/>
        <w:numPr>
          <w:ilvl w:val="0"/>
          <w:numId w:val="21"/>
        </w:numPr>
        <w:spacing w:after="0" w:line="240" w:lineRule="auto"/>
        <w:ind w:left="709"/>
        <w:rPr>
          <w:rFonts w:cstheme="minorHAnsi"/>
        </w:rPr>
      </w:pPr>
      <w:r w:rsidRPr="00E52433">
        <w:rPr>
          <w:rFonts w:cstheme="minorHAnsi"/>
        </w:rPr>
        <w:t>The Consumer Protection Act (CPA) was introduced to redress the economic</w:t>
      </w:r>
      <w:r w:rsidR="0034135E">
        <w:rPr>
          <w:rFonts w:cstheme="minorHAnsi"/>
        </w:rPr>
        <w:t xml:space="preserve"> </w:t>
      </w:r>
      <w:r w:rsidRPr="0034135E">
        <w:rPr>
          <w:rFonts w:cstheme="minorHAnsi"/>
        </w:rPr>
        <w:t>inequalities of the past.√</w:t>
      </w:r>
    </w:p>
    <w:p w14:paraId="4BEC8D8C" w14:textId="46FC8BBA" w:rsidR="00D82210" w:rsidRPr="00E52433" w:rsidRDefault="00D82210" w:rsidP="00073B0D">
      <w:pPr>
        <w:pStyle w:val="ListParagraph"/>
        <w:numPr>
          <w:ilvl w:val="0"/>
          <w:numId w:val="21"/>
        </w:numPr>
        <w:spacing w:line="240" w:lineRule="atLeast"/>
        <w:ind w:left="709"/>
        <w:rPr>
          <w:rFonts w:cstheme="minorHAnsi"/>
        </w:rPr>
      </w:pPr>
      <w:r w:rsidRPr="00E52433">
        <w:rPr>
          <w:rFonts w:cstheme="minorHAnsi"/>
        </w:rPr>
        <w:t>CPA promotes and advances the social and economic welfare of consumers in</w:t>
      </w:r>
    </w:p>
    <w:p w14:paraId="2B112CC8" w14:textId="77777777" w:rsidR="00223641" w:rsidRPr="00E52433" w:rsidRDefault="00D82210" w:rsidP="00223641">
      <w:pPr>
        <w:pStyle w:val="ListParagraph"/>
        <w:spacing w:after="0" w:line="240" w:lineRule="auto"/>
        <w:ind w:left="360" w:firstLine="349"/>
        <w:rPr>
          <w:rFonts w:cstheme="minorHAnsi"/>
        </w:rPr>
      </w:pPr>
      <w:r w:rsidRPr="00E52433">
        <w:rPr>
          <w:rFonts w:cstheme="minorHAnsi"/>
        </w:rPr>
        <w:t xml:space="preserve">South </w:t>
      </w:r>
      <w:r w:rsidR="00223641" w:rsidRPr="00E52433">
        <w:rPr>
          <w:rFonts w:cstheme="minorHAnsi"/>
        </w:rPr>
        <w:t>Africa. √</w:t>
      </w:r>
    </w:p>
    <w:p w14:paraId="0634B70E" w14:textId="6D13C8F4" w:rsidR="00D82210" w:rsidRPr="00E52433" w:rsidRDefault="00D82210" w:rsidP="00073B0D">
      <w:pPr>
        <w:pStyle w:val="ListParagraph"/>
        <w:numPr>
          <w:ilvl w:val="0"/>
          <w:numId w:val="86"/>
        </w:numPr>
        <w:spacing w:after="0" w:line="240" w:lineRule="auto"/>
        <w:rPr>
          <w:rFonts w:cstheme="minorHAnsi"/>
        </w:rPr>
      </w:pPr>
      <w:r w:rsidRPr="00E52433">
        <w:rPr>
          <w:rFonts w:cstheme="minorHAnsi"/>
          <w:lang w:eastAsia="en-GB"/>
        </w:rPr>
        <w:t xml:space="preserve">The reason for the establishment of the NCA was to curb the high levels of </w:t>
      </w:r>
    </w:p>
    <w:p w14:paraId="5843F5CB" w14:textId="1BB6604D" w:rsidR="00935380" w:rsidRPr="00E52433" w:rsidRDefault="00D82210" w:rsidP="00223641">
      <w:pPr>
        <w:pStyle w:val="NoSpacing"/>
        <w:ind w:left="720"/>
        <w:rPr>
          <w:rFonts w:cstheme="minorHAnsi"/>
          <w:b/>
          <w:bCs/>
          <w:lang w:eastAsia="en-GB"/>
        </w:rPr>
      </w:pPr>
      <w:r w:rsidRPr="00E52433">
        <w:rPr>
          <w:rFonts w:cstheme="minorHAnsi"/>
          <w:lang w:eastAsia="en-GB"/>
        </w:rPr>
        <w:t xml:space="preserve">consumer </w:t>
      </w:r>
      <w:r w:rsidR="00223641" w:rsidRPr="00E52433">
        <w:rPr>
          <w:rFonts w:cstheme="minorHAnsi"/>
          <w:lang w:eastAsia="en-GB"/>
        </w:rPr>
        <w:t>debt. √</w:t>
      </w:r>
      <w:r w:rsidRPr="00E52433">
        <w:rPr>
          <w:rFonts w:cstheme="minorHAnsi"/>
          <w:lang w:eastAsia="en-GB"/>
        </w:rPr>
        <w:t xml:space="preserve"> </w:t>
      </w:r>
      <w:r w:rsidRPr="00E52433">
        <w:rPr>
          <w:rFonts w:cstheme="minorHAnsi"/>
          <w:lang w:eastAsia="en-GB"/>
        </w:rPr>
        <w:tab/>
      </w:r>
      <w:r w:rsidRPr="00E52433">
        <w:rPr>
          <w:rFonts w:cstheme="minorHAnsi"/>
          <w:lang w:eastAsia="en-GB"/>
        </w:rPr>
        <w:tab/>
      </w:r>
      <w:r w:rsidRPr="00E52433">
        <w:rPr>
          <w:rFonts w:cstheme="minorHAnsi"/>
          <w:lang w:eastAsia="en-GB"/>
        </w:rPr>
        <w:tab/>
      </w:r>
      <w:r w:rsidRPr="00E52433">
        <w:rPr>
          <w:rFonts w:cstheme="minorHAnsi"/>
          <w:lang w:eastAsia="en-GB"/>
        </w:rPr>
        <w:tab/>
      </w:r>
      <w:r w:rsidRPr="00E52433">
        <w:rPr>
          <w:rFonts w:cstheme="minorHAnsi"/>
          <w:lang w:eastAsia="en-GB"/>
        </w:rPr>
        <w:tab/>
      </w:r>
      <w:r w:rsidRPr="00E52433">
        <w:rPr>
          <w:rFonts w:cstheme="minorHAnsi"/>
          <w:lang w:eastAsia="en-GB"/>
        </w:rPr>
        <w:tab/>
      </w:r>
      <w:r w:rsidRPr="00E52433">
        <w:rPr>
          <w:rFonts w:cstheme="minorHAnsi"/>
          <w:lang w:eastAsia="en-GB"/>
        </w:rPr>
        <w:tab/>
      </w:r>
      <w:r w:rsidRPr="00E52433">
        <w:rPr>
          <w:rFonts w:cstheme="minorHAnsi"/>
          <w:lang w:eastAsia="en-GB"/>
        </w:rPr>
        <w:tab/>
      </w:r>
      <w:r w:rsidR="00307366">
        <w:rPr>
          <w:rFonts w:cstheme="minorHAnsi"/>
          <w:lang w:eastAsia="en-GB"/>
        </w:rPr>
        <w:tab/>
      </w:r>
      <w:r w:rsidR="00223641" w:rsidRPr="00E52433">
        <w:rPr>
          <w:rFonts w:cstheme="minorHAnsi"/>
          <w:b/>
          <w:bCs/>
          <w:lang w:eastAsia="en-GB"/>
        </w:rPr>
        <w:t xml:space="preserve">Any </w:t>
      </w:r>
      <w:r w:rsidRPr="00E52433">
        <w:rPr>
          <w:rFonts w:cstheme="minorHAnsi"/>
          <w:b/>
          <w:bCs/>
          <w:lang w:eastAsia="en-GB"/>
        </w:rPr>
        <w:t>(2X1) (2)</w:t>
      </w:r>
    </w:p>
    <w:p w14:paraId="5EF18B70" w14:textId="77777777" w:rsidR="00D555F8" w:rsidRPr="00E52433" w:rsidRDefault="00D555F8" w:rsidP="00223641">
      <w:pPr>
        <w:pStyle w:val="NoSpacing"/>
        <w:rPr>
          <w:rFonts w:cstheme="minorHAnsi"/>
          <w:lang w:eastAsia="en-GB"/>
        </w:rPr>
      </w:pPr>
    </w:p>
    <w:p w14:paraId="0CB143C6" w14:textId="4FF3FF1D" w:rsidR="00D82210" w:rsidRPr="00E52433" w:rsidRDefault="00223641" w:rsidP="00C73096">
      <w:pPr>
        <w:spacing w:line="360" w:lineRule="auto"/>
        <w:rPr>
          <w:rFonts w:cstheme="minorHAnsi"/>
          <w:b/>
          <w:bCs/>
        </w:rPr>
      </w:pPr>
      <w:r w:rsidRPr="00E52433">
        <w:rPr>
          <w:rFonts w:cstheme="minorHAnsi"/>
          <w:b/>
          <w:bCs/>
        </w:rPr>
        <w:t>3.2</w:t>
      </w:r>
      <w:r w:rsidRPr="00E52433">
        <w:rPr>
          <w:rFonts w:cstheme="minorHAnsi"/>
          <w:b/>
          <w:bCs/>
        </w:rPr>
        <w:tab/>
      </w:r>
      <w:r w:rsidR="00D82210" w:rsidRPr="00E52433">
        <w:rPr>
          <w:rFonts w:cstheme="minorHAnsi"/>
          <w:b/>
          <w:bCs/>
        </w:rPr>
        <w:t xml:space="preserve">Consumer rights according to the CPA </w:t>
      </w:r>
    </w:p>
    <w:p w14:paraId="6F08F726" w14:textId="77777777" w:rsidR="00CF7D72" w:rsidRPr="00E52433" w:rsidRDefault="00CF7D72" w:rsidP="00F60B8B">
      <w:pPr>
        <w:pStyle w:val="NormalWeb"/>
        <w:spacing w:before="0" w:beforeAutospacing="0" w:after="0" w:afterAutospacing="0"/>
        <w:ind w:left="709"/>
        <w:rPr>
          <w:rFonts w:asciiTheme="minorHAnsi" w:hAnsiTheme="minorHAnsi" w:cstheme="minorHAnsi"/>
          <w:b/>
          <w:bCs/>
          <w:sz w:val="22"/>
          <w:szCs w:val="22"/>
        </w:rPr>
      </w:pPr>
      <w:r w:rsidRPr="00E52433">
        <w:rPr>
          <w:rFonts w:asciiTheme="minorHAnsi" w:hAnsiTheme="minorHAnsi" w:cstheme="minorHAnsi"/>
          <w:b/>
          <w:bCs/>
          <w:sz w:val="22"/>
          <w:szCs w:val="22"/>
        </w:rPr>
        <w:t xml:space="preserve">Right to choose√√ </w:t>
      </w:r>
    </w:p>
    <w:p w14:paraId="08324A4F" w14:textId="170E53ED" w:rsidR="00CF7D72" w:rsidRPr="00E52433" w:rsidRDefault="00CF7D72" w:rsidP="00073B0D">
      <w:pPr>
        <w:pStyle w:val="NormalWeb"/>
        <w:numPr>
          <w:ilvl w:val="0"/>
          <w:numId w:val="26"/>
        </w:numPr>
        <w:tabs>
          <w:tab w:val="left" w:pos="1134"/>
        </w:tabs>
        <w:spacing w:before="0" w:beforeAutospacing="0" w:after="0" w:afterAutospacing="0"/>
        <w:ind w:left="709" w:hanging="502"/>
        <w:rPr>
          <w:rFonts w:asciiTheme="minorHAnsi" w:hAnsiTheme="minorHAnsi" w:cstheme="minorHAnsi"/>
          <w:sz w:val="22"/>
          <w:szCs w:val="22"/>
        </w:rPr>
      </w:pPr>
      <w:r w:rsidRPr="00E52433">
        <w:rPr>
          <w:rFonts w:asciiTheme="minorHAnsi" w:eastAsiaTheme="minorHAnsi" w:hAnsiTheme="minorHAnsi" w:cstheme="minorHAnsi"/>
          <w:sz w:val="22"/>
          <w:szCs w:val="22"/>
          <w:lang w:eastAsia="en-US"/>
        </w:rPr>
        <w:t>Co</w:t>
      </w:r>
      <w:r w:rsidRPr="00E52433">
        <w:rPr>
          <w:rFonts w:asciiTheme="minorHAnsi" w:hAnsiTheme="minorHAnsi" w:cstheme="minorHAnsi"/>
          <w:sz w:val="22"/>
          <w:szCs w:val="22"/>
        </w:rPr>
        <w:t>nsumers have the right to:</w:t>
      </w:r>
      <w:r w:rsidRPr="00E52433">
        <w:rPr>
          <w:rFonts w:asciiTheme="minorHAnsi" w:hAnsiTheme="minorHAnsi" w:cstheme="minorHAnsi"/>
          <w:sz w:val="22"/>
          <w:szCs w:val="22"/>
        </w:rPr>
        <w:br/>
        <w:t>o</w:t>
      </w:r>
      <w:r w:rsidR="00223641" w:rsidRPr="00E52433">
        <w:rPr>
          <w:rFonts w:asciiTheme="minorHAnsi" w:hAnsiTheme="minorHAnsi" w:cstheme="minorHAnsi"/>
          <w:sz w:val="22"/>
          <w:szCs w:val="22"/>
        </w:rPr>
        <w:tab/>
      </w:r>
      <w:r w:rsidRPr="00E52433">
        <w:rPr>
          <w:rFonts w:asciiTheme="minorHAnsi" w:hAnsiTheme="minorHAnsi" w:cstheme="minorHAnsi"/>
          <w:sz w:val="22"/>
          <w:szCs w:val="22"/>
        </w:rPr>
        <w:t xml:space="preserve">choose suppliers√ and </w:t>
      </w:r>
      <w:r w:rsidR="00223641" w:rsidRPr="00E52433">
        <w:rPr>
          <w:rFonts w:asciiTheme="minorHAnsi" w:hAnsiTheme="minorHAnsi" w:cstheme="minorHAnsi"/>
          <w:sz w:val="22"/>
          <w:szCs w:val="22"/>
        </w:rPr>
        <w:t>goods. √</w:t>
      </w:r>
      <w:r w:rsidRPr="00E52433">
        <w:rPr>
          <w:rFonts w:asciiTheme="minorHAnsi" w:hAnsiTheme="minorHAnsi" w:cstheme="minorHAnsi"/>
          <w:sz w:val="22"/>
          <w:szCs w:val="22"/>
        </w:rPr>
        <w:br/>
        <w:t>o</w:t>
      </w:r>
      <w:r w:rsidR="00223641" w:rsidRPr="00E52433">
        <w:rPr>
          <w:rFonts w:asciiTheme="minorHAnsi" w:hAnsiTheme="minorHAnsi" w:cstheme="minorHAnsi"/>
          <w:sz w:val="22"/>
          <w:szCs w:val="22"/>
        </w:rPr>
        <w:tab/>
      </w:r>
      <w:r w:rsidRPr="00E52433">
        <w:rPr>
          <w:rFonts w:asciiTheme="minorHAnsi" w:hAnsiTheme="minorHAnsi" w:cstheme="minorHAnsi"/>
          <w:sz w:val="22"/>
          <w:szCs w:val="22"/>
        </w:rPr>
        <w:t xml:space="preserve">shop around√ for the best </w:t>
      </w:r>
      <w:r w:rsidR="00223641" w:rsidRPr="00E52433">
        <w:rPr>
          <w:rFonts w:asciiTheme="minorHAnsi" w:hAnsiTheme="minorHAnsi" w:cstheme="minorHAnsi"/>
          <w:sz w:val="22"/>
          <w:szCs w:val="22"/>
        </w:rPr>
        <w:t>prices. √</w:t>
      </w:r>
      <w:r w:rsidR="00223641" w:rsidRPr="00E52433">
        <w:rPr>
          <w:rFonts w:asciiTheme="minorHAnsi" w:hAnsiTheme="minorHAnsi" w:cstheme="minorHAnsi"/>
          <w:sz w:val="22"/>
          <w:szCs w:val="22"/>
        </w:rPr>
        <w:tab/>
      </w:r>
      <w:r w:rsidR="00223641" w:rsidRPr="00E52433">
        <w:rPr>
          <w:rFonts w:asciiTheme="minorHAnsi" w:hAnsiTheme="minorHAnsi" w:cstheme="minorHAnsi"/>
          <w:sz w:val="22"/>
          <w:szCs w:val="22"/>
        </w:rPr>
        <w:tab/>
      </w:r>
      <w:r w:rsidR="00223641" w:rsidRPr="00E52433">
        <w:rPr>
          <w:rFonts w:asciiTheme="minorHAnsi" w:hAnsiTheme="minorHAnsi" w:cstheme="minorHAnsi"/>
          <w:sz w:val="22"/>
          <w:szCs w:val="22"/>
        </w:rPr>
        <w:tab/>
      </w:r>
      <w:r w:rsidR="00223641" w:rsidRPr="00E52433">
        <w:rPr>
          <w:rFonts w:asciiTheme="minorHAnsi" w:hAnsiTheme="minorHAnsi" w:cstheme="minorHAnsi"/>
          <w:sz w:val="22"/>
          <w:szCs w:val="22"/>
        </w:rPr>
        <w:tab/>
      </w:r>
      <w:r w:rsidR="00223641" w:rsidRPr="00E52433">
        <w:rPr>
          <w:rFonts w:asciiTheme="minorHAnsi" w:hAnsiTheme="minorHAnsi" w:cstheme="minorHAnsi"/>
          <w:sz w:val="22"/>
          <w:szCs w:val="22"/>
        </w:rPr>
        <w:tab/>
      </w:r>
      <w:r w:rsidR="00307366">
        <w:rPr>
          <w:rFonts w:asciiTheme="minorHAnsi" w:hAnsiTheme="minorHAnsi" w:cstheme="minorHAnsi"/>
          <w:sz w:val="22"/>
          <w:szCs w:val="22"/>
        </w:rPr>
        <w:tab/>
      </w:r>
      <w:r w:rsidR="00307366">
        <w:rPr>
          <w:rFonts w:asciiTheme="minorHAnsi" w:hAnsiTheme="minorHAnsi" w:cstheme="minorHAnsi"/>
          <w:sz w:val="22"/>
          <w:szCs w:val="22"/>
        </w:rPr>
        <w:tab/>
      </w:r>
      <w:r w:rsidR="00223641" w:rsidRPr="00E52433">
        <w:rPr>
          <w:rFonts w:asciiTheme="minorHAnsi" w:hAnsiTheme="minorHAnsi" w:cstheme="minorHAnsi"/>
          <w:sz w:val="22"/>
          <w:szCs w:val="22"/>
        </w:rPr>
        <w:t>Submax (4)</w:t>
      </w:r>
    </w:p>
    <w:p w14:paraId="77BA9577" w14:textId="77777777" w:rsidR="00223641" w:rsidRPr="00E52433" w:rsidRDefault="00223641" w:rsidP="00223641">
      <w:pPr>
        <w:pStyle w:val="NormalWeb"/>
        <w:spacing w:before="0" w:beforeAutospacing="0" w:after="0" w:afterAutospacing="0"/>
        <w:ind w:left="709" w:hanging="142"/>
        <w:rPr>
          <w:rFonts w:asciiTheme="minorHAnsi" w:hAnsiTheme="minorHAnsi" w:cstheme="minorHAnsi"/>
          <w:sz w:val="22"/>
          <w:szCs w:val="22"/>
        </w:rPr>
      </w:pPr>
    </w:p>
    <w:p w14:paraId="6727ECEE" w14:textId="77777777" w:rsidR="00D82210" w:rsidRPr="00E52433" w:rsidRDefault="00D82210" w:rsidP="00F60B8B">
      <w:pPr>
        <w:spacing w:after="0" w:line="240" w:lineRule="auto"/>
        <w:ind w:left="851" w:hanging="142"/>
        <w:rPr>
          <w:rFonts w:eastAsia="Times New Roman" w:cstheme="minorHAnsi"/>
          <w:b/>
          <w:bCs/>
          <w:lang w:eastAsia="en-GB"/>
        </w:rPr>
      </w:pPr>
      <w:r w:rsidRPr="00E52433">
        <w:rPr>
          <w:rFonts w:eastAsia="Times New Roman" w:cstheme="minorHAnsi"/>
          <w:b/>
          <w:bCs/>
          <w:lang w:eastAsia="en-GB"/>
        </w:rPr>
        <w:t xml:space="preserve">Right to privacy and confidentiality√√ </w:t>
      </w:r>
    </w:p>
    <w:p w14:paraId="01B9664B" w14:textId="55C69C53" w:rsidR="00D82210" w:rsidRPr="00E52433" w:rsidRDefault="00D82210" w:rsidP="00073B0D">
      <w:pPr>
        <w:numPr>
          <w:ilvl w:val="0"/>
          <w:numId w:val="87"/>
        </w:numPr>
        <w:spacing w:after="0" w:line="240" w:lineRule="auto"/>
        <w:rPr>
          <w:rFonts w:eastAsia="Times New Roman" w:cstheme="minorHAnsi"/>
          <w:lang w:eastAsia="en-GB"/>
        </w:rPr>
      </w:pPr>
      <w:r w:rsidRPr="00E52433">
        <w:rPr>
          <w:rFonts w:eastAsia="Times New Roman" w:cstheme="minorHAnsi"/>
          <w:lang w:eastAsia="en-GB"/>
        </w:rPr>
        <w:t xml:space="preserve">Consumers have the right to stop/restrict√ unwanted direct marketing.√ </w:t>
      </w:r>
    </w:p>
    <w:p w14:paraId="593C9533" w14:textId="45ABB2C8" w:rsidR="00935380" w:rsidRPr="00E52433" w:rsidRDefault="00D82210" w:rsidP="00073B0D">
      <w:pPr>
        <w:numPr>
          <w:ilvl w:val="0"/>
          <w:numId w:val="87"/>
        </w:numPr>
        <w:spacing w:before="100" w:beforeAutospacing="1" w:after="100" w:afterAutospacing="1" w:line="240" w:lineRule="auto"/>
        <w:rPr>
          <w:rFonts w:eastAsia="Times New Roman" w:cstheme="minorHAnsi"/>
          <w:lang w:eastAsia="en-GB"/>
        </w:rPr>
      </w:pPr>
      <w:r w:rsidRPr="00E52433">
        <w:rPr>
          <w:rFonts w:eastAsia="Times New Roman" w:cstheme="minorHAnsi"/>
          <w:lang w:eastAsia="en-GB"/>
        </w:rPr>
        <w:t xml:space="preserve">They can object√ to unwanted promotional e-mails and </w:t>
      </w:r>
      <w:r w:rsidR="00223641" w:rsidRPr="00E52433">
        <w:rPr>
          <w:rFonts w:eastAsia="Times New Roman" w:cstheme="minorHAnsi"/>
          <w:lang w:eastAsia="en-GB"/>
        </w:rPr>
        <w:t>telesales. √</w:t>
      </w:r>
      <w:r w:rsidRPr="00E52433">
        <w:rPr>
          <w:rFonts w:eastAsia="Times New Roman" w:cstheme="minorHAnsi"/>
          <w:lang w:eastAsia="en-GB"/>
        </w:rPr>
        <w:t xml:space="preserve"> </w:t>
      </w:r>
      <w:r w:rsidR="00223641" w:rsidRPr="00E52433">
        <w:rPr>
          <w:rFonts w:eastAsia="Times New Roman" w:cstheme="minorHAnsi"/>
          <w:lang w:eastAsia="en-GB"/>
        </w:rPr>
        <w:tab/>
        <w:t>Submax (4)</w:t>
      </w:r>
    </w:p>
    <w:p w14:paraId="2E9A64AB" w14:textId="77777777" w:rsidR="00DA6847" w:rsidRPr="00E52433" w:rsidRDefault="00DA6847" w:rsidP="00F60B8B">
      <w:pPr>
        <w:spacing w:after="0" w:line="240" w:lineRule="auto"/>
        <w:ind w:left="284" w:firstLine="425"/>
        <w:rPr>
          <w:rFonts w:eastAsia="Times New Roman" w:cstheme="minorHAnsi"/>
          <w:b/>
          <w:bCs/>
          <w:lang w:eastAsia="en-GB"/>
        </w:rPr>
      </w:pPr>
      <w:r w:rsidRPr="00E52433">
        <w:rPr>
          <w:rFonts w:eastAsia="Times New Roman" w:cstheme="minorHAnsi"/>
          <w:b/>
          <w:bCs/>
          <w:lang w:eastAsia="en-GB"/>
        </w:rPr>
        <w:t xml:space="preserve">Right to fair and honest dealings√√ </w:t>
      </w:r>
    </w:p>
    <w:p w14:paraId="4796F8EC" w14:textId="77777777" w:rsidR="00DA6847" w:rsidRPr="00E52433" w:rsidRDefault="00DA6847" w:rsidP="00073B0D">
      <w:pPr>
        <w:numPr>
          <w:ilvl w:val="0"/>
          <w:numId w:val="88"/>
        </w:numPr>
        <w:spacing w:after="0" w:line="240" w:lineRule="auto"/>
        <w:rPr>
          <w:rFonts w:eastAsia="Times New Roman" w:cstheme="minorHAnsi"/>
          <w:lang w:eastAsia="en-GB"/>
        </w:rPr>
      </w:pPr>
      <w:r w:rsidRPr="00E52433">
        <w:rPr>
          <w:rFonts w:eastAsia="Times New Roman" w:cstheme="minorHAnsi"/>
          <w:lang w:eastAsia="en-GB"/>
        </w:rPr>
        <w:t xml:space="preserve">Suppliers may not use physical force/harass customers√ to buy products.√ </w:t>
      </w:r>
    </w:p>
    <w:p w14:paraId="05D85007" w14:textId="3E991C1A" w:rsidR="00DA6847" w:rsidRPr="00E52433" w:rsidRDefault="00DA6847" w:rsidP="00073B0D">
      <w:pPr>
        <w:numPr>
          <w:ilvl w:val="0"/>
          <w:numId w:val="88"/>
        </w:numPr>
        <w:spacing w:before="100" w:beforeAutospacing="1" w:after="100" w:afterAutospacing="1" w:line="240" w:lineRule="auto"/>
        <w:rPr>
          <w:rFonts w:eastAsia="Times New Roman" w:cstheme="minorHAnsi"/>
          <w:lang w:eastAsia="en-GB"/>
        </w:rPr>
      </w:pPr>
      <w:r w:rsidRPr="00E52433">
        <w:rPr>
          <w:rFonts w:eastAsia="Times New Roman" w:cstheme="minorHAnsi"/>
          <w:lang w:eastAsia="en-GB"/>
        </w:rPr>
        <w:t xml:space="preserve">Suppliers may not give misleading/false √ </w:t>
      </w:r>
      <w:r w:rsidR="00223641" w:rsidRPr="00E52433">
        <w:rPr>
          <w:rFonts w:eastAsia="Times New Roman" w:cstheme="minorHAnsi"/>
          <w:lang w:eastAsia="en-GB"/>
        </w:rPr>
        <w:t>information. √</w:t>
      </w:r>
      <w:r w:rsidRPr="00E52433">
        <w:rPr>
          <w:rFonts w:eastAsia="Times New Roman" w:cstheme="minorHAnsi"/>
          <w:lang w:eastAsia="en-GB"/>
        </w:rPr>
        <w:t xml:space="preserve"> </w:t>
      </w:r>
      <w:r w:rsidR="00223641" w:rsidRPr="00E52433">
        <w:rPr>
          <w:rFonts w:eastAsia="Times New Roman" w:cstheme="minorHAnsi"/>
          <w:lang w:eastAsia="en-GB"/>
        </w:rPr>
        <w:tab/>
      </w:r>
      <w:r w:rsidR="00223641" w:rsidRPr="00E52433">
        <w:rPr>
          <w:rFonts w:eastAsia="Times New Roman" w:cstheme="minorHAnsi"/>
          <w:lang w:eastAsia="en-GB"/>
        </w:rPr>
        <w:tab/>
      </w:r>
      <w:r w:rsidR="00223641" w:rsidRPr="00E52433">
        <w:rPr>
          <w:rFonts w:eastAsia="Times New Roman" w:cstheme="minorHAnsi"/>
          <w:lang w:eastAsia="en-GB"/>
        </w:rPr>
        <w:tab/>
      </w:r>
      <w:r w:rsidR="00307366">
        <w:rPr>
          <w:rFonts w:eastAsia="Times New Roman" w:cstheme="minorHAnsi"/>
          <w:lang w:eastAsia="en-GB"/>
        </w:rPr>
        <w:tab/>
      </w:r>
      <w:r w:rsidR="00223641" w:rsidRPr="00E52433">
        <w:rPr>
          <w:rFonts w:eastAsia="Times New Roman" w:cstheme="minorHAnsi"/>
          <w:lang w:eastAsia="en-GB"/>
        </w:rPr>
        <w:t>Submax (4)</w:t>
      </w:r>
    </w:p>
    <w:p w14:paraId="65D0EB42" w14:textId="77777777" w:rsidR="00DA6847" w:rsidRPr="00E52433" w:rsidRDefault="00DA6847" w:rsidP="00F60B8B">
      <w:pPr>
        <w:spacing w:after="0" w:line="240" w:lineRule="auto"/>
        <w:ind w:left="851" w:hanging="142"/>
        <w:rPr>
          <w:rFonts w:eastAsia="Times New Roman" w:cstheme="minorHAnsi"/>
          <w:b/>
          <w:bCs/>
          <w:lang w:eastAsia="en-GB"/>
        </w:rPr>
      </w:pPr>
      <w:r w:rsidRPr="00E52433">
        <w:rPr>
          <w:rFonts w:eastAsia="Times New Roman" w:cstheme="minorHAnsi"/>
          <w:b/>
          <w:bCs/>
          <w:lang w:eastAsia="en-GB"/>
        </w:rPr>
        <w:t xml:space="preserve">Right to fair value/good quality and safety√√ </w:t>
      </w:r>
    </w:p>
    <w:p w14:paraId="001DEB6F" w14:textId="6171CCF6" w:rsidR="00DA6847" w:rsidRPr="00E52433" w:rsidRDefault="00DA6847" w:rsidP="00073B0D">
      <w:pPr>
        <w:pStyle w:val="ListParagraph"/>
        <w:numPr>
          <w:ilvl w:val="0"/>
          <w:numId w:val="89"/>
        </w:numPr>
        <w:spacing w:after="0" w:line="240" w:lineRule="auto"/>
        <w:rPr>
          <w:rFonts w:eastAsia="Times New Roman" w:cstheme="minorHAnsi"/>
          <w:lang w:eastAsia="en-GB"/>
        </w:rPr>
      </w:pPr>
      <w:r w:rsidRPr="00E52433">
        <w:rPr>
          <w:rFonts w:eastAsia="Times New Roman" w:cstheme="minorHAnsi"/>
          <w:lang w:eastAsia="en-GB"/>
        </w:rPr>
        <w:t xml:space="preserve">Consumers have the right to demand√ quality service or goods.√ </w:t>
      </w:r>
    </w:p>
    <w:p w14:paraId="14868D58" w14:textId="57CBE3EB" w:rsidR="00DA6847" w:rsidRPr="00E52433" w:rsidRDefault="00DA6847" w:rsidP="00073B0D">
      <w:pPr>
        <w:pStyle w:val="ListParagraph"/>
        <w:numPr>
          <w:ilvl w:val="0"/>
          <w:numId w:val="89"/>
        </w:numPr>
        <w:spacing w:before="100" w:beforeAutospacing="1" w:after="100" w:afterAutospacing="1" w:line="240" w:lineRule="auto"/>
        <w:rPr>
          <w:rFonts w:eastAsia="Times New Roman" w:cstheme="minorHAnsi"/>
          <w:lang w:eastAsia="en-GB"/>
        </w:rPr>
      </w:pPr>
      <w:r w:rsidRPr="00E52433">
        <w:rPr>
          <w:rFonts w:eastAsia="Times New Roman" w:cstheme="minorHAnsi"/>
          <w:lang w:eastAsia="en-GB"/>
        </w:rPr>
        <w:t xml:space="preserve">They have the right to return faulty items√ if the fault occurs within six months after purchasing the item.√ </w:t>
      </w:r>
    </w:p>
    <w:p w14:paraId="7333B1CC" w14:textId="77777777" w:rsidR="00223641" w:rsidRPr="00E52433" w:rsidRDefault="00223641" w:rsidP="00F60B8B">
      <w:pPr>
        <w:tabs>
          <w:tab w:val="left" w:pos="709"/>
          <w:tab w:val="left" w:pos="993"/>
        </w:tabs>
        <w:spacing w:after="0"/>
        <w:ind w:left="705" w:right="-86"/>
        <w:rPr>
          <w:rFonts w:eastAsia="Calibri" w:cstheme="minorHAnsi"/>
          <w:color w:val="000000"/>
          <w:lang w:val="en-GB"/>
        </w:rPr>
      </w:pPr>
      <w:r w:rsidRPr="00E52433">
        <w:rPr>
          <w:rFonts w:cstheme="minorHAnsi"/>
          <w:b/>
          <w:bCs/>
          <w:lang w:val="en-GB"/>
        </w:rPr>
        <w:t>Right to information about products and agreements/Right to disclosure and information</w:t>
      </w:r>
      <w:r w:rsidRPr="00E52433">
        <w:rPr>
          <w:rFonts w:cstheme="minorHAnsi"/>
          <w:lang w:val="en-GB"/>
        </w:rPr>
        <w:t>√√</w:t>
      </w:r>
    </w:p>
    <w:p w14:paraId="2138E336" w14:textId="77777777" w:rsidR="00223641" w:rsidRPr="00E52433" w:rsidRDefault="00223641" w:rsidP="00073B0D">
      <w:pPr>
        <w:pStyle w:val="ListParagraph"/>
        <w:numPr>
          <w:ilvl w:val="0"/>
          <w:numId w:val="89"/>
        </w:numPr>
        <w:spacing w:after="0" w:line="240" w:lineRule="auto"/>
        <w:rPr>
          <w:rFonts w:eastAsia="Times New Roman" w:cstheme="minorHAnsi"/>
          <w:lang w:eastAsia="en-GB"/>
        </w:rPr>
      </w:pPr>
      <w:r w:rsidRPr="00E52433">
        <w:rPr>
          <w:rFonts w:eastAsia="Times New Roman" w:cstheme="minorHAnsi"/>
          <w:lang w:eastAsia="en-GB"/>
        </w:rPr>
        <w:t>Contracts/Agreements should be in plain language and easy to understand.√</w:t>
      </w:r>
    </w:p>
    <w:p w14:paraId="1E714B16" w14:textId="77777777" w:rsidR="00223641" w:rsidRPr="00E52433" w:rsidRDefault="00223641" w:rsidP="00073B0D">
      <w:pPr>
        <w:pStyle w:val="ListParagraph"/>
        <w:numPr>
          <w:ilvl w:val="0"/>
          <w:numId w:val="89"/>
        </w:numPr>
        <w:spacing w:after="0" w:line="240" w:lineRule="auto"/>
        <w:rPr>
          <w:rFonts w:eastAsia="Times New Roman" w:cstheme="minorHAnsi"/>
          <w:lang w:eastAsia="en-GB"/>
        </w:rPr>
      </w:pPr>
      <w:r w:rsidRPr="00E52433">
        <w:rPr>
          <w:rFonts w:eastAsia="Times New Roman" w:cstheme="minorHAnsi"/>
          <w:lang w:eastAsia="en-GB"/>
        </w:rPr>
        <w:t>Businesses should display prices which are fully inclusive/disclosing all costs.√</w:t>
      </w:r>
    </w:p>
    <w:p w14:paraId="7B5A54DE" w14:textId="77777777" w:rsidR="00223641" w:rsidRPr="00E52433" w:rsidRDefault="00223641" w:rsidP="00073B0D">
      <w:pPr>
        <w:pStyle w:val="ListParagraph"/>
        <w:numPr>
          <w:ilvl w:val="0"/>
          <w:numId w:val="89"/>
        </w:numPr>
        <w:spacing w:after="0" w:line="240" w:lineRule="auto"/>
        <w:rPr>
          <w:rFonts w:eastAsia="Times New Roman" w:cstheme="minorHAnsi"/>
          <w:lang w:eastAsia="en-GB"/>
        </w:rPr>
      </w:pPr>
      <w:r w:rsidRPr="00E52433">
        <w:rPr>
          <w:rFonts w:eastAsia="Times New Roman" w:cstheme="minorHAnsi"/>
          <w:lang w:eastAsia="en-GB"/>
        </w:rPr>
        <w:t>Consumers may request the unit and bulk price of the same product.√</w:t>
      </w:r>
    </w:p>
    <w:p w14:paraId="5376CC99" w14:textId="77777777" w:rsidR="00223641" w:rsidRPr="00E52433" w:rsidRDefault="00223641" w:rsidP="00073B0D">
      <w:pPr>
        <w:pStyle w:val="ListParagraph"/>
        <w:numPr>
          <w:ilvl w:val="0"/>
          <w:numId w:val="89"/>
        </w:numPr>
        <w:spacing w:after="0" w:line="240" w:lineRule="auto"/>
        <w:rPr>
          <w:rFonts w:eastAsia="Times New Roman" w:cstheme="minorHAnsi"/>
          <w:lang w:eastAsia="en-GB"/>
        </w:rPr>
      </w:pPr>
      <w:r w:rsidRPr="00E52433">
        <w:rPr>
          <w:rFonts w:eastAsia="Times New Roman" w:cstheme="minorHAnsi"/>
          <w:lang w:eastAsia="en-GB"/>
        </w:rPr>
        <w:t>If two prices for the same product are displayed, consumers should pay the lower price.√</w:t>
      </w:r>
    </w:p>
    <w:p w14:paraId="36CAC071" w14:textId="1971C18B" w:rsidR="00223641" w:rsidRPr="00E52433" w:rsidRDefault="00F60B8B" w:rsidP="00F60B8B">
      <w:pPr>
        <w:spacing w:after="0" w:line="240" w:lineRule="auto"/>
        <w:ind w:left="360"/>
        <w:jc w:val="right"/>
        <w:rPr>
          <w:rFonts w:eastAsia="Calibri" w:cstheme="minorHAnsi"/>
          <w:color w:val="000000"/>
          <w:lang w:val="en-GB"/>
        </w:rPr>
      </w:pPr>
      <w:r w:rsidRPr="00E52433">
        <w:rPr>
          <w:rFonts w:eastAsia="Times New Roman" w:cstheme="minorHAnsi"/>
          <w:lang w:eastAsia="en-GB"/>
        </w:rPr>
        <w:t>Submax (4)</w:t>
      </w:r>
    </w:p>
    <w:p w14:paraId="3953902A" w14:textId="77777777" w:rsidR="00223641" w:rsidRPr="00E52433" w:rsidRDefault="00223641" w:rsidP="00F60B8B">
      <w:pPr>
        <w:tabs>
          <w:tab w:val="left" w:pos="709"/>
          <w:tab w:val="left" w:pos="993"/>
        </w:tabs>
        <w:spacing w:after="0"/>
        <w:ind w:left="720" w:right="-86"/>
        <w:rPr>
          <w:rFonts w:eastAsia="Calibri" w:cstheme="minorHAnsi"/>
          <w:color w:val="000000"/>
          <w:lang w:val="en-GB"/>
        </w:rPr>
      </w:pPr>
      <w:r w:rsidRPr="00E52433">
        <w:rPr>
          <w:rFonts w:cstheme="minorHAnsi"/>
          <w:b/>
          <w:bCs/>
          <w:lang w:val="en-GB"/>
        </w:rPr>
        <w:t>Right to fair/responsible marketing/promotion√</w:t>
      </w:r>
      <w:r w:rsidRPr="00E52433">
        <w:rPr>
          <w:rFonts w:cstheme="minorHAnsi"/>
          <w:lang w:val="en-GB"/>
        </w:rPr>
        <w:t>√</w:t>
      </w:r>
    </w:p>
    <w:p w14:paraId="55CE7399" w14:textId="77777777" w:rsidR="00223641" w:rsidRPr="00E52433" w:rsidRDefault="00223641" w:rsidP="00073B0D">
      <w:pPr>
        <w:pStyle w:val="ListParagraph"/>
        <w:numPr>
          <w:ilvl w:val="0"/>
          <w:numId w:val="89"/>
        </w:numPr>
        <w:spacing w:after="0" w:line="240" w:lineRule="auto"/>
        <w:rPr>
          <w:rFonts w:eastAsia="Times New Roman" w:cstheme="minorHAnsi"/>
          <w:lang w:eastAsia="en-GB"/>
        </w:rPr>
      </w:pPr>
      <w:r w:rsidRPr="00E52433">
        <w:rPr>
          <w:rFonts w:eastAsia="Times New Roman" w:cstheme="minorHAnsi"/>
          <w:lang w:eastAsia="en-GB"/>
        </w:rPr>
        <w:t>Businesses should not mislead consumers on pricing, benefits/uses of goods.√</w:t>
      </w:r>
    </w:p>
    <w:p w14:paraId="6C359457" w14:textId="77777777" w:rsidR="00223641" w:rsidRPr="00E52433" w:rsidRDefault="00223641" w:rsidP="00073B0D">
      <w:pPr>
        <w:pStyle w:val="ListParagraph"/>
        <w:numPr>
          <w:ilvl w:val="0"/>
          <w:numId w:val="89"/>
        </w:numPr>
        <w:spacing w:after="0" w:line="240" w:lineRule="auto"/>
        <w:rPr>
          <w:rFonts w:eastAsia="Times New Roman" w:cstheme="minorHAnsi"/>
          <w:lang w:eastAsia="en-GB"/>
        </w:rPr>
      </w:pPr>
      <w:r w:rsidRPr="00E52433">
        <w:rPr>
          <w:rFonts w:eastAsia="Times New Roman" w:cstheme="minorHAnsi"/>
          <w:lang w:eastAsia="en-GB"/>
        </w:rPr>
        <w:t>Consumers may cancel purchases made through direct marketing within five working days/cooling off-period.√</w:t>
      </w:r>
    </w:p>
    <w:p w14:paraId="73CB14CC" w14:textId="3C1AB5FB" w:rsidR="00223641" w:rsidRPr="00E52433" w:rsidRDefault="00223641" w:rsidP="00073B0D">
      <w:pPr>
        <w:pStyle w:val="ListParagraph"/>
        <w:numPr>
          <w:ilvl w:val="0"/>
          <w:numId w:val="89"/>
        </w:numPr>
        <w:spacing w:after="0" w:line="240" w:lineRule="auto"/>
        <w:rPr>
          <w:rFonts w:eastAsia="Times New Roman" w:cstheme="minorHAnsi"/>
          <w:lang w:eastAsia="en-GB"/>
        </w:rPr>
      </w:pPr>
      <w:r w:rsidRPr="00E52433">
        <w:rPr>
          <w:rFonts w:eastAsia="Times New Roman" w:cstheme="minorHAnsi"/>
          <w:lang w:eastAsia="en-GB"/>
        </w:rPr>
        <w:t>All information related to the country of origin, expiry dates/ingredients of the products should be disclosed.√</w:t>
      </w:r>
      <w:r w:rsidR="00F60B8B" w:rsidRPr="00E52433">
        <w:rPr>
          <w:rFonts w:eastAsia="Times New Roman" w:cstheme="minorHAnsi"/>
          <w:lang w:eastAsia="en-GB"/>
        </w:rPr>
        <w:tab/>
      </w:r>
      <w:r w:rsidR="00F60B8B" w:rsidRPr="00E52433">
        <w:rPr>
          <w:rFonts w:eastAsia="Times New Roman" w:cstheme="minorHAnsi"/>
          <w:lang w:eastAsia="en-GB"/>
        </w:rPr>
        <w:tab/>
      </w:r>
      <w:r w:rsidR="00F60B8B" w:rsidRPr="00E52433">
        <w:rPr>
          <w:rFonts w:eastAsia="Times New Roman" w:cstheme="minorHAnsi"/>
          <w:lang w:eastAsia="en-GB"/>
        </w:rPr>
        <w:tab/>
      </w:r>
      <w:r w:rsidR="00F60B8B" w:rsidRPr="00E52433">
        <w:rPr>
          <w:rFonts w:eastAsia="Times New Roman" w:cstheme="minorHAnsi"/>
          <w:lang w:eastAsia="en-GB"/>
        </w:rPr>
        <w:tab/>
      </w:r>
      <w:r w:rsidR="00F60B8B" w:rsidRPr="00E52433">
        <w:rPr>
          <w:rFonts w:eastAsia="Times New Roman" w:cstheme="minorHAnsi"/>
          <w:lang w:eastAsia="en-GB"/>
        </w:rPr>
        <w:tab/>
      </w:r>
      <w:r w:rsidR="00F60B8B" w:rsidRPr="00E52433">
        <w:rPr>
          <w:rFonts w:eastAsia="Times New Roman" w:cstheme="minorHAnsi"/>
          <w:lang w:eastAsia="en-GB"/>
        </w:rPr>
        <w:tab/>
      </w:r>
      <w:r w:rsidR="00F60B8B" w:rsidRPr="00E52433">
        <w:rPr>
          <w:rFonts w:eastAsia="Times New Roman" w:cstheme="minorHAnsi"/>
          <w:lang w:eastAsia="en-GB"/>
        </w:rPr>
        <w:tab/>
      </w:r>
      <w:r w:rsidR="00F60B8B" w:rsidRPr="00E52433">
        <w:rPr>
          <w:rFonts w:eastAsia="Times New Roman" w:cstheme="minorHAnsi"/>
          <w:lang w:eastAsia="en-GB"/>
        </w:rPr>
        <w:tab/>
      </w:r>
      <w:r w:rsidRPr="00E52433">
        <w:rPr>
          <w:rFonts w:cstheme="minorHAnsi"/>
          <w:lang w:val="en-GB"/>
        </w:rPr>
        <w:t>Submax (</w:t>
      </w:r>
      <w:r w:rsidR="00F60B8B" w:rsidRPr="00E52433">
        <w:rPr>
          <w:rFonts w:cstheme="minorHAnsi"/>
          <w:lang w:val="en-GB"/>
        </w:rPr>
        <w:t>4</w:t>
      </w:r>
      <w:r w:rsidRPr="00E52433">
        <w:rPr>
          <w:rFonts w:cstheme="minorHAnsi"/>
          <w:lang w:val="en-GB"/>
        </w:rPr>
        <w:t>)</w:t>
      </w:r>
    </w:p>
    <w:p w14:paraId="50E9D45D" w14:textId="2EBFD3C7" w:rsidR="00F60B8B" w:rsidRPr="00E52433" w:rsidRDefault="00F60B8B">
      <w:pPr>
        <w:spacing w:after="200" w:line="276" w:lineRule="auto"/>
        <w:rPr>
          <w:rFonts w:cstheme="minorHAnsi"/>
          <w:lang w:val="en-GB"/>
        </w:rPr>
      </w:pPr>
      <w:r w:rsidRPr="00E52433">
        <w:rPr>
          <w:rFonts w:cstheme="minorHAnsi"/>
          <w:lang w:val="en-GB"/>
        </w:rPr>
        <w:br w:type="page"/>
      </w:r>
    </w:p>
    <w:p w14:paraId="102C3816" w14:textId="77777777" w:rsidR="00223641" w:rsidRPr="00307366" w:rsidRDefault="00223641" w:rsidP="00223641">
      <w:pPr>
        <w:rPr>
          <w:rFonts w:cstheme="minorHAnsi"/>
          <w:sz w:val="16"/>
          <w:szCs w:val="16"/>
          <w:lang w:val="en-GB"/>
        </w:rPr>
      </w:pPr>
    </w:p>
    <w:p w14:paraId="3584D02C" w14:textId="77777777" w:rsidR="00223641" w:rsidRPr="00E52433" w:rsidRDefault="00223641" w:rsidP="00F60B8B">
      <w:pPr>
        <w:tabs>
          <w:tab w:val="left" w:pos="709"/>
          <w:tab w:val="left" w:pos="993"/>
        </w:tabs>
        <w:spacing w:after="0"/>
        <w:ind w:right="-86" w:firstLine="709"/>
        <w:rPr>
          <w:rFonts w:eastAsia="Calibri" w:cstheme="minorHAnsi"/>
          <w:color w:val="000000"/>
          <w:lang w:val="en-GB"/>
        </w:rPr>
      </w:pPr>
      <w:r w:rsidRPr="00E52433">
        <w:rPr>
          <w:rFonts w:cstheme="minorHAnsi"/>
          <w:b/>
          <w:bCs/>
          <w:lang w:val="en-GB"/>
        </w:rPr>
        <w:t>Right to fair value/good quality and safety</w:t>
      </w:r>
      <w:r w:rsidRPr="00E52433">
        <w:rPr>
          <w:rFonts w:cstheme="minorHAnsi"/>
          <w:lang w:val="en-GB"/>
        </w:rPr>
        <w:t>√√</w:t>
      </w:r>
    </w:p>
    <w:p w14:paraId="43330066" w14:textId="77777777" w:rsidR="00223641" w:rsidRPr="00E52433" w:rsidRDefault="00223641" w:rsidP="00073B0D">
      <w:pPr>
        <w:pStyle w:val="ListParagraph"/>
        <w:numPr>
          <w:ilvl w:val="0"/>
          <w:numId w:val="89"/>
        </w:numPr>
        <w:spacing w:after="0" w:line="240" w:lineRule="auto"/>
        <w:rPr>
          <w:rFonts w:eastAsia="Times New Roman" w:cstheme="minorHAnsi"/>
          <w:lang w:eastAsia="en-GB"/>
        </w:rPr>
      </w:pPr>
      <w:r w:rsidRPr="00E52433">
        <w:rPr>
          <w:rFonts w:eastAsia="Times New Roman" w:cstheme="minorHAnsi"/>
          <w:lang w:eastAsia="en-GB"/>
        </w:rPr>
        <w:t>Consumers have the right to demand quality service or goods.√</w:t>
      </w:r>
    </w:p>
    <w:p w14:paraId="16A32FC9" w14:textId="77777777" w:rsidR="00223641" w:rsidRPr="00E52433" w:rsidRDefault="00223641" w:rsidP="00073B0D">
      <w:pPr>
        <w:pStyle w:val="ListParagraph"/>
        <w:numPr>
          <w:ilvl w:val="0"/>
          <w:numId w:val="89"/>
        </w:numPr>
        <w:spacing w:after="0" w:line="240" w:lineRule="auto"/>
        <w:rPr>
          <w:rFonts w:eastAsia="Times New Roman" w:cstheme="minorHAnsi"/>
          <w:lang w:eastAsia="en-GB"/>
        </w:rPr>
      </w:pPr>
      <w:r w:rsidRPr="00E52433">
        <w:rPr>
          <w:rFonts w:eastAsia="Times New Roman" w:cstheme="minorHAnsi"/>
          <w:lang w:eastAsia="en-GB"/>
        </w:rPr>
        <w:t>They have the right to return faulty items if the fault occurs within six months after purchasing the item.√</w:t>
      </w:r>
    </w:p>
    <w:p w14:paraId="215E62FE" w14:textId="12D7D8C8" w:rsidR="00223641" w:rsidRPr="00E52433" w:rsidRDefault="00223641" w:rsidP="00073B0D">
      <w:pPr>
        <w:pStyle w:val="ListParagraph"/>
        <w:numPr>
          <w:ilvl w:val="0"/>
          <w:numId w:val="89"/>
        </w:numPr>
        <w:spacing w:after="0" w:line="240" w:lineRule="auto"/>
        <w:rPr>
          <w:rFonts w:cstheme="minorHAnsi"/>
          <w:lang w:val="en-GB"/>
        </w:rPr>
      </w:pPr>
      <w:r w:rsidRPr="00E52433">
        <w:rPr>
          <w:rFonts w:eastAsia="Times New Roman" w:cstheme="minorHAnsi"/>
          <w:lang w:eastAsia="en-GB"/>
        </w:rPr>
        <w:t>Consumers</w:t>
      </w:r>
      <w:r w:rsidRPr="00E52433">
        <w:rPr>
          <w:rFonts w:cstheme="minorHAnsi"/>
          <w:lang w:val="en-GB"/>
        </w:rPr>
        <w:t xml:space="preserve"> may receive an implied/ a written warranty.√</w:t>
      </w:r>
      <w:r w:rsidR="00F60B8B" w:rsidRPr="00E52433">
        <w:rPr>
          <w:rFonts w:cstheme="minorHAnsi"/>
          <w:lang w:val="en-GB"/>
        </w:rPr>
        <w:tab/>
      </w:r>
      <w:r w:rsidR="00F60B8B" w:rsidRPr="00E52433">
        <w:rPr>
          <w:rFonts w:cstheme="minorHAnsi"/>
          <w:lang w:val="en-GB"/>
        </w:rPr>
        <w:tab/>
      </w:r>
      <w:r w:rsidR="00F60B8B" w:rsidRPr="00E52433">
        <w:rPr>
          <w:rFonts w:cstheme="minorHAnsi"/>
          <w:lang w:val="en-GB"/>
        </w:rPr>
        <w:tab/>
      </w:r>
      <w:r w:rsidR="00307366">
        <w:rPr>
          <w:rFonts w:cstheme="minorHAnsi"/>
          <w:lang w:val="en-GB"/>
        </w:rPr>
        <w:tab/>
      </w:r>
      <w:r w:rsidR="00F60B8B" w:rsidRPr="00E52433">
        <w:rPr>
          <w:rFonts w:cstheme="minorHAnsi"/>
          <w:lang w:val="en-GB"/>
        </w:rPr>
        <w:t xml:space="preserve">Submax </w:t>
      </w:r>
      <w:r w:rsidRPr="00E52433">
        <w:rPr>
          <w:rFonts w:cstheme="minorHAnsi"/>
          <w:lang w:val="en-GB"/>
        </w:rPr>
        <w:t>(</w:t>
      </w:r>
      <w:r w:rsidR="00F60B8B" w:rsidRPr="00E52433">
        <w:rPr>
          <w:rFonts w:cstheme="minorHAnsi"/>
          <w:lang w:val="en-GB"/>
        </w:rPr>
        <w:t>4</w:t>
      </w:r>
      <w:r w:rsidRPr="00E52433">
        <w:rPr>
          <w:rFonts w:cstheme="minorHAnsi"/>
          <w:lang w:val="en-GB"/>
        </w:rPr>
        <w:t>)</w:t>
      </w:r>
    </w:p>
    <w:p w14:paraId="3D087B1F" w14:textId="77777777" w:rsidR="00223641" w:rsidRPr="00307366" w:rsidRDefault="00223641" w:rsidP="00223641">
      <w:pPr>
        <w:rPr>
          <w:rFonts w:cstheme="minorHAnsi"/>
          <w:sz w:val="16"/>
          <w:szCs w:val="16"/>
          <w:lang w:val="en-GB"/>
        </w:rPr>
      </w:pPr>
    </w:p>
    <w:p w14:paraId="09682DBB" w14:textId="77777777" w:rsidR="00223641" w:rsidRPr="00E52433" w:rsidRDefault="00223641" w:rsidP="00F60B8B">
      <w:pPr>
        <w:tabs>
          <w:tab w:val="left" w:pos="709"/>
          <w:tab w:val="left" w:pos="993"/>
        </w:tabs>
        <w:spacing w:after="0"/>
        <w:ind w:left="630" w:right="-86"/>
        <w:rPr>
          <w:rFonts w:eastAsia="Calibri" w:cstheme="minorHAnsi"/>
          <w:color w:val="000000"/>
          <w:lang w:val="en-GB"/>
        </w:rPr>
      </w:pPr>
      <w:r w:rsidRPr="00E52433">
        <w:rPr>
          <w:rFonts w:cstheme="minorHAnsi"/>
          <w:b/>
          <w:bCs/>
          <w:lang w:val="en-GB"/>
        </w:rPr>
        <w:t>Right to accountability from suppliers</w:t>
      </w:r>
      <w:r w:rsidRPr="00E52433">
        <w:rPr>
          <w:rFonts w:cstheme="minorHAnsi"/>
          <w:lang w:val="en-GB"/>
        </w:rPr>
        <w:t>√√</w:t>
      </w:r>
    </w:p>
    <w:p w14:paraId="7CAF0DC3" w14:textId="77777777" w:rsidR="00223641" w:rsidRPr="00E52433" w:rsidRDefault="00223641" w:rsidP="00073B0D">
      <w:pPr>
        <w:pStyle w:val="ListParagraph"/>
        <w:numPr>
          <w:ilvl w:val="0"/>
          <w:numId w:val="89"/>
        </w:numPr>
        <w:spacing w:after="0" w:line="240" w:lineRule="auto"/>
        <w:rPr>
          <w:rFonts w:eastAsia="Times New Roman" w:cstheme="minorHAnsi"/>
          <w:lang w:eastAsia="en-GB"/>
        </w:rPr>
      </w:pPr>
      <w:r w:rsidRPr="00E52433">
        <w:rPr>
          <w:rFonts w:eastAsia="Times New Roman" w:cstheme="minorHAnsi"/>
          <w:lang w:eastAsia="en-GB"/>
        </w:rPr>
        <w:t>Consumers have the right to be protected in lay-bye agreements.√</w:t>
      </w:r>
    </w:p>
    <w:p w14:paraId="62AFDFD5" w14:textId="77777777" w:rsidR="00223641" w:rsidRPr="00E52433" w:rsidRDefault="00223641" w:rsidP="00073B0D">
      <w:pPr>
        <w:pStyle w:val="ListParagraph"/>
        <w:numPr>
          <w:ilvl w:val="0"/>
          <w:numId w:val="89"/>
        </w:numPr>
        <w:spacing w:after="0" w:line="240" w:lineRule="auto"/>
        <w:rPr>
          <w:rFonts w:eastAsia="Times New Roman" w:cstheme="minorHAnsi"/>
          <w:lang w:eastAsia="en-GB"/>
        </w:rPr>
      </w:pPr>
      <w:r w:rsidRPr="00E52433">
        <w:rPr>
          <w:rFonts w:eastAsia="Times New Roman" w:cstheme="minorHAnsi"/>
          <w:lang w:eastAsia="en-GB"/>
        </w:rPr>
        <w:t>Businesses should honour credit vouchers and prepaid services.√</w:t>
      </w:r>
    </w:p>
    <w:p w14:paraId="46AF547E" w14:textId="0BF5F6EF" w:rsidR="00223641" w:rsidRPr="00E52433" w:rsidRDefault="00223641" w:rsidP="00073B0D">
      <w:pPr>
        <w:pStyle w:val="ListParagraph"/>
        <w:numPr>
          <w:ilvl w:val="0"/>
          <w:numId w:val="89"/>
        </w:numPr>
        <w:spacing w:after="0" w:line="240" w:lineRule="auto"/>
        <w:rPr>
          <w:rFonts w:cstheme="minorHAnsi"/>
          <w:lang w:val="en-GB"/>
        </w:rPr>
      </w:pPr>
      <w:r w:rsidRPr="00E52433">
        <w:rPr>
          <w:rFonts w:eastAsia="Times New Roman" w:cstheme="minorHAnsi"/>
          <w:lang w:eastAsia="en-GB"/>
        </w:rPr>
        <w:t>Any other relevant answer related to the consumers' right to accountability from suppliers</w:t>
      </w:r>
      <w:r w:rsidRPr="00E52433">
        <w:rPr>
          <w:rFonts w:cstheme="minorHAnsi"/>
          <w:lang w:val="en-GB"/>
        </w:rPr>
        <w:t xml:space="preserve"> according to the CPA</w:t>
      </w:r>
      <w:r w:rsidRPr="00E52433">
        <w:rPr>
          <w:rFonts w:eastAsia="Calibri" w:cstheme="minorHAnsi"/>
          <w:color w:val="000000"/>
          <w:lang w:val="en-GB"/>
        </w:rPr>
        <w:t>.</w:t>
      </w:r>
      <w:r w:rsidR="00F60B8B" w:rsidRPr="00E52433">
        <w:rPr>
          <w:rFonts w:eastAsia="Calibri" w:cstheme="minorHAnsi"/>
          <w:color w:val="000000"/>
          <w:lang w:val="en-GB"/>
        </w:rPr>
        <w:tab/>
      </w:r>
      <w:r w:rsidR="00F60B8B" w:rsidRPr="00E52433">
        <w:rPr>
          <w:rFonts w:eastAsia="Calibri" w:cstheme="minorHAnsi"/>
          <w:color w:val="000000"/>
          <w:lang w:val="en-GB"/>
        </w:rPr>
        <w:tab/>
      </w:r>
      <w:r w:rsidR="00F60B8B" w:rsidRPr="00E52433">
        <w:rPr>
          <w:rFonts w:eastAsia="Calibri" w:cstheme="minorHAnsi"/>
          <w:color w:val="000000"/>
          <w:lang w:val="en-GB"/>
        </w:rPr>
        <w:tab/>
      </w:r>
      <w:r w:rsidR="00F60B8B" w:rsidRPr="00E52433">
        <w:rPr>
          <w:rFonts w:eastAsia="Calibri" w:cstheme="minorHAnsi"/>
          <w:color w:val="000000"/>
          <w:lang w:val="en-GB"/>
        </w:rPr>
        <w:tab/>
      </w:r>
      <w:r w:rsidR="00F60B8B" w:rsidRPr="00E52433">
        <w:rPr>
          <w:rFonts w:eastAsia="Calibri" w:cstheme="minorHAnsi"/>
          <w:color w:val="000000"/>
          <w:lang w:val="en-GB"/>
        </w:rPr>
        <w:tab/>
      </w:r>
      <w:r w:rsidR="00F60B8B" w:rsidRPr="00E52433">
        <w:rPr>
          <w:rFonts w:eastAsia="Calibri" w:cstheme="minorHAnsi"/>
          <w:color w:val="000000"/>
          <w:lang w:val="en-GB"/>
        </w:rPr>
        <w:tab/>
      </w:r>
      <w:r w:rsidR="00307366">
        <w:rPr>
          <w:rFonts w:eastAsia="Calibri" w:cstheme="minorHAnsi"/>
          <w:color w:val="000000"/>
          <w:lang w:val="en-GB"/>
        </w:rPr>
        <w:tab/>
      </w:r>
      <w:r w:rsidR="00307366">
        <w:rPr>
          <w:rFonts w:eastAsia="Calibri" w:cstheme="minorHAnsi"/>
          <w:color w:val="000000"/>
          <w:lang w:val="en-GB"/>
        </w:rPr>
        <w:tab/>
      </w:r>
      <w:r w:rsidR="00307366">
        <w:rPr>
          <w:rFonts w:eastAsia="Calibri" w:cstheme="minorHAnsi"/>
          <w:color w:val="000000"/>
          <w:lang w:val="en-GB"/>
        </w:rPr>
        <w:tab/>
      </w:r>
      <w:r w:rsidR="00307366">
        <w:rPr>
          <w:rFonts w:eastAsia="Calibri" w:cstheme="minorHAnsi"/>
          <w:color w:val="000000"/>
          <w:lang w:val="en-GB"/>
        </w:rPr>
        <w:tab/>
      </w:r>
      <w:r w:rsidR="00F60B8B" w:rsidRPr="00E52433">
        <w:rPr>
          <w:rFonts w:eastAsia="Calibri" w:cstheme="minorHAnsi"/>
          <w:color w:val="000000"/>
          <w:lang w:val="en-GB"/>
        </w:rPr>
        <w:t>Submax (4)</w:t>
      </w:r>
    </w:p>
    <w:p w14:paraId="019CCB7A" w14:textId="77777777" w:rsidR="00F60B8B" w:rsidRPr="00E52433" w:rsidRDefault="00F60B8B" w:rsidP="00F60B8B">
      <w:pPr>
        <w:pStyle w:val="ListParagraph"/>
        <w:spacing w:after="0" w:line="240" w:lineRule="auto"/>
        <w:rPr>
          <w:rFonts w:cstheme="minorHAnsi"/>
          <w:lang w:val="en-GB"/>
        </w:rPr>
      </w:pPr>
    </w:p>
    <w:p w14:paraId="4F4932B9" w14:textId="77777777" w:rsidR="00223641" w:rsidRPr="00E52433" w:rsidRDefault="00223641" w:rsidP="00F60B8B">
      <w:pPr>
        <w:tabs>
          <w:tab w:val="left" w:pos="709"/>
          <w:tab w:val="left" w:pos="993"/>
        </w:tabs>
        <w:spacing w:after="0"/>
        <w:ind w:left="720" w:right="-86" w:hanging="90"/>
        <w:rPr>
          <w:rFonts w:eastAsia="Calibri" w:cstheme="minorHAnsi"/>
          <w:color w:val="000000"/>
          <w:lang w:val="en-GB"/>
        </w:rPr>
      </w:pPr>
      <w:r w:rsidRPr="00E52433">
        <w:rPr>
          <w:rFonts w:cstheme="minorHAnsi"/>
          <w:b/>
          <w:bCs/>
          <w:lang w:val="en-GB"/>
        </w:rPr>
        <w:t>Right to fair/just/reasonable terms and conditions</w:t>
      </w:r>
      <w:r w:rsidRPr="00E52433">
        <w:rPr>
          <w:rFonts w:cstheme="minorHAnsi"/>
          <w:lang w:val="en-GB"/>
        </w:rPr>
        <w:t>√√</w:t>
      </w:r>
    </w:p>
    <w:p w14:paraId="462BD1F3" w14:textId="77777777" w:rsidR="00223641" w:rsidRPr="00E52433" w:rsidRDefault="00223641" w:rsidP="00073B0D">
      <w:pPr>
        <w:pStyle w:val="ListParagraph"/>
        <w:numPr>
          <w:ilvl w:val="0"/>
          <w:numId w:val="89"/>
        </w:numPr>
        <w:spacing w:after="0" w:line="240" w:lineRule="auto"/>
        <w:rPr>
          <w:rFonts w:eastAsia="Times New Roman" w:cstheme="minorHAnsi"/>
          <w:lang w:eastAsia="en-GB"/>
        </w:rPr>
      </w:pPr>
      <w:r w:rsidRPr="00E52433">
        <w:rPr>
          <w:rFonts w:eastAsia="Times New Roman" w:cstheme="minorHAnsi"/>
          <w:lang w:eastAsia="en-GB"/>
        </w:rPr>
        <w:t>Businesses should provide consumers with written notices of clauses that may limit consumer rights.√</w:t>
      </w:r>
    </w:p>
    <w:p w14:paraId="1A2242F4" w14:textId="1C980333" w:rsidR="00223641" w:rsidRPr="00E52433" w:rsidRDefault="00223641" w:rsidP="00073B0D">
      <w:pPr>
        <w:pStyle w:val="ListParagraph"/>
        <w:numPr>
          <w:ilvl w:val="0"/>
          <w:numId w:val="89"/>
        </w:numPr>
        <w:spacing w:after="0" w:line="240" w:lineRule="auto"/>
        <w:rPr>
          <w:rFonts w:eastAsia="Times New Roman" w:cstheme="minorHAnsi"/>
          <w:lang w:eastAsia="en-GB"/>
        </w:rPr>
      </w:pPr>
      <w:r w:rsidRPr="00E52433">
        <w:rPr>
          <w:rFonts w:eastAsia="Times New Roman" w:cstheme="minorHAnsi"/>
          <w:lang w:eastAsia="en-GB"/>
        </w:rPr>
        <w:t>Businesses may not market/sell goods at unfair prices.√</w:t>
      </w:r>
      <w:r w:rsidR="00F60B8B" w:rsidRPr="00E52433">
        <w:rPr>
          <w:rFonts w:eastAsia="Times New Roman" w:cstheme="minorHAnsi"/>
          <w:lang w:eastAsia="en-GB"/>
        </w:rPr>
        <w:tab/>
      </w:r>
      <w:r w:rsidR="00F60B8B" w:rsidRPr="00E52433">
        <w:rPr>
          <w:rFonts w:eastAsia="Times New Roman" w:cstheme="minorHAnsi"/>
          <w:lang w:eastAsia="en-GB"/>
        </w:rPr>
        <w:tab/>
      </w:r>
      <w:r w:rsidR="00F60B8B" w:rsidRPr="00E52433">
        <w:rPr>
          <w:rFonts w:eastAsia="Times New Roman" w:cstheme="minorHAnsi"/>
          <w:lang w:eastAsia="en-GB"/>
        </w:rPr>
        <w:tab/>
      </w:r>
      <w:r w:rsidR="00307366">
        <w:rPr>
          <w:rFonts w:eastAsia="Times New Roman" w:cstheme="minorHAnsi"/>
          <w:lang w:eastAsia="en-GB"/>
        </w:rPr>
        <w:tab/>
      </w:r>
      <w:r w:rsidR="00307366">
        <w:rPr>
          <w:rFonts w:eastAsia="Times New Roman" w:cstheme="minorHAnsi"/>
          <w:lang w:eastAsia="en-GB"/>
        </w:rPr>
        <w:tab/>
      </w:r>
      <w:r w:rsidR="00F60B8B" w:rsidRPr="00E52433">
        <w:rPr>
          <w:rFonts w:eastAsia="Times New Roman" w:cstheme="minorHAnsi"/>
          <w:lang w:eastAsia="en-GB"/>
        </w:rPr>
        <w:t>Submax (4)</w:t>
      </w:r>
    </w:p>
    <w:p w14:paraId="0F41428B" w14:textId="77777777" w:rsidR="00F60B8B" w:rsidRPr="00307366" w:rsidRDefault="00F60B8B" w:rsidP="00223641">
      <w:pPr>
        <w:tabs>
          <w:tab w:val="left" w:pos="709"/>
          <w:tab w:val="left" w:pos="993"/>
        </w:tabs>
        <w:ind w:left="630" w:right="-86"/>
        <w:rPr>
          <w:rFonts w:cstheme="minorHAnsi"/>
          <w:b/>
          <w:bCs/>
          <w:sz w:val="16"/>
          <w:szCs w:val="16"/>
          <w:lang w:val="en-GB"/>
        </w:rPr>
      </w:pPr>
    </w:p>
    <w:p w14:paraId="5AF2D8EF" w14:textId="06C0030A" w:rsidR="00223641" w:rsidRPr="00E52433" w:rsidRDefault="00223641" w:rsidP="00F60B8B">
      <w:pPr>
        <w:tabs>
          <w:tab w:val="left" w:pos="709"/>
          <w:tab w:val="left" w:pos="993"/>
        </w:tabs>
        <w:spacing w:after="0"/>
        <w:ind w:left="630" w:right="-86"/>
        <w:rPr>
          <w:rFonts w:eastAsia="Calibri" w:cstheme="minorHAnsi"/>
          <w:color w:val="000000"/>
          <w:lang w:val="en-GB"/>
        </w:rPr>
      </w:pPr>
      <w:r w:rsidRPr="00E52433">
        <w:rPr>
          <w:rFonts w:cstheme="minorHAnsi"/>
          <w:b/>
          <w:bCs/>
          <w:lang w:val="en-GB"/>
        </w:rPr>
        <w:t>Right to equality in the consumer market place</w:t>
      </w:r>
      <w:r w:rsidRPr="00E52433">
        <w:rPr>
          <w:rFonts w:cstheme="minorHAnsi"/>
          <w:lang w:val="en-GB"/>
        </w:rPr>
        <w:t>√√</w:t>
      </w:r>
    </w:p>
    <w:p w14:paraId="31793AA4" w14:textId="77777777" w:rsidR="00223641" w:rsidRPr="00E52433" w:rsidRDefault="00223641" w:rsidP="00073B0D">
      <w:pPr>
        <w:pStyle w:val="ListParagraph"/>
        <w:numPr>
          <w:ilvl w:val="0"/>
          <w:numId w:val="89"/>
        </w:numPr>
        <w:spacing w:after="0" w:line="240" w:lineRule="auto"/>
        <w:rPr>
          <w:rFonts w:eastAsia="Times New Roman" w:cstheme="minorHAnsi"/>
          <w:lang w:eastAsia="en-GB"/>
        </w:rPr>
      </w:pPr>
      <w:r w:rsidRPr="00E52433">
        <w:rPr>
          <w:rFonts w:eastAsia="Times New Roman" w:cstheme="minorHAnsi"/>
          <w:lang w:eastAsia="en-GB"/>
        </w:rPr>
        <w:t>Businesses should not limit access to goods and services.√</w:t>
      </w:r>
    </w:p>
    <w:p w14:paraId="12CB7C0C" w14:textId="77777777" w:rsidR="00223641" w:rsidRPr="00E52433" w:rsidRDefault="00223641" w:rsidP="00073B0D">
      <w:pPr>
        <w:pStyle w:val="ListParagraph"/>
        <w:numPr>
          <w:ilvl w:val="0"/>
          <w:numId w:val="89"/>
        </w:numPr>
        <w:spacing w:after="0" w:line="240" w:lineRule="auto"/>
        <w:rPr>
          <w:rFonts w:eastAsia="Times New Roman" w:cstheme="minorHAnsi"/>
          <w:lang w:eastAsia="en-GB"/>
        </w:rPr>
      </w:pPr>
      <w:r w:rsidRPr="00E52433">
        <w:rPr>
          <w:rFonts w:eastAsia="Times New Roman" w:cstheme="minorHAnsi"/>
          <w:lang w:eastAsia="en-GB"/>
        </w:rPr>
        <w:t xml:space="preserve">Businesses may not vary the quality of their goods to different consumers.√ </w:t>
      </w:r>
    </w:p>
    <w:p w14:paraId="2362A35D" w14:textId="77777777" w:rsidR="00223641" w:rsidRPr="00E52433" w:rsidRDefault="00223641" w:rsidP="00073B0D">
      <w:pPr>
        <w:pStyle w:val="ListParagraph"/>
        <w:numPr>
          <w:ilvl w:val="0"/>
          <w:numId w:val="89"/>
        </w:numPr>
        <w:spacing w:after="0" w:line="240" w:lineRule="auto"/>
        <w:rPr>
          <w:rFonts w:eastAsia="Times New Roman" w:cstheme="minorHAnsi"/>
          <w:lang w:eastAsia="en-GB"/>
        </w:rPr>
      </w:pPr>
      <w:r w:rsidRPr="00E52433">
        <w:rPr>
          <w:rFonts w:eastAsia="Times New Roman" w:cstheme="minorHAnsi"/>
          <w:lang w:eastAsia="en-GB"/>
        </w:rPr>
        <w:t>Businesses may not charge different prices for the same goods/services.√</w:t>
      </w:r>
    </w:p>
    <w:p w14:paraId="1A21F9CF" w14:textId="4A9EB5EE" w:rsidR="00223641" w:rsidRPr="00E52433" w:rsidRDefault="00223641" w:rsidP="00E450DF">
      <w:pPr>
        <w:pStyle w:val="ListParagraph"/>
        <w:numPr>
          <w:ilvl w:val="0"/>
          <w:numId w:val="89"/>
        </w:numPr>
        <w:tabs>
          <w:tab w:val="left" w:pos="6804"/>
        </w:tabs>
        <w:spacing w:after="0" w:line="240" w:lineRule="auto"/>
        <w:rPr>
          <w:rFonts w:eastAsia="Times New Roman" w:cstheme="minorHAnsi"/>
          <w:lang w:eastAsia="en-GB"/>
        </w:rPr>
      </w:pPr>
      <w:r w:rsidRPr="00E52433">
        <w:rPr>
          <w:rFonts w:eastAsia="Times New Roman" w:cstheme="minorHAnsi"/>
          <w:lang w:eastAsia="en-GB"/>
        </w:rPr>
        <w:t>Businesses should not discriminate when marketing their products and services in different areas/</w:t>
      </w:r>
      <w:r w:rsidR="00F60B8B" w:rsidRPr="00E52433">
        <w:rPr>
          <w:rFonts w:eastAsia="Times New Roman" w:cstheme="minorHAnsi"/>
          <w:lang w:eastAsia="en-GB"/>
        </w:rPr>
        <w:t>places. √</w:t>
      </w:r>
      <w:r w:rsidR="00F60B8B" w:rsidRPr="00E52433">
        <w:rPr>
          <w:rFonts w:eastAsia="Times New Roman" w:cstheme="minorHAnsi"/>
          <w:lang w:eastAsia="en-GB"/>
        </w:rPr>
        <w:tab/>
      </w:r>
      <w:r w:rsidR="00F60B8B" w:rsidRPr="00E52433">
        <w:rPr>
          <w:rFonts w:eastAsia="Times New Roman" w:cstheme="minorHAnsi"/>
          <w:lang w:eastAsia="en-GB"/>
        </w:rPr>
        <w:tab/>
      </w:r>
      <w:r w:rsidR="00F60B8B" w:rsidRPr="00E52433">
        <w:rPr>
          <w:rFonts w:eastAsia="Times New Roman" w:cstheme="minorHAnsi"/>
          <w:lang w:eastAsia="en-GB"/>
        </w:rPr>
        <w:tab/>
      </w:r>
      <w:r w:rsidR="00F60B8B" w:rsidRPr="00E52433">
        <w:rPr>
          <w:rFonts w:eastAsia="Times New Roman" w:cstheme="minorHAnsi"/>
          <w:lang w:eastAsia="en-GB"/>
        </w:rPr>
        <w:tab/>
        <w:t>Submax (4)</w:t>
      </w:r>
    </w:p>
    <w:p w14:paraId="543A5969" w14:textId="77777777" w:rsidR="00F60B8B" w:rsidRPr="00307366" w:rsidRDefault="00F60B8B" w:rsidP="00F60B8B">
      <w:pPr>
        <w:pStyle w:val="ListParagraph"/>
        <w:spacing w:after="0" w:line="240" w:lineRule="auto"/>
        <w:rPr>
          <w:rFonts w:eastAsia="Times New Roman" w:cstheme="minorHAnsi"/>
          <w:sz w:val="16"/>
          <w:szCs w:val="16"/>
          <w:lang w:eastAsia="en-GB"/>
        </w:rPr>
      </w:pPr>
    </w:p>
    <w:p w14:paraId="0C9E4E1E" w14:textId="2723CAE0" w:rsidR="00223641" w:rsidRPr="002B0D3D" w:rsidRDefault="00223641" w:rsidP="002B0D3D">
      <w:pPr>
        <w:tabs>
          <w:tab w:val="left" w:pos="-993"/>
          <w:tab w:val="left" w:pos="1560"/>
          <w:tab w:val="left" w:pos="9090"/>
        </w:tabs>
        <w:ind w:left="709" w:right="-267"/>
        <w:rPr>
          <w:rFonts w:cstheme="minorHAnsi"/>
          <w:b/>
          <w:bCs/>
          <w:lang w:val="en-GB"/>
        </w:rPr>
      </w:pPr>
      <w:r w:rsidRPr="00E52433">
        <w:rPr>
          <w:rFonts w:cstheme="minorHAnsi"/>
          <w:b/>
          <w:bCs/>
          <w:lang w:val="en-GB"/>
        </w:rPr>
        <w:t>NOTE:</w:t>
      </w:r>
      <w:r w:rsidRPr="00E52433">
        <w:rPr>
          <w:rFonts w:cstheme="minorHAnsi"/>
          <w:b/>
          <w:bCs/>
          <w:lang w:val="en-GB"/>
        </w:rPr>
        <w:tab/>
      </w:r>
      <w:r w:rsidR="00F60B8B" w:rsidRPr="00E52433">
        <w:rPr>
          <w:rFonts w:cstheme="minorHAnsi"/>
          <w:b/>
          <w:bCs/>
          <w:lang w:val="en-GB"/>
        </w:rPr>
        <w:t>Only the f</w:t>
      </w:r>
      <w:r w:rsidRPr="00E52433">
        <w:rPr>
          <w:rFonts w:cstheme="minorHAnsi"/>
          <w:b/>
          <w:bCs/>
          <w:lang w:val="en-GB"/>
        </w:rPr>
        <w:t xml:space="preserve">irst </w:t>
      </w:r>
      <w:r w:rsidR="00F60B8B" w:rsidRPr="00E52433">
        <w:rPr>
          <w:rFonts w:cstheme="minorHAnsi"/>
          <w:b/>
          <w:bCs/>
          <w:lang w:val="en-GB"/>
        </w:rPr>
        <w:t>FOUR</w:t>
      </w:r>
      <w:r w:rsidR="00A71531" w:rsidRPr="00E52433">
        <w:rPr>
          <w:rFonts w:cstheme="minorHAnsi"/>
          <w:b/>
          <w:bCs/>
          <w:lang w:val="en-GB"/>
        </w:rPr>
        <w:t xml:space="preserve"> </w:t>
      </w:r>
      <w:r w:rsidR="00F60B8B" w:rsidRPr="00E52433">
        <w:rPr>
          <w:rFonts w:cstheme="minorHAnsi"/>
          <w:b/>
          <w:bCs/>
          <w:lang w:val="en-GB"/>
        </w:rPr>
        <w:t>(4) responses will be marked.</w:t>
      </w:r>
      <w:r w:rsidR="002B0D3D">
        <w:rPr>
          <w:rFonts w:cstheme="minorHAnsi"/>
          <w:b/>
          <w:bCs/>
          <w:lang w:val="en-GB"/>
        </w:rPr>
        <w:tab/>
      </w:r>
      <w:r w:rsidR="00F60B8B" w:rsidRPr="00E52433">
        <w:rPr>
          <w:rFonts w:eastAsia="Times New Roman" w:cstheme="minorHAnsi"/>
          <w:b/>
          <w:bCs/>
          <w:lang w:eastAsia="en-GB"/>
        </w:rPr>
        <w:t>Max (16)</w:t>
      </w:r>
    </w:p>
    <w:p w14:paraId="1429D76A" w14:textId="0556358B" w:rsidR="00DA6847" w:rsidRPr="00E52433" w:rsidRDefault="00F60B8B" w:rsidP="00F60B8B">
      <w:pPr>
        <w:pStyle w:val="NormalWeb"/>
        <w:tabs>
          <w:tab w:val="left" w:pos="567"/>
        </w:tabs>
        <w:spacing w:after="0" w:afterAutospacing="0"/>
        <w:rPr>
          <w:rFonts w:asciiTheme="minorHAnsi" w:hAnsiTheme="minorHAnsi" w:cstheme="minorHAnsi"/>
          <w:b/>
          <w:bCs/>
          <w:sz w:val="22"/>
          <w:szCs w:val="22"/>
        </w:rPr>
      </w:pPr>
      <w:r w:rsidRPr="00E52433">
        <w:rPr>
          <w:rFonts w:asciiTheme="minorHAnsi" w:hAnsiTheme="minorHAnsi" w:cstheme="minorHAnsi"/>
          <w:b/>
          <w:bCs/>
          <w:sz w:val="22"/>
          <w:szCs w:val="22"/>
        </w:rPr>
        <w:t>3.</w:t>
      </w:r>
      <w:r w:rsidR="00F74C84" w:rsidRPr="00E52433">
        <w:rPr>
          <w:rFonts w:asciiTheme="minorHAnsi" w:hAnsiTheme="minorHAnsi" w:cstheme="minorHAnsi"/>
          <w:b/>
          <w:bCs/>
          <w:sz w:val="22"/>
          <w:szCs w:val="22"/>
        </w:rPr>
        <w:t>3</w:t>
      </w:r>
      <w:r w:rsidR="00F74C84" w:rsidRPr="00E52433">
        <w:rPr>
          <w:rFonts w:asciiTheme="minorHAnsi" w:hAnsiTheme="minorHAnsi" w:cstheme="minorHAnsi"/>
          <w:b/>
          <w:bCs/>
          <w:sz w:val="22"/>
          <w:szCs w:val="22"/>
        </w:rPr>
        <w:tab/>
      </w:r>
      <w:r w:rsidR="00DA6847" w:rsidRPr="00E52433">
        <w:rPr>
          <w:rFonts w:asciiTheme="minorHAnsi" w:hAnsiTheme="minorHAnsi" w:cstheme="minorHAnsi"/>
          <w:b/>
          <w:bCs/>
          <w:sz w:val="22"/>
          <w:szCs w:val="22"/>
        </w:rPr>
        <w:t xml:space="preserve">Impact of the NCA on businesses </w:t>
      </w:r>
    </w:p>
    <w:p w14:paraId="3B8AAC5B" w14:textId="33C7D457" w:rsidR="00DA6847" w:rsidRPr="00E52433" w:rsidRDefault="00DA6847" w:rsidP="00F60B8B">
      <w:pPr>
        <w:pStyle w:val="NormalWeb"/>
        <w:spacing w:before="0" w:beforeAutospacing="0" w:after="0" w:afterAutospacing="0"/>
        <w:ind w:left="284"/>
        <w:rPr>
          <w:rFonts w:asciiTheme="minorHAnsi" w:hAnsiTheme="minorHAnsi" w:cstheme="minorHAnsi"/>
          <w:b/>
          <w:bCs/>
          <w:sz w:val="22"/>
          <w:szCs w:val="22"/>
        </w:rPr>
      </w:pPr>
      <w:r w:rsidRPr="00E52433">
        <w:rPr>
          <w:rFonts w:asciiTheme="minorHAnsi" w:hAnsiTheme="minorHAnsi" w:cstheme="minorHAnsi"/>
          <w:b/>
          <w:bCs/>
          <w:sz w:val="22"/>
          <w:szCs w:val="22"/>
        </w:rPr>
        <w:t xml:space="preserve">Positives/Advantages </w:t>
      </w:r>
    </w:p>
    <w:p w14:paraId="56FFF6FD" w14:textId="77777777" w:rsidR="00DA6847" w:rsidRPr="00E52433" w:rsidRDefault="00DA6847" w:rsidP="00073B0D">
      <w:pPr>
        <w:numPr>
          <w:ilvl w:val="0"/>
          <w:numId w:val="22"/>
        </w:numPr>
        <w:spacing w:after="0" w:line="240" w:lineRule="auto"/>
        <w:rPr>
          <w:rFonts w:eastAsia="Times New Roman" w:cstheme="minorHAnsi"/>
          <w:lang w:eastAsia="en-GB"/>
        </w:rPr>
      </w:pPr>
      <w:r w:rsidRPr="00E52433">
        <w:rPr>
          <w:rFonts w:eastAsia="Times New Roman" w:cstheme="minorHAnsi"/>
          <w:lang w:eastAsia="en-GB"/>
        </w:rPr>
        <w:t xml:space="preserve">Lower bad debts√ resulting in better cash flow.√ </w:t>
      </w:r>
    </w:p>
    <w:p w14:paraId="34B32127" w14:textId="5321E3E6" w:rsidR="00DA6847" w:rsidRPr="00E52433" w:rsidRDefault="00DA6847" w:rsidP="00073B0D">
      <w:pPr>
        <w:numPr>
          <w:ilvl w:val="0"/>
          <w:numId w:val="22"/>
        </w:numPr>
        <w:spacing w:before="100" w:beforeAutospacing="1" w:after="100" w:afterAutospacing="1" w:line="240" w:lineRule="auto"/>
        <w:rPr>
          <w:rFonts w:eastAsia="Times New Roman" w:cstheme="minorHAnsi"/>
          <w:lang w:eastAsia="en-GB"/>
        </w:rPr>
      </w:pPr>
      <w:r w:rsidRPr="00E52433">
        <w:rPr>
          <w:rFonts w:eastAsia="Times New Roman" w:cstheme="minorHAnsi"/>
          <w:lang w:eastAsia="en-GB"/>
        </w:rPr>
        <w:t xml:space="preserve">Protects businesses√ against non-paying customers.√ </w:t>
      </w:r>
    </w:p>
    <w:p w14:paraId="72717D7F" w14:textId="3FA35AC5" w:rsidR="00DA6847" w:rsidRPr="00E52433" w:rsidRDefault="00DA6847" w:rsidP="00073B0D">
      <w:pPr>
        <w:numPr>
          <w:ilvl w:val="0"/>
          <w:numId w:val="22"/>
        </w:numPr>
        <w:spacing w:before="100" w:beforeAutospacing="1" w:after="100" w:afterAutospacing="1" w:line="240" w:lineRule="auto"/>
        <w:rPr>
          <w:rFonts w:eastAsia="Times New Roman" w:cstheme="minorHAnsi"/>
          <w:lang w:eastAsia="en-GB"/>
        </w:rPr>
      </w:pPr>
      <w:r w:rsidRPr="00E52433">
        <w:rPr>
          <w:rFonts w:eastAsia="Times New Roman" w:cstheme="minorHAnsi"/>
          <w:lang w:eastAsia="en-GB"/>
        </w:rPr>
        <w:t xml:space="preserve">Increases cash sales√ because businesses only grant credit to qualifying customers/more customers are buying in cash.√ </w:t>
      </w:r>
    </w:p>
    <w:p w14:paraId="36B5B3A4" w14:textId="67F64D39" w:rsidR="00F60B8B" w:rsidRPr="00E52433" w:rsidRDefault="00DA6847" w:rsidP="00073B0D">
      <w:pPr>
        <w:numPr>
          <w:ilvl w:val="0"/>
          <w:numId w:val="22"/>
        </w:numPr>
        <w:spacing w:after="0" w:line="240" w:lineRule="auto"/>
        <w:rPr>
          <w:rFonts w:eastAsia="Times New Roman" w:cstheme="minorHAnsi"/>
          <w:lang w:eastAsia="en-GB"/>
        </w:rPr>
      </w:pPr>
      <w:r w:rsidRPr="00E52433">
        <w:rPr>
          <w:rFonts w:eastAsia="Times New Roman" w:cstheme="minorHAnsi"/>
          <w:lang w:eastAsia="en-GB"/>
        </w:rPr>
        <w:t xml:space="preserve">Stamps out reckless lending√ and prevents businesses from bankruptcy.√ </w:t>
      </w:r>
    </w:p>
    <w:p w14:paraId="6EFD784B" w14:textId="77777777" w:rsidR="00F60B8B" w:rsidRPr="00E52433" w:rsidRDefault="00F60B8B" w:rsidP="00F60B8B">
      <w:pPr>
        <w:spacing w:after="0" w:line="240" w:lineRule="auto"/>
        <w:ind w:left="360"/>
        <w:rPr>
          <w:rFonts w:eastAsia="Times New Roman" w:cstheme="minorHAnsi"/>
          <w:lang w:eastAsia="en-GB"/>
        </w:rPr>
      </w:pPr>
    </w:p>
    <w:p w14:paraId="58764079" w14:textId="393CF3F3" w:rsidR="00935380" w:rsidRPr="00E52433" w:rsidRDefault="00DA6847" w:rsidP="00F60B8B">
      <w:pPr>
        <w:pStyle w:val="NormalWeb"/>
        <w:spacing w:before="0" w:beforeAutospacing="0" w:after="0" w:afterAutospacing="0"/>
        <w:jc w:val="center"/>
        <w:rPr>
          <w:rFonts w:asciiTheme="minorHAnsi" w:hAnsiTheme="minorHAnsi" w:cstheme="minorHAnsi"/>
          <w:b/>
          <w:bCs/>
          <w:sz w:val="22"/>
          <w:szCs w:val="22"/>
        </w:rPr>
      </w:pPr>
      <w:r w:rsidRPr="00E52433">
        <w:rPr>
          <w:rFonts w:asciiTheme="minorHAnsi" w:hAnsiTheme="minorHAnsi" w:cstheme="minorHAnsi"/>
          <w:b/>
          <w:bCs/>
          <w:sz w:val="22"/>
          <w:szCs w:val="22"/>
        </w:rPr>
        <w:t>AND/OR</w:t>
      </w:r>
    </w:p>
    <w:p w14:paraId="575B97CF" w14:textId="77777777" w:rsidR="00DA6847" w:rsidRPr="00E52433" w:rsidRDefault="00DA6847" w:rsidP="00073B0D">
      <w:pPr>
        <w:numPr>
          <w:ilvl w:val="0"/>
          <w:numId w:val="23"/>
        </w:numPr>
        <w:spacing w:before="100" w:beforeAutospacing="1" w:after="100" w:afterAutospacing="1" w:line="240" w:lineRule="auto"/>
        <w:rPr>
          <w:rFonts w:eastAsia="Times New Roman" w:cstheme="minorHAnsi"/>
          <w:lang w:eastAsia="en-GB"/>
        </w:rPr>
      </w:pPr>
      <w:r w:rsidRPr="00E52433">
        <w:rPr>
          <w:rFonts w:eastAsia="Times New Roman" w:cstheme="minorHAnsi"/>
          <w:lang w:eastAsia="en-GB"/>
        </w:rPr>
        <w:t xml:space="preserve">A business must make sure that all attempts have been made to recover the debt√ before blacklisting the customer.√ </w:t>
      </w:r>
    </w:p>
    <w:p w14:paraId="6FDBC0A1" w14:textId="65C5B33B" w:rsidR="00DA6847" w:rsidRPr="00E52433" w:rsidRDefault="00DA6847" w:rsidP="00073B0D">
      <w:pPr>
        <w:numPr>
          <w:ilvl w:val="0"/>
          <w:numId w:val="23"/>
        </w:numPr>
        <w:spacing w:before="100" w:beforeAutospacing="1" w:after="100" w:afterAutospacing="1" w:line="240" w:lineRule="auto"/>
        <w:rPr>
          <w:rFonts w:eastAsia="Times New Roman" w:cstheme="minorHAnsi"/>
          <w:lang w:eastAsia="en-GB"/>
        </w:rPr>
      </w:pPr>
      <w:r w:rsidRPr="00E52433">
        <w:rPr>
          <w:rFonts w:eastAsia="Times New Roman" w:cstheme="minorHAnsi"/>
          <w:lang w:eastAsia="en-GB"/>
        </w:rPr>
        <w:t xml:space="preserve">Debt collection procedures√ are more complex and expensive.√ </w:t>
      </w:r>
    </w:p>
    <w:p w14:paraId="5C79D7EC" w14:textId="484061BE" w:rsidR="00DA6847" w:rsidRPr="00E52433" w:rsidRDefault="00DA6847" w:rsidP="00073B0D">
      <w:pPr>
        <w:numPr>
          <w:ilvl w:val="0"/>
          <w:numId w:val="23"/>
        </w:numPr>
        <w:spacing w:before="100" w:beforeAutospacing="1" w:after="100" w:afterAutospacing="1" w:line="240" w:lineRule="auto"/>
        <w:rPr>
          <w:rFonts w:eastAsia="Times New Roman" w:cstheme="minorHAnsi"/>
          <w:lang w:eastAsia="en-GB"/>
        </w:rPr>
      </w:pPr>
      <w:r w:rsidRPr="00E52433">
        <w:rPr>
          <w:rFonts w:eastAsia="Times New Roman" w:cstheme="minorHAnsi"/>
          <w:lang w:eastAsia="en-GB"/>
        </w:rPr>
        <w:t xml:space="preserve">Credit providers cannot collect from consumers√ who are under debt reviews.√ </w:t>
      </w:r>
    </w:p>
    <w:p w14:paraId="48EA675C" w14:textId="77777777" w:rsidR="00DA6847" w:rsidRPr="00E52433" w:rsidRDefault="00DA6847" w:rsidP="00073B0D">
      <w:pPr>
        <w:numPr>
          <w:ilvl w:val="0"/>
          <w:numId w:val="23"/>
        </w:numPr>
        <w:spacing w:before="100" w:beforeAutospacing="1" w:after="100" w:afterAutospacing="1" w:line="240" w:lineRule="auto"/>
        <w:rPr>
          <w:rFonts w:eastAsia="Times New Roman" w:cstheme="minorHAnsi"/>
          <w:lang w:eastAsia="en-GB"/>
        </w:rPr>
      </w:pPr>
      <w:r w:rsidRPr="00E52433">
        <w:rPr>
          <w:rFonts w:eastAsia="Times New Roman" w:cstheme="minorHAnsi"/>
          <w:lang w:eastAsia="en-GB"/>
        </w:rPr>
        <w:t xml:space="preserve">Credit which has been granted recklessly√ cannot be recovered.√ </w:t>
      </w:r>
    </w:p>
    <w:p w14:paraId="1F4EFF62" w14:textId="271DAE53" w:rsidR="00DA6847" w:rsidRPr="00E52433" w:rsidRDefault="00DA6847" w:rsidP="00073B0D">
      <w:pPr>
        <w:numPr>
          <w:ilvl w:val="0"/>
          <w:numId w:val="23"/>
        </w:numPr>
        <w:spacing w:before="100" w:beforeAutospacing="1" w:after="100" w:afterAutospacing="1" w:line="240" w:lineRule="auto"/>
        <w:rPr>
          <w:rFonts w:eastAsia="Times New Roman" w:cstheme="minorHAnsi"/>
          <w:lang w:eastAsia="en-GB"/>
        </w:rPr>
      </w:pPr>
      <w:r w:rsidRPr="00E52433">
        <w:rPr>
          <w:rFonts w:eastAsia="Times New Roman" w:cstheme="minorHAnsi"/>
          <w:lang w:eastAsia="en-GB"/>
        </w:rPr>
        <w:t xml:space="preserve">Increases the administration burden√ on credit providers.√ </w:t>
      </w:r>
      <w:r w:rsidR="00F60B8B" w:rsidRPr="00E52433">
        <w:rPr>
          <w:rFonts w:eastAsia="Times New Roman" w:cstheme="minorHAnsi"/>
          <w:lang w:eastAsia="en-GB"/>
        </w:rPr>
        <w:tab/>
      </w:r>
      <w:r w:rsidR="00F60B8B" w:rsidRPr="00E52433">
        <w:rPr>
          <w:rFonts w:eastAsia="Times New Roman" w:cstheme="minorHAnsi"/>
          <w:lang w:eastAsia="en-GB"/>
        </w:rPr>
        <w:tab/>
      </w:r>
      <w:r w:rsidR="00F60B8B" w:rsidRPr="00E52433">
        <w:rPr>
          <w:rFonts w:eastAsia="Times New Roman" w:cstheme="minorHAnsi"/>
          <w:lang w:eastAsia="en-GB"/>
        </w:rPr>
        <w:tab/>
      </w:r>
      <w:r w:rsidR="00307366">
        <w:rPr>
          <w:rFonts w:eastAsia="Times New Roman" w:cstheme="minorHAnsi"/>
          <w:b/>
          <w:bCs/>
          <w:lang w:eastAsia="en-GB"/>
        </w:rPr>
        <w:tab/>
      </w:r>
      <w:r w:rsidR="00307366">
        <w:rPr>
          <w:rFonts w:eastAsia="Times New Roman" w:cstheme="minorHAnsi"/>
          <w:b/>
          <w:bCs/>
          <w:lang w:eastAsia="en-GB"/>
        </w:rPr>
        <w:tab/>
        <w:t xml:space="preserve"> </w:t>
      </w:r>
      <w:r w:rsidR="00F60B8B" w:rsidRPr="00E52433">
        <w:rPr>
          <w:rFonts w:eastAsia="Times New Roman" w:cstheme="minorHAnsi"/>
          <w:b/>
          <w:bCs/>
          <w:lang w:eastAsia="en-GB"/>
        </w:rPr>
        <w:t>Max (10)</w:t>
      </w:r>
    </w:p>
    <w:p w14:paraId="4CDC8D5D" w14:textId="4B7EE6D0" w:rsidR="00307366" w:rsidRDefault="00307366">
      <w:pPr>
        <w:spacing w:after="200" w:line="276" w:lineRule="auto"/>
        <w:rPr>
          <w:rFonts w:eastAsia="Times New Roman" w:cstheme="minorHAnsi"/>
          <w:lang w:eastAsia="en-GB"/>
        </w:rPr>
      </w:pPr>
      <w:r>
        <w:rPr>
          <w:rFonts w:eastAsia="Times New Roman" w:cstheme="minorHAnsi"/>
          <w:lang w:eastAsia="en-GB"/>
        </w:rPr>
        <w:br w:type="page"/>
      </w:r>
    </w:p>
    <w:p w14:paraId="5E69A276" w14:textId="77777777" w:rsidR="00DA6847" w:rsidRPr="00E52433" w:rsidRDefault="00DA6847" w:rsidP="001A7D30">
      <w:pPr>
        <w:spacing w:before="100" w:beforeAutospacing="1" w:after="100" w:afterAutospacing="1" w:line="240" w:lineRule="auto"/>
        <w:rPr>
          <w:rFonts w:eastAsia="Times New Roman" w:cstheme="minorHAnsi"/>
          <w:lang w:eastAsia="en-GB"/>
        </w:rPr>
      </w:pPr>
    </w:p>
    <w:p w14:paraId="6EF4ABD4" w14:textId="06E43A3D" w:rsidR="00DA6847" w:rsidRPr="00E52433" w:rsidRDefault="00F60B8B" w:rsidP="0069716C">
      <w:pPr>
        <w:pStyle w:val="NormalWeb"/>
        <w:tabs>
          <w:tab w:val="left" w:pos="567"/>
        </w:tabs>
        <w:spacing w:before="0" w:beforeAutospacing="0" w:after="0" w:afterAutospacing="0"/>
        <w:rPr>
          <w:rFonts w:asciiTheme="minorHAnsi" w:hAnsiTheme="minorHAnsi" w:cstheme="minorHAnsi"/>
          <w:b/>
          <w:bCs/>
          <w:sz w:val="22"/>
          <w:szCs w:val="22"/>
        </w:rPr>
      </w:pPr>
      <w:r w:rsidRPr="00E52433">
        <w:rPr>
          <w:rFonts w:asciiTheme="minorHAnsi" w:hAnsiTheme="minorHAnsi" w:cstheme="minorHAnsi"/>
          <w:b/>
          <w:bCs/>
          <w:sz w:val="22"/>
          <w:szCs w:val="22"/>
        </w:rPr>
        <w:t>3.4</w:t>
      </w:r>
      <w:r w:rsidR="00F74C84" w:rsidRPr="00E52433">
        <w:rPr>
          <w:rFonts w:asciiTheme="minorHAnsi" w:hAnsiTheme="minorHAnsi" w:cstheme="minorHAnsi"/>
          <w:b/>
          <w:bCs/>
          <w:sz w:val="22"/>
          <w:szCs w:val="22"/>
        </w:rPr>
        <w:tab/>
      </w:r>
      <w:r w:rsidR="00DA6847" w:rsidRPr="00E52433">
        <w:rPr>
          <w:rFonts w:asciiTheme="minorHAnsi" w:hAnsiTheme="minorHAnsi" w:cstheme="minorHAnsi"/>
          <w:b/>
          <w:bCs/>
          <w:sz w:val="22"/>
          <w:szCs w:val="22"/>
        </w:rPr>
        <w:t xml:space="preserve">Compliance to NCA </w:t>
      </w:r>
    </w:p>
    <w:p w14:paraId="2446B34F" w14:textId="77777777" w:rsidR="00DA6847" w:rsidRPr="00E52433" w:rsidRDefault="00DA6847" w:rsidP="00073B0D">
      <w:pPr>
        <w:numPr>
          <w:ilvl w:val="0"/>
          <w:numId w:val="24"/>
        </w:numPr>
        <w:spacing w:after="0" w:line="240" w:lineRule="auto"/>
        <w:rPr>
          <w:rFonts w:eastAsia="Times New Roman" w:cstheme="minorHAnsi"/>
          <w:lang w:eastAsia="en-GB"/>
        </w:rPr>
      </w:pPr>
      <w:r w:rsidRPr="00E52433">
        <w:rPr>
          <w:rFonts w:eastAsia="Times New Roman" w:cstheme="minorHAnsi"/>
          <w:lang w:eastAsia="en-GB"/>
        </w:rPr>
        <w:t xml:space="preserve">Credit providers must be registered with the National Credit Regulator.√√ </w:t>
      </w:r>
    </w:p>
    <w:p w14:paraId="55A414AB" w14:textId="6D8AF6F6" w:rsidR="00DA6847" w:rsidRPr="00E52433" w:rsidRDefault="00DA6847" w:rsidP="00073B0D">
      <w:pPr>
        <w:numPr>
          <w:ilvl w:val="0"/>
          <w:numId w:val="24"/>
        </w:numPr>
        <w:spacing w:before="100" w:beforeAutospacing="1" w:after="100" w:afterAutospacing="1" w:line="240" w:lineRule="auto"/>
        <w:rPr>
          <w:rFonts w:eastAsia="Times New Roman" w:cstheme="minorHAnsi"/>
          <w:lang w:eastAsia="en-GB"/>
        </w:rPr>
      </w:pPr>
      <w:r w:rsidRPr="00E52433">
        <w:rPr>
          <w:rFonts w:eastAsia="Times New Roman" w:cstheme="minorHAnsi"/>
          <w:lang w:eastAsia="en-GB"/>
        </w:rPr>
        <w:t xml:space="preserve">Businesses must submit an annual compliance report to the National Credit Regulator.√√ </w:t>
      </w:r>
    </w:p>
    <w:p w14:paraId="7D70F8BD" w14:textId="2C592A13" w:rsidR="00DA6847" w:rsidRPr="00E52433" w:rsidRDefault="00DA6847" w:rsidP="00073B0D">
      <w:pPr>
        <w:numPr>
          <w:ilvl w:val="0"/>
          <w:numId w:val="24"/>
        </w:numPr>
        <w:spacing w:before="100" w:beforeAutospacing="1" w:after="100" w:afterAutospacing="1" w:line="240" w:lineRule="auto"/>
        <w:rPr>
          <w:rFonts w:eastAsia="Times New Roman" w:cstheme="minorHAnsi"/>
          <w:lang w:eastAsia="en-GB"/>
        </w:rPr>
      </w:pPr>
      <w:r w:rsidRPr="00E52433">
        <w:rPr>
          <w:rFonts w:eastAsia="Times New Roman" w:cstheme="minorHAnsi"/>
          <w:lang w:eastAsia="en-GB"/>
        </w:rPr>
        <w:t xml:space="preserve">Conduct affordability assessment to ensure the consumer has the ability to meet his/her obligation.√√ </w:t>
      </w:r>
    </w:p>
    <w:p w14:paraId="081BF28E" w14:textId="3887CF3F" w:rsidR="00DA6847" w:rsidRPr="00E52433" w:rsidRDefault="00DA6847" w:rsidP="00073B0D">
      <w:pPr>
        <w:numPr>
          <w:ilvl w:val="0"/>
          <w:numId w:val="24"/>
        </w:numPr>
        <w:spacing w:before="100" w:beforeAutospacing="1" w:after="100" w:afterAutospacing="1" w:line="240" w:lineRule="auto"/>
        <w:rPr>
          <w:rFonts w:eastAsia="Times New Roman" w:cstheme="minorHAnsi"/>
          <w:lang w:eastAsia="en-GB"/>
        </w:rPr>
      </w:pPr>
      <w:r w:rsidRPr="00E52433">
        <w:rPr>
          <w:rFonts w:eastAsia="Times New Roman" w:cstheme="minorHAnsi"/>
          <w:lang w:eastAsia="en-GB"/>
        </w:rPr>
        <w:t xml:space="preserve">Conduct a credit check with a registered credit bureau and could also consult </w:t>
      </w:r>
      <w:r w:rsidR="00CF7D72" w:rsidRPr="00E52433">
        <w:rPr>
          <w:rFonts w:eastAsia="Times New Roman" w:cstheme="minorHAnsi"/>
          <w:lang w:eastAsia="en-GB"/>
        </w:rPr>
        <w:t>the National</w:t>
      </w:r>
      <w:r w:rsidRPr="00E52433">
        <w:rPr>
          <w:rFonts w:eastAsia="Times New Roman" w:cstheme="minorHAnsi"/>
          <w:lang w:eastAsia="en-GB"/>
        </w:rPr>
        <w:t xml:space="preserve"> Credit Register.√√ </w:t>
      </w:r>
    </w:p>
    <w:p w14:paraId="15398E13" w14:textId="232C6BE0" w:rsidR="00CF7D72" w:rsidRPr="00E52433" w:rsidRDefault="00CF7D72" w:rsidP="00073B0D">
      <w:pPr>
        <w:numPr>
          <w:ilvl w:val="0"/>
          <w:numId w:val="24"/>
        </w:numPr>
        <w:spacing w:before="100" w:beforeAutospacing="1" w:after="100" w:afterAutospacing="1" w:line="240" w:lineRule="auto"/>
        <w:rPr>
          <w:rFonts w:eastAsia="Times New Roman" w:cstheme="minorHAnsi"/>
          <w:lang w:eastAsia="en-GB"/>
        </w:rPr>
      </w:pPr>
      <w:r w:rsidRPr="00E52433">
        <w:rPr>
          <w:rFonts w:eastAsia="Times New Roman" w:cstheme="minorHAnsi"/>
          <w:lang w:eastAsia="en-GB"/>
        </w:rPr>
        <w:t xml:space="preserve">Verify the identity of clients, train staff on their obligations in terms of </w:t>
      </w:r>
      <w:r w:rsidR="0069716C" w:rsidRPr="00E52433">
        <w:rPr>
          <w:rFonts w:eastAsia="Times New Roman" w:cstheme="minorHAnsi"/>
          <w:lang w:eastAsia="en-GB"/>
        </w:rPr>
        <w:t>FICA. √</w:t>
      </w:r>
      <w:r w:rsidRPr="00E52433">
        <w:rPr>
          <w:rFonts w:eastAsia="Times New Roman" w:cstheme="minorHAnsi"/>
          <w:lang w:eastAsia="en-GB"/>
        </w:rPr>
        <w:t xml:space="preserve">√ </w:t>
      </w:r>
      <w:r w:rsidR="0069716C" w:rsidRPr="00E52433">
        <w:rPr>
          <w:rFonts w:eastAsia="Times New Roman" w:cstheme="minorHAnsi"/>
          <w:lang w:eastAsia="en-GB"/>
        </w:rPr>
        <w:tab/>
      </w:r>
      <w:r w:rsidR="0069716C" w:rsidRPr="00E52433">
        <w:rPr>
          <w:rFonts w:eastAsia="Times New Roman" w:cstheme="minorHAnsi"/>
          <w:lang w:eastAsia="en-GB"/>
        </w:rPr>
        <w:tab/>
      </w:r>
      <w:r w:rsidR="00307366">
        <w:rPr>
          <w:rFonts w:eastAsia="Times New Roman" w:cstheme="minorHAnsi"/>
          <w:lang w:eastAsia="en-GB"/>
        </w:rPr>
        <w:t xml:space="preserve">   </w:t>
      </w:r>
      <w:r w:rsidRPr="00E52433">
        <w:rPr>
          <w:rFonts w:eastAsia="Times New Roman" w:cstheme="minorHAnsi"/>
          <w:b/>
          <w:bCs/>
          <w:lang w:eastAsia="en-GB"/>
        </w:rPr>
        <w:t>Max (8)</w:t>
      </w:r>
    </w:p>
    <w:p w14:paraId="6B108376" w14:textId="125355EF" w:rsidR="00CF7D72" w:rsidRPr="00E52433" w:rsidRDefault="0069716C" w:rsidP="0069716C">
      <w:pPr>
        <w:tabs>
          <w:tab w:val="left" w:pos="426"/>
        </w:tabs>
        <w:spacing w:after="0" w:line="240" w:lineRule="auto"/>
        <w:rPr>
          <w:rFonts w:eastAsia="Times New Roman" w:cstheme="minorHAnsi"/>
          <w:b/>
          <w:bCs/>
          <w:lang w:eastAsia="en-GB"/>
        </w:rPr>
      </w:pPr>
      <w:r w:rsidRPr="00E52433">
        <w:rPr>
          <w:rFonts w:eastAsia="Times New Roman" w:cstheme="minorHAnsi"/>
          <w:b/>
          <w:bCs/>
          <w:lang w:eastAsia="en-GB"/>
        </w:rPr>
        <w:t>3.</w:t>
      </w:r>
      <w:r w:rsidR="00F74C84" w:rsidRPr="00E52433">
        <w:rPr>
          <w:rFonts w:eastAsia="Times New Roman" w:cstheme="minorHAnsi"/>
          <w:b/>
          <w:bCs/>
          <w:lang w:eastAsia="en-GB"/>
        </w:rPr>
        <w:t>5</w:t>
      </w:r>
      <w:r w:rsidR="00F74C84" w:rsidRPr="00E52433">
        <w:rPr>
          <w:rFonts w:eastAsia="Times New Roman" w:cstheme="minorHAnsi"/>
          <w:b/>
          <w:bCs/>
          <w:lang w:eastAsia="en-GB"/>
        </w:rPr>
        <w:tab/>
      </w:r>
      <w:r w:rsidR="00CF7D72" w:rsidRPr="00E52433">
        <w:rPr>
          <w:rFonts w:eastAsia="Times New Roman" w:cstheme="minorHAnsi"/>
          <w:b/>
          <w:bCs/>
          <w:lang w:eastAsia="en-GB"/>
        </w:rPr>
        <w:t xml:space="preserve">Conclusion </w:t>
      </w:r>
    </w:p>
    <w:p w14:paraId="7CC6A15B" w14:textId="5EF62A1F" w:rsidR="00CF7D72" w:rsidRPr="00E52433" w:rsidRDefault="00CF7D72" w:rsidP="00073B0D">
      <w:pPr>
        <w:numPr>
          <w:ilvl w:val="0"/>
          <w:numId w:val="25"/>
        </w:numPr>
        <w:spacing w:after="0" w:line="240" w:lineRule="auto"/>
        <w:rPr>
          <w:rFonts w:eastAsia="Times New Roman" w:cstheme="minorHAnsi"/>
          <w:lang w:eastAsia="en-GB"/>
        </w:rPr>
      </w:pPr>
      <w:r w:rsidRPr="00E52433">
        <w:rPr>
          <w:rFonts w:eastAsia="Times New Roman" w:cstheme="minorHAnsi"/>
          <w:lang w:eastAsia="en-GB"/>
        </w:rPr>
        <w:t xml:space="preserve">The National Credit Act and Consumer Protection Act enable businesses and consumers to be well conversant with the terms and conditions of sales.√√ </w:t>
      </w:r>
    </w:p>
    <w:p w14:paraId="6B292AC0" w14:textId="01BF5CA0" w:rsidR="00CF7D72" w:rsidRPr="00E52433" w:rsidRDefault="00CF7D72" w:rsidP="00073B0D">
      <w:pPr>
        <w:numPr>
          <w:ilvl w:val="0"/>
          <w:numId w:val="25"/>
        </w:numPr>
        <w:spacing w:before="100" w:beforeAutospacing="1" w:after="100" w:afterAutospacing="1" w:line="240" w:lineRule="auto"/>
        <w:rPr>
          <w:rFonts w:eastAsia="Times New Roman" w:cstheme="minorHAnsi"/>
          <w:lang w:eastAsia="en-GB"/>
        </w:rPr>
      </w:pPr>
      <w:r w:rsidRPr="00E52433">
        <w:rPr>
          <w:rFonts w:eastAsia="Times New Roman" w:cstheme="minorHAnsi"/>
          <w:lang w:eastAsia="en-GB"/>
        </w:rPr>
        <w:t xml:space="preserve">The Acts create awareness and protection of consumer </w:t>
      </w:r>
      <w:r w:rsidR="007E4C06" w:rsidRPr="00E52433">
        <w:rPr>
          <w:rFonts w:eastAsia="Times New Roman" w:cstheme="minorHAnsi"/>
          <w:lang w:eastAsia="en-GB"/>
        </w:rPr>
        <w:t>rights. √</w:t>
      </w:r>
      <w:r w:rsidRPr="00E52433">
        <w:rPr>
          <w:rFonts w:eastAsia="Times New Roman" w:cstheme="minorHAnsi"/>
          <w:lang w:eastAsia="en-GB"/>
        </w:rPr>
        <w:t xml:space="preserve">√ </w:t>
      </w:r>
      <w:r w:rsidR="0069716C" w:rsidRPr="00E52433">
        <w:rPr>
          <w:rFonts w:eastAsia="Times New Roman" w:cstheme="minorHAnsi"/>
          <w:lang w:eastAsia="en-GB"/>
        </w:rPr>
        <w:tab/>
      </w:r>
      <w:r w:rsidR="0069716C" w:rsidRPr="00E52433">
        <w:rPr>
          <w:rFonts w:eastAsia="Times New Roman" w:cstheme="minorHAnsi"/>
          <w:lang w:eastAsia="en-GB"/>
        </w:rPr>
        <w:tab/>
      </w:r>
      <w:r w:rsidR="00307366">
        <w:rPr>
          <w:rFonts w:eastAsia="Times New Roman" w:cstheme="minorHAnsi"/>
          <w:lang w:eastAsia="en-GB"/>
        </w:rPr>
        <w:tab/>
      </w:r>
      <w:r w:rsidR="00307366">
        <w:rPr>
          <w:rFonts w:eastAsia="Times New Roman" w:cstheme="minorHAnsi"/>
          <w:lang w:eastAsia="en-GB"/>
        </w:rPr>
        <w:tab/>
      </w:r>
      <w:r w:rsidR="0069716C" w:rsidRPr="00E52433">
        <w:rPr>
          <w:rFonts w:eastAsia="Times New Roman" w:cstheme="minorHAnsi"/>
          <w:b/>
          <w:bCs/>
          <w:lang w:eastAsia="en-GB"/>
        </w:rPr>
        <w:t>(Any 1x2)</w:t>
      </w:r>
      <w:r w:rsidRPr="00E52433">
        <w:rPr>
          <w:rFonts w:eastAsia="Times New Roman" w:cstheme="minorHAnsi"/>
          <w:b/>
          <w:bCs/>
          <w:lang w:eastAsia="en-GB"/>
        </w:rPr>
        <w:t xml:space="preserve"> (2)</w:t>
      </w:r>
    </w:p>
    <w:p w14:paraId="41C3D530" w14:textId="2FDB2BA5" w:rsidR="009F7C67" w:rsidRPr="00E52433" w:rsidRDefault="009F7C67" w:rsidP="009F7C67">
      <w:pPr>
        <w:spacing w:after="200" w:line="276" w:lineRule="auto"/>
        <w:rPr>
          <w:rFonts w:cstheme="minorHAnsi"/>
        </w:rPr>
      </w:pPr>
    </w:p>
    <w:p w14:paraId="0914FF71" w14:textId="63A9F08F" w:rsidR="00F74C84" w:rsidRPr="00E52433" w:rsidRDefault="00A71531" w:rsidP="009F7C67">
      <w:pPr>
        <w:spacing w:after="200" w:line="276" w:lineRule="auto"/>
        <w:rPr>
          <w:rFonts w:cstheme="minorHAnsi"/>
          <w:b/>
          <w:bCs/>
        </w:rPr>
      </w:pPr>
      <w:r w:rsidRPr="00E52433">
        <w:rPr>
          <w:rFonts w:cstheme="minorHAnsi"/>
          <w:b/>
          <w:bCs/>
        </w:rPr>
        <w:t xml:space="preserve">QUESTION 4 </w:t>
      </w:r>
    </w:p>
    <w:p w14:paraId="4011824C" w14:textId="0643513E" w:rsidR="00F74C84" w:rsidRPr="00E52433" w:rsidRDefault="00A71531" w:rsidP="009F7C67">
      <w:pPr>
        <w:spacing w:after="200" w:line="276" w:lineRule="auto"/>
        <w:rPr>
          <w:rFonts w:cstheme="minorHAnsi"/>
          <w:b/>
          <w:bCs/>
        </w:rPr>
      </w:pPr>
      <w:r w:rsidRPr="00E52433">
        <w:rPr>
          <w:rFonts w:cstheme="minorHAnsi"/>
          <w:b/>
          <w:bCs/>
        </w:rPr>
        <w:t>ESSAY ON THE LABOUR RELATIONS ACT</w:t>
      </w:r>
    </w:p>
    <w:tbl>
      <w:tblPr>
        <w:tblStyle w:val="TableGrid"/>
        <w:tblW w:w="0" w:type="auto"/>
        <w:tblLook w:val="04A0" w:firstRow="1" w:lastRow="0" w:firstColumn="1" w:lastColumn="0" w:noHBand="0" w:noVBand="1"/>
      </w:tblPr>
      <w:tblGrid>
        <w:gridCol w:w="9350"/>
      </w:tblGrid>
      <w:tr w:rsidR="00C00DCF" w:rsidRPr="00E52433" w14:paraId="603EA017" w14:textId="77777777" w:rsidTr="00A71531">
        <w:tc>
          <w:tcPr>
            <w:tcW w:w="9350" w:type="dxa"/>
            <w:tcBorders>
              <w:top w:val="single" w:sz="12" w:space="0" w:color="auto"/>
              <w:left w:val="single" w:sz="12" w:space="0" w:color="auto"/>
              <w:bottom w:val="single" w:sz="12" w:space="0" w:color="auto"/>
              <w:right w:val="single" w:sz="12" w:space="0" w:color="auto"/>
            </w:tcBorders>
          </w:tcPr>
          <w:p w14:paraId="499B2747" w14:textId="48AF5FA6" w:rsidR="00C00DCF" w:rsidRPr="00E52433" w:rsidRDefault="00C00DCF" w:rsidP="00227FB4">
            <w:pPr>
              <w:pStyle w:val="NormalWeb"/>
              <w:spacing w:line="276" w:lineRule="auto"/>
              <w:jc w:val="both"/>
              <w:rPr>
                <w:rFonts w:asciiTheme="minorHAnsi" w:hAnsiTheme="minorHAnsi" w:cstheme="minorHAnsi"/>
                <w:sz w:val="22"/>
                <w:szCs w:val="22"/>
              </w:rPr>
            </w:pPr>
            <w:r w:rsidRPr="00E52433">
              <w:rPr>
                <w:rFonts w:asciiTheme="minorHAnsi" w:hAnsiTheme="minorHAnsi" w:cstheme="minorHAnsi"/>
                <w:sz w:val="22"/>
                <w:szCs w:val="22"/>
              </w:rPr>
              <w:t xml:space="preserve">The relationship between employers and employees is guided by the Labour Relations Act (LRA), 1995 (Act 66 of 1995). Businesses who do not comply with this Act may face penalties. </w:t>
            </w:r>
          </w:p>
        </w:tc>
      </w:tr>
    </w:tbl>
    <w:p w14:paraId="181D0817" w14:textId="77777777" w:rsidR="002A046B" w:rsidRPr="00E52433" w:rsidRDefault="002A046B" w:rsidP="002A046B">
      <w:pPr>
        <w:spacing w:line="276" w:lineRule="auto"/>
        <w:rPr>
          <w:rFonts w:cstheme="minorHAnsi"/>
        </w:rPr>
      </w:pPr>
      <w:r w:rsidRPr="00E52433">
        <w:rPr>
          <w:rFonts w:cstheme="minorHAnsi"/>
        </w:rPr>
        <w:t>As a labour relations expert, provide a detailed report on the following aspects of the Labour Relations Act:</w:t>
      </w:r>
    </w:p>
    <w:p w14:paraId="2CCC1061" w14:textId="77777777" w:rsidR="002A046B" w:rsidRPr="00E52433" w:rsidRDefault="002A046B" w:rsidP="00073B0D">
      <w:pPr>
        <w:pStyle w:val="ListParagraph"/>
        <w:numPr>
          <w:ilvl w:val="0"/>
          <w:numId w:val="16"/>
        </w:numPr>
        <w:spacing w:after="0" w:line="276" w:lineRule="auto"/>
        <w:rPr>
          <w:rFonts w:cstheme="minorHAnsi"/>
        </w:rPr>
      </w:pPr>
      <w:r w:rsidRPr="00E52433">
        <w:rPr>
          <w:rFonts w:cstheme="minorHAnsi"/>
        </w:rPr>
        <w:t>Outline the rights of employers and employees according to the LRA.</w:t>
      </w:r>
    </w:p>
    <w:p w14:paraId="2B9D31A8" w14:textId="77777777" w:rsidR="002A046B" w:rsidRPr="00E52433" w:rsidRDefault="002A046B" w:rsidP="00073B0D">
      <w:pPr>
        <w:pStyle w:val="ListParagraph"/>
        <w:numPr>
          <w:ilvl w:val="0"/>
          <w:numId w:val="16"/>
        </w:numPr>
        <w:spacing w:after="0" w:line="276" w:lineRule="auto"/>
        <w:rPr>
          <w:rFonts w:cstheme="minorHAnsi"/>
        </w:rPr>
      </w:pPr>
      <w:r w:rsidRPr="00E52433">
        <w:rPr>
          <w:rFonts w:cstheme="minorHAnsi"/>
        </w:rPr>
        <w:t>Discuss the purpose of the Labour Relations Act.</w:t>
      </w:r>
    </w:p>
    <w:p w14:paraId="4886BA65" w14:textId="77777777" w:rsidR="002A046B" w:rsidRPr="00E52433" w:rsidRDefault="002A046B" w:rsidP="00073B0D">
      <w:pPr>
        <w:pStyle w:val="ListParagraph"/>
        <w:numPr>
          <w:ilvl w:val="0"/>
          <w:numId w:val="16"/>
        </w:numPr>
        <w:spacing w:after="0" w:line="276" w:lineRule="auto"/>
        <w:rPr>
          <w:rFonts w:cstheme="minorHAnsi"/>
        </w:rPr>
      </w:pPr>
      <w:r w:rsidRPr="00E52433">
        <w:rPr>
          <w:rFonts w:cstheme="minorHAnsi"/>
        </w:rPr>
        <w:t>Evaluate the impact of this Act on businesses.</w:t>
      </w:r>
    </w:p>
    <w:p w14:paraId="77375110" w14:textId="25512464" w:rsidR="00701C2C" w:rsidRPr="00E52433" w:rsidRDefault="002A046B" w:rsidP="00073B0D">
      <w:pPr>
        <w:pStyle w:val="ListParagraph"/>
        <w:numPr>
          <w:ilvl w:val="0"/>
          <w:numId w:val="16"/>
        </w:numPr>
        <w:spacing w:after="0" w:line="276" w:lineRule="auto"/>
        <w:rPr>
          <w:rFonts w:cstheme="minorHAnsi"/>
        </w:rPr>
      </w:pPr>
      <w:r w:rsidRPr="00E52433">
        <w:rPr>
          <w:rFonts w:cstheme="minorHAnsi"/>
        </w:rPr>
        <w:t xml:space="preserve">Recommend ways in which businesses can comply with the LRA. </w:t>
      </w:r>
      <w:r w:rsidRPr="00E52433">
        <w:rPr>
          <w:rFonts w:cstheme="minorHAnsi"/>
        </w:rPr>
        <w:tab/>
      </w:r>
      <w:r w:rsidRPr="00E52433">
        <w:rPr>
          <w:rFonts w:cstheme="minorHAnsi"/>
        </w:rPr>
        <w:tab/>
      </w:r>
      <w:r w:rsidR="00C82078" w:rsidRPr="00E52433">
        <w:rPr>
          <w:rFonts w:cstheme="minorHAnsi"/>
        </w:rPr>
        <w:tab/>
      </w:r>
      <w:r w:rsidR="00307366">
        <w:rPr>
          <w:rFonts w:cstheme="minorHAnsi"/>
        </w:rPr>
        <w:tab/>
      </w:r>
      <w:r w:rsidRPr="00E52433">
        <w:rPr>
          <w:rFonts w:cstheme="minorHAnsi"/>
          <w:b/>
          <w:bCs/>
        </w:rPr>
        <w:t>[40]</w:t>
      </w:r>
    </w:p>
    <w:p w14:paraId="677BCD51" w14:textId="77777777" w:rsidR="00C82078" w:rsidRPr="00E52433" w:rsidRDefault="00C82078" w:rsidP="005903B9">
      <w:pPr>
        <w:pStyle w:val="ListParagraph"/>
        <w:spacing w:after="0" w:line="276" w:lineRule="auto"/>
        <w:rPr>
          <w:rFonts w:cstheme="minorHAnsi"/>
        </w:rPr>
      </w:pPr>
    </w:p>
    <w:tbl>
      <w:tblPr>
        <w:tblW w:w="963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5"/>
      </w:tblGrid>
      <w:tr w:rsidR="00701C2C" w:rsidRPr="00E52433" w14:paraId="03065278" w14:textId="77777777" w:rsidTr="00555DFF">
        <w:trPr>
          <w:trHeight w:val="3134"/>
        </w:trPr>
        <w:tc>
          <w:tcPr>
            <w:tcW w:w="9635" w:type="dxa"/>
            <w:tcBorders>
              <w:top w:val="single" w:sz="18" w:space="0" w:color="00B050"/>
              <w:left w:val="single" w:sz="18" w:space="0" w:color="00B050"/>
              <w:bottom w:val="single" w:sz="18" w:space="0" w:color="00B050"/>
              <w:right w:val="single" w:sz="18" w:space="0" w:color="00B050"/>
            </w:tcBorders>
          </w:tcPr>
          <w:p w14:paraId="2864C59D" w14:textId="1A4AF56E" w:rsidR="00227FB4" w:rsidRPr="00E52433" w:rsidRDefault="00555DFF" w:rsidP="00DE64B0">
            <w:pPr>
              <w:spacing w:after="0" w:line="240" w:lineRule="auto"/>
              <w:jc w:val="center"/>
              <w:rPr>
                <w:rFonts w:cstheme="minorHAnsi"/>
                <w:b/>
                <w:bCs/>
              </w:rPr>
            </w:pPr>
            <w:r w:rsidRPr="00E52433">
              <w:rPr>
                <w:rFonts w:cstheme="minorHAnsi"/>
                <w:b/>
                <w:bCs/>
              </w:rPr>
              <w:t>TIPS</w:t>
            </w:r>
          </w:p>
          <w:p w14:paraId="1699EB67" w14:textId="4FD21891" w:rsidR="00701C2C" w:rsidRPr="00E52433" w:rsidRDefault="00227FB4" w:rsidP="00DE64B0">
            <w:pPr>
              <w:pStyle w:val="ListParagraph"/>
              <w:numPr>
                <w:ilvl w:val="0"/>
                <w:numId w:val="90"/>
              </w:numPr>
              <w:spacing w:after="0" w:line="276" w:lineRule="auto"/>
              <w:ind w:left="462" w:hanging="425"/>
              <w:rPr>
                <w:rFonts w:cstheme="minorHAnsi"/>
              </w:rPr>
            </w:pPr>
            <w:r w:rsidRPr="00E52433">
              <w:rPr>
                <w:rFonts w:cstheme="minorHAnsi"/>
              </w:rPr>
              <w:t>Learners must not confuse the rights of employees according to the LRA with the economic rights of employees that are covered under Business Roles paper in 2.</w:t>
            </w:r>
          </w:p>
          <w:p w14:paraId="58135C3E" w14:textId="3490D315" w:rsidR="00227FB4" w:rsidRPr="00E52433" w:rsidRDefault="00227FB4" w:rsidP="00073B0D">
            <w:pPr>
              <w:pStyle w:val="ListParagraph"/>
              <w:numPr>
                <w:ilvl w:val="0"/>
                <w:numId w:val="90"/>
              </w:numPr>
              <w:spacing w:after="200" w:line="276" w:lineRule="auto"/>
              <w:ind w:left="462" w:hanging="425"/>
              <w:rPr>
                <w:rFonts w:cstheme="minorHAnsi"/>
              </w:rPr>
            </w:pPr>
            <w:r w:rsidRPr="00E52433">
              <w:rPr>
                <w:rFonts w:cstheme="minorHAnsi"/>
              </w:rPr>
              <w:t>The purpose of the LRA should not be confused with the purpose of the Employment Equity Act as stated in the national diagnostic report on learner performance.</w:t>
            </w:r>
          </w:p>
          <w:p w14:paraId="782AEC83" w14:textId="067F8A70" w:rsidR="00227FB4" w:rsidRPr="00E52433" w:rsidRDefault="00227FB4" w:rsidP="00073B0D">
            <w:pPr>
              <w:pStyle w:val="ListParagraph"/>
              <w:numPr>
                <w:ilvl w:val="0"/>
                <w:numId w:val="90"/>
              </w:numPr>
              <w:spacing w:after="200" w:line="276" w:lineRule="auto"/>
              <w:ind w:left="462" w:hanging="425"/>
              <w:rPr>
                <w:rFonts w:cstheme="minorHAnsi"/>
              </w:rPr>
            </w:pPr>
            <w:r w:rsidRPr="00E52433">
              <w:rPr>
                <w:rFonts w:cstheme="minorHAnsi"/>
              </w:rPr>
              <w:t xml:space="preserve">Learners must be advised to at least </w:t>
            </w:r>
            <w:r w:rsidR="00FB40CA">
              <w:rPr>
                <w:rFonts w:cstheme="minorHAnsi"/>
              </w:rPr>
              <w:t xml:space="preserve">provide </w:t>
            </w:r>
            <w:r w:rsidRPr="00E52433">
              <w:rPr>
                <w:rFonts w:cstheme="minorHAnsi"/>
              </w:rPr>
              <w:t>THREE facts for each sub-</w:t>
            </w:r>
            <w:r w:rsidR="007E4C06" w:rsidRPr="00E52433">
              <w:rPr>
                <w:rFonts w:cstheme="minorHAnsi"/>
              </w:rPr>
              <w:t>question</w:t>
            </w:r>
            <w:r w:rsidRPr="00E52433">
              <w:rPr>
                <w:rFonts w:cstheme="minorHAnsi"/>
              </w:rPr>
              <w:t xml:space="preserve"> so that they can obtain a minimum of 16 marks and above. This will enable them to obtain one mark for </w:t>
            </w:r>
            <w:r w:rsidR="00FB40CA">
              <w:rPr>
                <w:rFonts w:cstheme="minorHAnsi"/>
              </w:rPr>
              <w:t xml:space="preserve">another </w:t>
            </w:r>
            <w:r w:rsidRPr="00E52433">
              <w:rPr>
                <w:rFonts w:cstheme="minorHAnsi"/>
              </w:rPr>
              <w:t xml:space="preserve">analysis. </w:t>
            </w:r>
          </w:p>
          <w:p w14:paraId="14F48105" w14:textId="1935EC4D" w:rsidR="00227FB4" w:rsidRPr="00E52433" w:rsidRDefault="00227FB4" w:rsidP="00073B0D">
            <w:pPr>
              <w:pStyle w:val="ListParagraph"/>
              <w:numPr>
                <w:ilvl w:val="0"/>
                <w:numId w:val="90"/>
              </w:numPr>
              <w:spacing w:after="0" w:line="276" w:lineRule="auto"/>
              <w:ind w:left="462" w:hanging="425"/>
              <w:rPr>
                <w:rFonts w:cstheme="minorHAnsi"/>
              </w:rPr>
            </w:pPr>
            <w:r w:rsidRPr="00E52433">
              <w:rPr>
                <w:rFonts w:cstheme="minorHAnsi"/>
              </w:rPr>
              <w:t xml:space="preserve">The </w:t>
            </w:r>
            <w:r w:rsidR="007E4C06" w:rsidRPr="00E52433">
              <w:rPr>
                <w:rFonts w:cstheme="minorHAnsi"/>
              </w:rPr>
              <w:t xml:space="preserve">purpose </w:t>
            </w:r>
            <w:r w:rsidRPr="00E52433">
              <w:rPr>
                <w:rFonts w:cstheme="minorHAnsi"/>
              </w:rPr>
              <w:t xml:space="preserve">and </w:t>
            </w:r>
            <w:r w:rsidR="007E4C06" w:rsidRPr="00E52433">
              <w:rPr>
                <w:rFonts w:cstheme="minorHAnsi"/>
              </w:rPr>
              <w:t>impact of LRA should not be confused with the role of trade unions that w</w:t>
            </w:r>
            <w:r w:rsidR="006C0CAC">
              <w:rPr>
                <w:rFonts w:cstheme="minorHAnsi"/>
              </w:rPr>
              <w:t xml:space="preserve">as </w:t>
            </w:r>
            <w:r w:rsidR="007E4C06" w:rsidRPr="00E52433">
              <w:rPr>
                <w:rFonts w:cstheme="minorHAnsi"/>
              </w:rPr>
              <w:t xml:space="preserve">covered in grade 11. </w:t>
            </w:r>
          </w:p>
        </w:tc>
      </w:tr>
    </w:tbl>
    <w:p w14:paraId="05402CED" w14:textId="29B388BD" w:rsidR="007E4C06" w:rsidRPr="00E52433" w:rsidRDefault="007E4C06">
      <w:pPr>
        <w:spacing w:after="200" w:line="276" w:lineRule="auto"/>
        <w:rPr>
          <w:rFonts w:cstheme="minorHAnsi"/>
        </w:rPr>
      </w:pPr>
    </w:p>
    <w:p w14:paraId="6791909A" w14:textId="77777777" w:rsidR="007E4C06" w:rsidRPr="00E52433" w:rsidRDefault="007E4C06">
      <w:pPr>
        <w:spacing w:after="200" w:line="276" w:lineRule="auto"/>
        <w:rPr>
          <w:rFonts w:cstheme="minorHAnsi"/>
        </w:rPr>
      </w:pPr>
      <w:r w:rsidRPr="00E52433">
        <w:rPr>
          <w:rFonts w:cstheme="minorHAnsi"/>
        </w:rPr>
        <w:br w:type="page"/>
      </w:r>
    </w:p>
    <w:p w14:paraId="2D2EE77A" w14:textId="77777777" w:rsidR="00701C2C" w:rsidRPr="00E52433" w:rsidRDefault="00701C2C" w:rsidP="00CF7D72">
      <w:pPr>
        <w:spacing w:after="200" w:line="276" w:lineRule="auto"/>
        <w:rPr>
          <w:rFonts w:cstheme="minorHAnsi"/>
        </w:rPr>
      </w:pPr>
    </w:p>
    <w:p w14:paraId="3EFD349A" w14:textId="117D66AE" w:rsidR="00D555F8" w:rsidRPr="00E52433" w:rsidRDefault="009F7C67" w:rsidP="00CF7D72">
      <w:pPr>
        <w:spacing w:after="200" w:line="276" w:lineRule="auto"/>
        <w:rPr>
          <w:rFonts w:cstheme="minorHAnsi"/>
          <w:b/>
          <w:bCs/>
        </w:rPr>
      </w:pPr>
      <w:r w:rsidRPr="00E52433">
        <w:rPr>
          <w:rFonts w:cstheme="minorHAnsi"/>
          <w:b/>
          <w:bCs/>
        </w:rPr>
        <w:t xml:space="preserve">REQUIRED RESPONSES </w:t>
      </w:r>
    </w:p>
    <w:p w14:paraId="374A2F86" w14:textId="34EDE7FF" w:rsidR="00E562C1" w:rsidRPr="00E52433" w:rsidRDefault="007E4C06" w:rsidP="007E4C06">
      <w:pPr>
        <w:pStyle w:val="NormalWeb"/>
        <w:tabs>
          <w:tab w:val="left" w:pos="284"/>
          <w:tab w:val="left" w:pos="567"/>
        </w:tabs>
        <w:spacing w:before="0" w:beforeAutospacing="0" w:after="0" w:afterAutospacing="0"/>
        <w:rPr>
          <w:rFonts w:asciiTheme="minorHAnsi" w:hAnsiTheme="minorHAnsi" w:cstheme="minorHAnsi"/>
          <w:sz w:val="22"/>
          <w:szCs w:val="22"/>
        </w:rPr>
      </w:pPr>
      <w:r w:rsidRPr="00E52433">
        <w:rPr>
          <w:rFonts w:asciiTheme="minorHAnsi" w:hAnsiTheme="minorHAnsi" w:cstheme="minorHAnsi"/>
          <w:b/>
          <w:bCs/>
          <w:sz w:val="22"/>
          <w:szCs w:val="22"/>
        </w:rPr>
        <w:t>4.1</w:t>
      </w:r>
      <w:r w:rsidR="00307366">
        <w:rPr>
          <w:rFonts w:asciiTheme="minorHAnsi" w:hAnsiTheme="minorHAnsi" w:cstheme="minorHAnsi"/>
          <w:b/>
          <w:bCs/>
          <w:sz w:val="22"/>
          <w:szCs w:val="22"/>
        </w:rPr>
        <w:tab/>
      </w:r>
      <w:r w:rsidR="00F74C84" w:rsidRPr="00E52433">
        <w:rPr>
          <w:rFonts w:asciiTheme="minorHAnsi" w:hAnsiTheme="minorHAnsi" w:cstheme="minorHAnsi"/>
          <w:b/>
          <w:bCs/>
          <w:sz w:val="22"/>
          <w:szCs w:val="22"/>
        </w:rPr>
        <w:tab/>
      </w:r>
      <w:r w:rsidR="00E562C1" w:rsidRPr="00E52433">
        <w:rPr>
          <w:rFonts w:asciiTheme="minorHAnsi" w:hAnsiTheme="minorHAnsi" w:cstheme="minorHAnsi"/>
          <w:b/>
          <w:bCs/>
          <w:sz w:val="22"/>
          <w:szCs w:val="22"/>
        </w:rPr>
        <w:t xml:space="preserve">Introduction </w:t>
      </w:r>
    </w:p>
    <w:p w14:paraId="5A38BAEB" w14:textId="7AD7D9CE" w:rsidR="00E562C1" w:rsidRPr="00E52433" w:rsidRDefault="00E562C1" w:rsidP="00073B0D">
      <w:pPr>
        <w:pStyle w:val="ListParagraph"/>
        <w:numPr>
          <w:ilvl w:val="0"/>
          <w:numId w:val="16"/>
        </w:numPr>
        <w:spacing w:after="0" w:line="276" w:lineRule="auto"/>
        <w:rPr>
          <w:rFonts w:cstheme="minorHAnsi"/>
        </w:rPr>
      </w:pPr>
      <w:r w:rsidRPr="00E52433">
        <w:rPr>
          <w:rFonts w:cstheme="minorHAnsi"/>
        </w:rPr>
        <w:t xml:space="preserve">The Act promotes employment equity and democracy in the workplace through prevention of unfair labour practices.√ </w:t>
      </w:r>
    </w:p>
    <w:p w14:paraId="7BD22604" w14:textId="77777777" w:rsidR="00E562C1" w:rsidRPr="00E52433" w:rsidRDefault="00E562C1" w:rsidP="00073B0D">
      <w:pPr>
        <w:pStyle w:val="ListParagraph"/>
        <w:numPr>
          <w:ilvl w:val="0"/>
          <w:numId w:val="16"/>
        </w:numPr>
        <w:spacing w:after="0" w:line="276" w:lineRule="auto"/>
        <w:rPr>
          <w:rFonts w:cstheme="minorHAnsi"/>
        </w:rPr>
      </w:pPr>
      <w:r w:rsidRPr="00E52433">
        <w:rPr>
          <w:rFonts w:cstheme="minorHAnsi"/>
        </w:rPr>
        <w:t xml:space="preserve">LRA deals with hiring/disciplining/firing employees/trade union negotiation/ strikes.√ </w:t>
      </w:r>
    </w:p>
    <w:p w14:paraId="689311EA" w14:textId="22014CFF" w:rsidR="00F74C84" w:rsidRDefault="00E562C1" w:rsidP="00073B0D">
      <w:pPr>
        <w:pStyle w:val="ListParagraph"/>
        <w:numPr>
          <w:ilvl w:val="0"/>
          <w:numId w:val="16"/>
        </w:numPr>
        <w:spacing w:after="0" w:line="276" w:lineRule="auto"/>
        <w:rPr>
          <w:rFonts w:eastAsia="Times New Roman" w:cstheme="minorHAnsi"/>
          <w:b/>
          <w:bCs/>
          <w:lang w:eastAsia="en-GB"/>
        </w:rPr>
      </w:pPr>
      <w:r w:rsidRPr="00E52433">
        <w:rPr>
          <w:rFonts w:cstheme="minorHAnsi"/>
        </w:rPr>
        <w:t>Labour relations usually involves three parties namely the employer, the employee and the government</w:t>
      </w:r>
      <w:r w:rsidRPr="00E52433">
        <w:rPr>
          <w:rFonts w:eastAsia="Times New Roman" w:cstheme="minorHAnsi"/>
          <w:lang w:eastAsia="en-GB"/>
        </w:rPr>
        <w:t xml:space="preserve">.√ </w:t>
      </w:r>
      <w:r w:rsidR="007E4C06" w:rsidRPr="00E52433">
        <w:rPr>
          <w:rFonts w:eastAsia="Times New Roman" w:cstheme="minorHAnsi"/>
          <w:lang w:eastAsia="en-GB"/>
        </w:rPr>
        <w:tab/>
      </w:r>
      <w:r w:rsidR="007E4C06" w:rsidRPr="00E52433">
        <w:rPr>
          <w:rFonts w:eastAsia="Times New Roman" w:cstheme="minorHAnsi"/>
          <w:lang w:eastAsia="en-GB"/>
        </w:rPr>
        <w:tab/>
      </w:r>
      <w:r w:rsidR="007E4C06" w:rsidRPr="00E52433">
        <w:rPr>
          <w:rFonts w:eastAsia="Times New Roman" w:cstheme="minorHAnsi"/>
          <w:lang w:eastAsia="en-GB"/>
        </w:rPr>
        <w:tab/>
      </w:r>
      <w:r w:rsidR="007E4C06" w:rsidRPr="00E52433">
        <w:rPr>
          <w:rFonts w:eastAsia="Times New Roman" w:cstheme="minorHAnsi"/>
          <w:lang w:eastAsia="en-GB"/>
        </w:rPr>
        <w:tab/>
      </w:r>
      <w:r w:rsidR="007E4C06" w:rsidRPr="00E52433">
        <w:rPr>
          <w:rFonts w:eastAsia="Times New Roman" w:cstheme="minorHAnsi"/>
          <w:lang w:eastAsia="en-GB"/>
        </w:rPr>
        <w:tab/>
      </w:r>
      <w:r w:rsidR="007E4C06" w:rsidRPr="00E52433">
        <w:rPr>
          <w:rFonts w:eastAsia="Times New Roman" w:cstheme="minorHAnsi"/>
          <w:lang w:eastAsia="en-GB"/>
        </w:rPr>
        <w:tab/>
      </w:r>
      <w:r w:rsidR="007E4C06" w:rsidRPr="00E52433">
        <w:rPr>
          <w:rFonts w:eastAsia="Times New Roman" w:cstheme="minorHAnsi"/>
          <w:lang w:eastAsia="en-GB"/>
        </w:rPr>
        <w:tab/>
      </w:r>
      <w:r w:rsidR="007E4C06" w:rsidRPr="00E52433">
        <w:rPr>
          <w:rFonts w:eastAsia="Times New Roman" w:cstheme="minorHAnsi"/>
          <w:lang w:eastAsia="en-GB"/>
        </w:rPr>
        <w:tab/>
      </w:r>
      <w:r w:rsidR="00307366">
        <w:rPr>
          <w:rFonts w:eastAsia="Times New Roman" w:cstheme="minorHAnsi"/>
          <w:lang w:eastAsia="en-GB"/>
        </w:rPr>
        <w:tab/>
      </w:r>
      <w:r w:rsidR="00307366">
        <w:rPr>
          <w:rFonts w:eastAsia="Times New Roman" w:cstheme="minorHAnsi"/>
          <w:lang w:eastAsia="en-GB"/>
        </w:rPr>
        <w:tab/>
      </w:r>
      <w:r w:rsidR="007E4C06" w:rsidRPr="00E52433">
        <w:rPr>
          <w:rFonts w:eastAsia="Times New Roman" w:cstheme="minorHAnsi"/>
          <w:b/>
          <w:bCs/>
          <w:lang w:eastAsia="en-GB"/>
        </w:rPr>
        <w:t xml:space="preserve">Any </w:t>
      </w:r>
      <w:r w:rsidR="00C3569B" w:rsidRPr="00E52433">
        <w:rPr>
          <w:rFonts w:eastAsia="Times New Roman" w:cstheme="minorHAnsi"/>
          <w:b/>
          <w:bCs/>
          <w:lang w:eastAsia="en-GB"/>
        </w:rPr>
        <w:t>(2X1) (2)</w:t>
      </w:r>
    </w:p>
    <w:p w14:paraId="26F3915B" w14:textId="77777777" w:rsidR="00307366" w:rsidRPr="00E52433" w:rsidRDefault="00307366" w:rsidP="00307366">
      <w:pPr>
        <w:pStyle w:val="ListParagraph"/>
        <w:spacing w:after="0" w:line="276" w:lineRule="auto"/>
        <w:rPr>
          <w:rFonts w:eastAsia="Times New Roman" w:cstheme="minorHAnsi"/>
          <w:b/>
          <w:bCs/>
          <w:lang w:eastAsia="en-GB"/>
        </w:rPr>
      </w:pPr>
    </w:p>
    <w:p w14:paraId="73407A0B" w14:textId="0E9F2D51" w:rsidR="00E562C1" w:rsidRPr="00E52433" w:rsidRDefault="007E4C06" w:rsidP="007E4C06">
      <w:pPr>
        <w:tabs>
          <w:tab w:val="left" w:pos="567"/>
        </w:tabs>
        <w:spacing w:after="0" w:line="240" w:lineRule="auto"/>
        <w:rPr>
          <w:rFonts w:eastAsia="Times New Roman" w:cstheme="minorHAnsi"/>
          <w:b/>
          <w:bCs/>
          <w:lang w:eastAsia="en-GB"/>
        </w:rPr>
      </w:pPr>
      <w:r w:rsidRPr="00E52433">
        <w:rPr>
          <w:rFonts w:eastAsia="Times New Roman" w:cstheme="minorHAnsi"/>
          <w:b/>
          <w:bCs/>
          <w:lang w:eastAsia="en-GB"/>
        </w:rPr>
        <w:t>4.2</w:t>
      </w:r>
      <w:r w:rsidRPr="00E52433">
        <w:rPr>
          <w:rFonts w:eastAsia="Times New Roman" w:cstheme="minorHAnsi"/>
          <w:b/>
          <w:bCs/>
          <w:lang w:eastAsia="en-GB"/>
        </w:rPr>
        <w:tab/>
      </w:r>
      <w:r w:rsidR="00E562C1" w:rsidRPr="00E52433">
        <w:rPr>
          <w:rFonts w:eastAsia="Times New Roman" w:cstheme="minorHAnsi"/>
          <w:b/>
          <w:bCs/>
          <w:lang w:eastAsia="en-GB"/>
        </w:rPr>
        <w:t xml:space="preserve">The rights of employees and employers </w:t>
      </w:r>
    </w:p>
    <w:p w14:paraId="0B9A34DA" w14:textId="77777777" w:rsidR="007E4C06" w:rsidRPr="00E52433" w:rsidRDefault="007E4C06" w:rsidP="007E4C06">
      <w:pPr>
        <w:tabs>
          <w:tab w:val="left" w:pos="567"/>
        </w:tabs>
        <w:spacing w:after="0" w:line="240" w:lineRule="auto"/>
        <w:rPr>
          <w:rFonts w:eastAsia="Times New Roman" w:cstheme="minorHAnsi"/>
          <w:lang w:eastAsia="en-GB"/>
        </w:rPr>
      </w:pPr>
    </w:p>
    <w:p w14:paraId="0348886A" w14:textId="38A3E2F0" w:rsidR="00E562C1" w:rsidRPr="00E52433" w:rsidRDefault="007E4C06" w:rsidP="007E4C06">
      <w:pPr>
        <w:spacing w:after="0" w:line="240" w:lineRule="auto"/>
        <w:rPr>
          <w:rFonts w:eastAsia="Times New Roman" w:cstheme="minorHAnsi"/>
          <w:lang w:eastAsia="en-GB"/>
        </w:rPr>
      </w:pPr>
      <w:r w:rsidRPr="00E52433">
        <w:rPr>
          <w:rFonts w:eastAsia="Times New Roman" w:cstheme="minorHAnsi"/>
          <w:b/>
          <w:bCs/>
          <w:lang w:eastAsia="en-GB"/>
        </w:rPr>
        <w:t>4.2.1</w:t>
      </w:r>
      <w:r w:rsidRPr="00E52433">
        <w:rPr>
          <w:rFonts w:eastAsia="Times New Roman" w:cstheme="minorHAnsi"/>
          <w:b/>
          <w:bCs/>
          <w:lang w:eastAsia="en-GB"/>
        </w:rPr>
        <w:tab/>
      </w:r>
      <w:r w:rsidR="00E562C1" w:rsidRPr="00E52433">
        <w:rPr>
          <w:rFonts w:eastAsia="Times New Roman" w:cstheme="minorHAnsi"/>
          <w:b/>
          <w:bCs/>
          <w:lang w:eastAsia="en-GB"/>
        </w:rPr>
        <w:t xml:space="preserve">Rights of employers </w:t>
      </w:r>
    </w:p>
    <w:p w14:paraId="5EA5F87C" w14:textId="1840608D" w:rsidR="00E562C1" w:rsidRPr="00E52433" w:rsidRDefault="00E562C1" w:rsidP="00073B0D">
      <w:pPr>
        <w:pStyle w:val="ListParagraph"/>
        <w:numPr>
          <w:ilvl w:val="0"/>
          <w:numId w:val="16"/>
        </w:numPr>
        <w:spacing w:after="0" w:line="276" w:lineRule="auto"/>
        <w:rPr>
          <w:rFonts w:cstheme="minorHAnsi"/>
        </w:rPr>
      </w:pPr>
      <w:r w:rsidRPr="00E52433">
        <w:rPr>
          <w:rFonts w:cstheme="minorHAnsi"/>
        </w:rPr>
        <w:t>Employers have the right to lockout employees who engage in unprotected/illegal strike/labour action.√</w:t>
      </w:r>
    </w:p>
    <w:p w14:paraId="197F434B" w14:textId="43701912" w:rsidR="00E562C1" w:rsidRPr="00E52433" w:rsidRDefault="00E562C1" w:rsidP="00073B0D">
      <w:pPr>
        <w:pStyle w:val="ListParagraph"/>
        <w:numPr>
          <w:ilvl w:val="0"/>
          <w:numId w:val="16"/>
        </w:numPr>
        <w:spacing w:after="0" w:line="276" w:lineRule="auto"/>
        <w:rPr>
          <w:rFonts w:cstheme="minorHAnsi"/>
        </w:rPr>
      </w:pPr>
      <w:r w:rsidRPr="00E52433">
        <w:rPr>
          <w:rFonts w:cstheme="minorHAnsi"/>
        </w:rPr>
        <w:t xml:space="preserve">Form employer organisations.√√ </w:t>
      </w:r>
    </w:p>
    <w:p w14:paraId="42D9C3EB" w14:textId="02604BE4" w:rsidR="00E562C1" w:rsidRPr="00E52433" w:rsidRDefault="00E562C1" w:rsidP="00073B0D">
      <w:pPr>
        <w:pStyle w:val="ListParagraph"/>
        <w:numPr>
          <w:ilvl w:val="0"/>
          <w:numId w:val="16"/>
        </w:numPr>
        <w:spacing w:after="0" w:line="276" w:lineRule="auto"/>
        <w:rPr>
          <w:rFonts w:cstheme="minorHAnsi"/>
        </w:rPr>
      </w:pPr>
      <w:r w:rsidRPr="00E52433">
        <w:rPr>
          <w:rFonts w:cstheme="minorHAnsi"/>
        </w:rPr>
        <w:t xml:space="preserve">Form a bargaining council for collective bargaining purposes.√√ </w:t>
      </w:r>
    </w:p>
    <w:p w14:paraId="4EE713F3" w14:textId="4359F6A5" w:rsidR="00E562C1" w:rsidRPr="00307366" w:rsidRDefault="00E562C1" w:rsidP="00307366">
      <w:pPr>
        <w:pStyle w:val="ListParagraph"/>
        <w:numPr>
          <w:ilvl w:val="0"/>
          <w:numId w:val="16"/>
        </w:numPr>
        <w:spacing w:after="0" w:line="276" w:lineRule="auto"/>
        <w:rPr>
          <w:rFonts w:cstheme="minorHAnsi"/>
        </w:rPr>
      </w:pPr>
      <w:r w:rsidRPr="00E52433">
        <w:rPr>
          <w:rFonts w:cstheme="minorHAnsi"/>
        </w:rPr>
        <w:t xml:space="preserve">Dismiss employees who are engaged in an unprotected strike/misconduct such as intimidation/violence during a strike action.√√ </w:t>
      </w:r>
      <w:r w:rsidR="00307366">
        <w:rPr>
          <w:rFonts w:cstheme="minorHAnsi"/>
        </w:rPr>
        <w:tab/>
      </w:r>
      <w:r w:rsidR="00307366">
        <w:rPr>
          <w:rFonts w:cstheme="minorHAnsi"/>
        </w:rPr>
        <w:tab/>
      </w:r>
      <w:r w:rsidR="00307366">
        <w:rPr>
          <w:rFonts w:cstheme="minorHAnsi"/>
        </w:rPr>
        <w:tab/>
      </w:r>
      <w:r w:rsidR="00307366">
        <w:rPr>
          <w:rFonts w:cstheme="minorHAnsi"/>
        </w:rPr>
        <w:tab/>
      </w:r>
      <w:r w:rsidR="00307366">
        <w:rPr>
          <w:rFonts w:cstheme="minorHAnsi"/>
        </w:rPr>
        <w:tab/>
      </w:r>
      <w:r w:rsidR="00307366">
        <w:rPr>
          <w:rFonts w:cstheme="minorHAnsi"/>
        </w:rPr>
        <w:tab/>
      </w:r>
      <w:r w:rsidRPr="00307366">
        <w:rPr>
          <w:rFonts w:eastAsia="Times New Roman" w:cstheme="minorHAnsi"/>
          <w:lang w:eastAsia="en-GB"/>
        </w:rPr>
        <w:t>Submax (</w:t>
      </w:r>
      <w:r w:rsidR="007E4C06" w:rsidRPr="00307366">
        <w:rPr>
          <w:rFonts w:eastAsia="Times New Roman" w:cstheme="minorHAnsi"/>
          <w:lang w:eastAsia="en-GB"/>
        </w:rPr>
        <w:t>6</w:t>
      </w:r>
      <w:r w:rsidRPr="00307366">
        <w:rPr>
          <w:rFonts w:eastAsia="Times New Roman" w:cstheme="minorHAnsi"/>
          <w:lang w:eastAsia="en-GB"/>
        </w:rPr>
        <w:t xml:space="preserve">) </w:t>
      </w:r>
    </w:p>
    <w:p w14:paraId="6D580329" w14:textId="77777777" w:rsidR="00307366" w:rsidRPr="00307366" w:rsidRDefault="00307366" w:rsidP="00307366">
      <w:pPr>
        <w:pStyle w:val="ListParagraph"/>
        <w:spacing w:after="0" w:line="276" w:lineRule="auto"/>
        <w:rPr>
          <w:rFonts w:cstheme="minorHAnsi"/>
        </w:rPr>
      </w:pPr>
    </w:p>
    <w:p w14:paraId="2B667770" w14:textId="19CF1441" w:rsidR="00701C2C" w:rsidRPr="00E52433" w:rsidRDefault="007E4C06" w:rsidP="007E4C06">
      <w:pPr>
        <w:pStyle w:val="NormalWeb"/>
        <w:spacing w:before="0" w:beforeAutospacing="0" w:after="0" w:afterAutospacing="0"/>
        <w:rPr>
          <w:rFonts w:asciiTheme="minorHAnsi" w:hAnsiTheme="minorHAnsi" w:cstheme="minorHAnsi"/>
          <w:b/>
          <w:bCs/>
          <w:sz w:val="22"/>
          <w:szCs w:val="22"/>
        </w:rPr>
      </w:pPr>
      <w:r w:rsidRPr="00E52433">
        <w:rPr>
          <w:rFonts w:asciiTheme="minorHAnsi" w:hAnsiTheme="minorHAnsi" w:cstheme="minorHAnsi"/>
          <w:b/>
          <w:bCs/>
          <w:sz w:val="22"/>
          <w:szCs w:val="22"/>
        </w:rPr>
        <w:t>4.2.2</w:t>
      </w:r>
      <w:r w:rsidRPr="00E52433">
        <w:rPr>
          <w:rFonts w:asciiTheme="minorHAnsi" w:hAnsiTheme="minorHAnsi" w:cstheme="minorHAnsi"/>
          <w:b/>
          <w:bCs/>
          <w:sz w:val="22"/>
          <w:szCs w:val="22"/>
        </w:rPr>
        <w:tab/>
      </w:r>
      <w:r w:rsidR="00E562C1" w:rsidRPr="00E52433">
        <w:rPr>
          <w:rFonts w:asciiTheme="minorHAnsi" w:hAnsiTheme="minorHAnsi" w:cstheme="minorHAnsi"/>
          <w:b/>
          <w:bCs/>
          <w:sz w:val="22"/>
          <w:szCs w:val="22"/>
        </w:rPr>
        <w:t>Rights of employees</w:t>
      </w:r>
    </w:p>
    <w:p w14:paraId="0F274D19" w14:textId="77777777" w:rsidR="00701C2C" w:rsidRPr="00E52433" w:rsidRDefault="00E562C1" w:rsidP="00073B0D">
      <w:pPr>
        <w:pStyle w:val="ListParagraph"/>
        <w:numPr>
          <w:ilvl w:val="0"/>
          <w:numId w:val="16"/>
        </w:numPr>
        <w:spacing w:after="0" w:line="276" w:lineRule="auto"/>
        <w:rPr>
          <w:rFonts w:cstheme="minorHAnsi"/>
        </w:rPr>
      </w:pPr>
      <w:r w:rsidRPr="00E52433">
        <w:rPr>
          <w:rFonts w:cstheme="minorHAnsi"/>
        </w:rPr>
        <w:t>Employees may join a trade union of their choice.√√</w:t>
      </w:r>
    </w:p>
    <w:p w14:paraId="5BF28074" w14:textId="77777777" w:rsidR="00701C2C" w:rsidRPr="00E52433" w:rsidRDefault="00E562C1" w:rsidP="00073B0D">
      <w:pPr>
        <w:pStyle w:val="ListParagraph"/>
        <w:numPr>
          <w:ilvl w:val="0"/>
          <w:numId w:val="16"/>
        </w:numPr>
        <w:spacing w:after="0" w:line="276" w:lineRule="auto"/>
        <w:rPr>
          <w:rFonts w:cstheme="minorHAnsi"/>
        </w:rPr>
      </w:pPr>
      <w:r w:rsidRPr="00E52433">
        <w:rPr>
          <w:rFonts w:cstheme="minorHAnsi"/>
        </w:rPr>
        <w:t>Request trade union representatives to assist/represent employees in the grievance/disciplinary hearing.√</w:t>
      </w:r>
    </w:p>
    <w:p w14:paraId="12F51B84" w14:textId="77777777" w:rsidR="00701C2C" w:rsidRPr="00E52433" w:rsidRDefault="00E562C1" w:rsidP="00073B0D">
      <w:pPr>
        <w:pStyle w:val="ListParagraph"/>
        <w:numPr>
          <w:ilvl w:val="0"/>
          <w:numId w:val="16"/>
        </w:numPr>
        <w:spacing w:after="0" w:line="276" w:lineRule="auto"/>
        <w:rPr>
          <w:rFonts w:cstheme="minorHAnsi"/>
        </w:rPr>
      </w:pPr>
      <w:r w:rsidRPr="00E52433">
        <w:rPr>
          <w:rFonts w:cstheme="minorHAnsi"/>
        </w:rPr>
        <w:t>Trade union representatives may take reasonable time off work with pay, to attend to trade union duties.√√</w:t>
      </w:r>
    </w:p>
    <w:p w14:paraId="51401C44" w14:textId="596A01B0" w:rsidR="00E562C1" w:rsidRPr="00E52433" w:rsidRDefault="00E562C1" w:rsidP="00073B0D">
      <w:pPr>
        <w:pStyle w:val="ListParagraph"/>
        <w:numPr>
          <w:ilvl w:val="0"/>
          <w:numId w:val="16"/>
        </w:numPr>
        <w:spacing w:after="0" w:line="276" w:lineRule="auto"/>
        <w:rPr>
          <w:rFonts w:cstheme="minorHAnsi"/>
          <w:b/>
          <w:bCs/>
        </w:rPr>
      </w:pPr>
      <w:r w:rsidRPr="00E52433">
        <w:rPr>
          <w:rFonts w:cstheme="minorHAnsi"/>
        </w:rPr>
        <w:t xml:space="preserve">Embark on legal strikes as a remedy for </w:t>
      </w:r>
      <w:r w:rsidR="007E4C06" w:rsidRPr="00E52433">
        <w:rPr>
          <w:rFonts w:cstheme="minorHAnsi"/>
        </w:rPr>
        <w:t>grievances. √</w:t>
      </w:r>
      <w:r w:rsidRPr="00E52433">
        <w:rPr>
          <w:rFonts w:cstheme="minorHAnsi"/>
        </w:rPr>
        <w:t>√</w:t>
      </w:r>
      <w:r w:rsidR="007E4C06" w:rsidRPr="00E52433">
        <w:rPr>
          <w:rFonts w:cstheme="minorHAnsi"/>
        </w:rPr>
        <w:tab/>
      </w:r>
      <w:r w:rsidR="007E4C06" w:rsidRPr="00E52433">
        <w:rPr>
          <w:rFonts w:cstheme="minorHAnsi"/>
        </w:rPr>
        <w:tab/>
      </w:r>
      <w:r w:rsidR="007E4C06" w:rsidRPr="00E52433">
        <w:rPr>
          <w:rFonts w:cstheme="minorHAnsi"/>
        </w:rPr>
        <w:tab/>
      </w:r>
      <w:r w:rsidR="00307366">
        <w:rPr>
          <w:rFonts w:cstheme="minorHAnsi"/>
        </w:rPr>
        <w:tab/>
      </w:r>
      <w:r w:rsidR="00307366">
        <w:rPr>
          <w:rFonts w:cstheme="minorHAnsi"/>
        </w:rPr>
        <w:tab/>
      </w:r>
      <w:r w:rsidR="007E4C06" w:rsidRPr="00E52433">
        <w:rPr>
          <w:rFonts w:cstheme="minorHAnsi"/>
        </w:rPr>
        <w:t>Submax (6)</w:t>
      </w:r>
    </w:p>
    <w:p w14:paraId="0F7C8FBB" w14:textId="77777777" w:rsidR="007E4C06" w:rsidRPr="00E52433" w:rsidRDefault="007E4C06" w:rsidP="007E4C06">
      <w:pPr>
        <w:pStyle w:val="ListParagraph"/>
        <w:spacing w:after="0" w:line="276" w:lineRule="auto"/>
        <w:rPr>
          <w:rFonts w:cstheme="minorHAnsi"/>
          <w:b/>
          <w:bCs/>
        </w:rPr>
      </w:pPr>
    </w:p>
    <w:p w14:paraId="5059BD8B" w14:textId="2D99CAAF" w:rsidR="00E562C1" w:rsidRPr="00E52433" w:rsidRDefault="007E4C06" w:rsidP="007E4C06">
      <w:pPr>
        <w:spacing w:after="0" w:line="240" w:lineRule="auto"/>
        <w:rPr>
          <w:rFonts w:eastAsia="Times New Roman" w:cstheme="minorHAnsi"/>
          <w:lang w:eastAsia="en-GB"/>
        </w:rPr>
      </w:pPr>
      <w:r w:rsidRPr="00E52433">
        <w:rPr>
          <w:rFonts w:eastAsia="Times New Roman" w:cstheme="minorHAnsi"/>
          <w:b/>
          <w:bCs/>
          <w:lang w:eastAsia="en-GB"/>
        </w:rPr>
        <w:t>4.3</w:t>
      </w:r>
      <w:r w:rsidRPr="00E52433">
        <w:rPr>
          <w:rFonts w:eastAsia="Times New Roman" w:cstheme="minorHAnsi"/>
          <w:b/>
          <w:bCs/>
          <w:lang w:eastAsia="en-GB"/>
        </w:rPr>
        <w:tab/>
      </w:r>
      <w:r w:rsidR="00E562C1" w:rsidRPr="00E52433">
        <w:rPr>
          <w:rFonts w:eastAsia="Times New Roman" w:cstheme="minorHAnsi"/>
          <w:b/>
          <w:bCs/>
          <w:lang w:eastAsia="en-GB"/>
        </w:rPr>
        <w:t xml:space="preserve">Purpose of LRA </w:t>
      </w:r>
    </w:p>
    <w:p w14:paraId="51CEDCE7" w14:textId="271FE62E" w:rsidR="00E562C1" w:rsidRPr="00E52433" w:rsidRDefault="00E562C1" w:rsidP="00073B0D">
      <w:pPr>
        <w:pStyle w:val="ListParagraph"/>
        <w:numPr>
          <w:ilvl w:val="0"/>
          <w:numId w:val="16"/>
        </w:numPr>
        <w:spacing w:after="0" w:line="276" w:lineRule="auto"/>
        <w:rPr>
          <w:rFonts w:cstheme="minorHAnsi"/>
        </w:rPr>
      </w:pPr>
      <w:r w:rsidRPr="00E52433">
        <w:rPr>
          <w:rFonts w:cstheme="minorHAnsi"/>
        </w:rPr>
        <w:t xml:space="preserve">Provides a framework/structure for labour relations√ between employers/ employees/trade unions/employer organisations.√ </w:t>
      </w:r>
    </w:p>
    <w:p w14:paraId="07FD6B54" w14:textId="1AAE1374" w:rsidR="00E562C1" w:rsidRPr="00E52433" w:rsidRDefault="00E562C1" w:rsidP="00073B0D">
      <w:pPr>
        <w:pStyle w:val="ListParagraph"/>
        <w:numPr>
          <w:ilvl w:val="0"/>
          <w:numId w:val="16"/>
        </w:numPr>
        <w:spacing w:after="0" w:line="276" w:lineRule="auto"/>
        <w:rPr>
          <w:rFonts w:cstheme="minorHAnsi"/>
        </w:rPr>
      </w:pPr>
      <w:r w:rsidRPr="00E52433">
        <w:rPr>
          <w:rFonts w:cstheme="minorHAnsi"/>
        </w:rPr>
        <w:t xml:space="preserve">Promotes/Facilitates collective bargaining√ at the workplace/at sectorial level.√ </w:t>
      </w:r>
    </w:p>
    <w:p w14:paraId="2C0736FE" w14:textId="59234D05" w:rsidR="00E562C1" w:rsidRPr="00E52433" w:rsidRDefault="00E562C1" w:rsidP="00073B0D">
      <w:pPr>
        <w:pStyle w:val="ListParagraph"/>
        <w:numPr>
          <w:ilvl w:val="0"/>
          <w:numId w:val="16"/>
        </w:numPr>
        <w:spacing w:after="0" w:line="276" w:lineRule="auto"/>
        <w:rPr>
          <w:rFonts w:eastAsia="Times New Roman" w:cstheme="minorHAnsi"/>
          <w:lang w:eastAsia="en-GB"/>
        </w:rPr>
      </w:pPr>
      <w:r w:rsidRPr="00E52433">
        <w:rPr>
          <w:rFonts w:cstheme="minorHAnsi"/>
        </w:rPr>
        <w:t>Promotes workplace forums√ to accommodate employees in decision making.√ Provides for the</w:t>
      </w:r>
      <w:r w:rsidRPr="00E52433">
        <w:rPr>
          <w:rFonts w:eastAsia="Times New Roman" w:cstheme="minorHAnsi"/>
          <w:lang w:eastAsia="en-GB"/>
        </w:rPr>
        <w:t xml:space="preserve"> right to lock-out by the employer√ as a reaction to lengthy strikes.√</w:t>
      </w:r>
    </w:p>
    <w:p w14:paraId="3A4E9C79" w14:textId="35F3FDF1" w:rsidR="007E4C06" w:rsidRPr="00E52433" w:rsidRDefault="007E4C06" w:rsidP="007E4C06">
      <w:pPr>
        <w:pStyle w:val="ListParagraph"/>
        <w:spacing w:after="0" w:line="276" w:lineRule="auto"/>
        <w:jc w:val="right"/>
        <w:rPr>
          <w:rFonts w:eastAsia="Times New Roman" w:cstheme="minorHAnsi"/>
          <w:lang w:eastAsia="en-GB"/>
        </w:rPr>
      </w:pPr>
      <w:r w:rsidRPr="00E52433">
        <w:rPr>
          <w:rFonts w:eastAsia="Times New Roman" w:cstheme="minorHAnsi"/>
          <w:lang w:eastAsia="en-GB"/>
        </w:rPr>
        <w:t>Submax (8)</w:t>
      </w:r>
    </w:p>
    <w:p w14:paraId="09D573B4" w14:textId="701EB6F4" w:rsidR="009D1FC0" w:rsidRPr="00E52433" w:rsidRDefault="009D1FC0">
      <w:pPr>
        <w:spacing w:after="200" w:line="276" w:lineRule="auto"/>
        <w:rPr>
          <w:rFonts w:eastAsia="Times New Roman" w:cstheme="minorHAnsi"/>
          <w:lang w:eastAsia="en-GB"/>
        </w:rPr>
      </w:pPr>
      <w:r w:rsidRPr="00E52433">
        <w:rPr>
          <w:rFonts w:eastAsia="Times New Roman" w:cstheme="minorHAnsi"/>
          <w:lang w:eastAsia="en-GB"/>
        </w:rPr>
        <w:br w:type="page"/>
      </w:r>
    </w:p>
    <w:p w14:paraId="655D9A89" w14:textId="77777777" w:rsidR="007E4C06" w:rsidRPr="00E52433" w:rsidRDefault="007E4C06" w:rsidP="009D1FC0">
      <w:pPr>
        <w:pStyle w:val="ListParagraph"/>
        <w:spacing w:after="0" w:line="276" w:lineRule="auto"/>
        <w:rPr>
          <w:rFonts w:eastAsia="Times New Roman" w:cstheme="minorHAnsi"/>
          <w:lang w:eastAsia="en-GB"/>
        </w:rPr>
      </w:pPr>
    </w:p>
    <w:p w14:paraId="26CF0C7C" w14:textId="77777777" w:rsidR="009D1FC0" w:rsidRPr="00E52433" w:rsidRDefault="009D1FC0" w:rsidP="009D1FC0">
      <w:pPr>
        <w:pStyle w:val="NormalWeb"/>
        <w:spacing w:before="0" w:beforeAutospacing="0" w:after="0" w:afterAutospacing="0"/>
        <w:rPr>
          <w:rFonts w:asciiTheme="minorHAnsi" w:hAnsiTheme="minorHAnsi" w:cstheme="minorHAnsi"/>
          <w:b/>
          <w:bCs/>
          <w:sz w:val="22"/>
          <w:szCs w:val="22"/>
        </w:rPr>
      </w:pPr>
      <w:r w:rsidRPr="00E52433">
        <w:rPr>
          <w:rFonts w:asciiTheme="minorHAnsi" w:hAnsiTheme="minorHAnsi" w:cstheme="minorHAnsi"/>
          <w:b/>
          <w:bCs/>
          <w:sz w:val="22"/>
          <w:szCs w:val="22"/>
        </w:rPr>
        <w:t>4.4</w:t>
      </w:r>
      <w:r w:rsidRPr="00E52433">
        <w:rPr>
          <w:rFonts w:asciiTheme="minorHAnsi" w:hAnsiTheme="minorHAnsi" w:cstheme="minorHAnsi"/>
          <w:b/>
          <w:bCs/>
          <w:sz w:val="22"/>
          <w:szCs w:val="22"/>
        </w:rPr>
        <w:tab/>
      </w:r>
      <w:r w:rsidR="00E562C1" w:rsidRPr="00E52433">
        <w:rPr>
          <w:rFonts w:asciiTheme="minorHAnsi" w:hAnsiTheme="minorHAnsi" w:cstheme="minorHAnsi"/>
          <w:b/>
          <w:bCs/>
          <w:sz w:val="22"/>
          <w:szCs w:val="22"/>
        </w:rPr>
        <w:t>Impact of LRA on businesses</w:t>
      </w:r>
    </w:p>
    <w:p w14:paraId="6E8C792D" w14:textId="57DF2659" w:rsidR="00E562C1" w:rsidRPr="00E52433" w:rsidRDefault="00E562C1" w:rsidP="009D1FC0">
      <w:pPr>
        <w:pStyle w:val="NormalWeb"/>
        <w:spacing w:before="0" w:beforeAutospacing="0" w:after="0" w:afterAutospacing="0"/>
        <w:ind w:left="426" w:firstLine="283"/>
        <w:rPr>
          <w:rFonts w:asciiTheme="minorHAnsi" w:hAnsiTheme="minorHAnsi" w:cstheme="minorHAnsi"/>
          <w:sz w:val="22"/>
          <w:szCs w:val="22"/>
        </w:rPr>
      </w:pPr>
      <w:r w:rsidRPr="00E52433">
        <w:rPr>
          <w:rFonts w:asciiTheme="minorHAnsi" w:hAnsiTheme="minorHAnsi" w:cstheme="minorHAnsi"/>
          <w:b/>
          <w:bCs/>
          <w:sz w:val="22"/>
          <w:szCs w:val="22"/>
        </w:rPr>
        <w:t xml:space="preserve">Positives/Advantages </w:t>
      </w:r>
    </w:p>
    <w:p w14:paraId="4D034F07" w14:textId="77777777" w:rsidR="00701C2C" w:rsidRPr="00E52433" w:rsidRDefault="00E562C1" w:rsidP="00073B0D">
      <w:pPr>
        <w:pStyle w:val="ListParagraph"/>
        <w:numPr>
          <w:ilvl w:val="0"/>
          <w:numId w:val="16"/>
        </w:numPr>
        <w:spacing w:after="0" w:line="276" w:lineRule="auto"/>
        <w:rPr>
          <w:rFonts w:cstheme="minorHAnsi"/>
        </w:rPr>
      </w:pPr>
      <w:r w:rsidRPr="00E52433">
        <w:rPr>
          <w:rFonts w:cstheme="minorHAnsi"/>
        </w:rPr>
        <w:t>Protects the rights of businesses√ in labour related issues.√</w:t>
      </w:r>
    </w:p>
    <w:p w14:paraId="1B50D840" w14:textId="77777777" w:rsidR="00701C2C" w:rsidRPr="00E52433" w:rsidRDefault="00E562C1" w:rsidP="00073B0D">
      <w:pPr>
        <w:pStyle w:val="ListParagraph"/>
        <w:numPr>
          <w:ilvl w:val="0"/>
          <w:numId w:val="16"/>
        </w:numPr>
        <w:spacing w:after="0" w:line="276" w:lineRule="auto"/>
        <w:rPr>
          <w:rFonts w:cstheme="minorHAnsi"/>
        </w:rPr>
      </w:pPr>
      <w:r w:rsidRPr="00E52433">
        <w:rPr>
          <w:rFonts w:cstheme="minorHAnsi"/>
        </w:rPr>
        <w:t>Protect employers who embark on lawful lockouts√ when negotiations between parties fail.√</w:t>
      </w:r>
    </w:p>
    <w:p w14:paraId="628FD870" w14:textId="31CC0454" w:rsidR="00701C2C" w:rsidRPr="00E52433" w:rsidRDefault="00E562C1" w:rsidP="00073B0D">
      <w:pPr>
        <w:pStyle w:val="ListParagraph"/>
        <w:numPr>
          <w:ilvl w:val="0"/>
          <w:numId w:val="16"/>
        </w:numPr>
        <w:spacing w:after="0" w:line="276" w:lineRule="auto"/>
        <w:rPr>
          <w:rFonts w:cstheme="minorHAnsi"/>
        </w:rPr>
      </w:pPr>
      <w:r w:rsidRPr="00E52433">
        <w:rPr>
          <w:rFonts w:cstheme="minorHAnsi"/>
        </w:rPr>
        <w:t>Ensures participation of all parties in collective bargaining/decision making√ which reduces conflict in the workplace.√</w:t>
      </w:r>
    </w:p>
    <w:p w14:paraId="440F5C3A" w14:textId="7A3BC8B6" w:rsidR="00E562C1" w:rsidRPr="00E52433" w:rsidRDefault="00E562C1" w:rsidP="00073B0D">
      <w:pPr>
        <w:pStyle w:val="ListParagraph"/>
        <w:numPr>
          <w:ilvl w:val="0"/>
          <w:numId w:val="16"/>
        </w:numPr>
        <w:spacing w:after="0" w:line="276" w:lineRule="auto"/>
        <w:rPr>
          <w:rFonts w:cstheme="minorHAnsi"/>
        </w:rPr>
      </w:pPr>
      <w:r w:rsidRPr="00E52433">
        <w:rPr>
          <w:rFonts w:cstheme="minorHAnsi"/>
        </w:rPr>
        <w:t>Labour disputes√ are settled quicker√ are less expensive.√</w:t>
      </w:r>
      <w:r w:rsidRPr="00E52433">
        <w:rPr>
          <w:rFonts w:cstheme="minorHAnsi"/>
        </w:rPr>
        <w:br/>
        <w:t xml:space="preserve">Workplace forums can also be tasked to resolve workplace issues√ as they take </w:t>
      </w:r>
      <w:r w:rsidR="00701C2C" w:rsidRPr="00E52433">
        <w:rPr>
          <w:rFonts w:cstheme="minorHAnsi"/>
        </w:rPr>
        <w:t>part in</w:t>
      </w:r>
      <w:r w:rsidRPr="00E52433">
        <w:rPr>
          <w:rFonts w:cstheme="minorHAnsi"/>
        </w:rPr>
        <w:t xml:space="preserve"> decision making.√</w:t>
      </w:r>
    </w:p>
    <w:p w14:paraId="5BC9775E" w14:textId="701E847B" w:rsidR="00396A76" w:rsidRPr="00E52433" w:rsidRDefault="00701C2C" w:rsidP="009D1FC0">
      <w:pPr>
        <w:pStyle w:val="NormalWeb"/>
        <w:jc w:val="center"/>
        <w:rPr>
          <w:rFonts w:asciiTheme="minorHAnsi" w:hAnsiTheme="minorHAnsi" w:cstheme="minorHAnsi"/>
          <w:sz w:val="22"/>
          <w:szCs w:val="22"/>
        </w:rPr>
      </w:pPr>
      <w:r w:rsidRPr="00E52433">
        <w:rPr>
          <w:rFonts w:asciiTheme="minorHAnsi" w:hAnsiTheme="minorHAnsi" w:cstheme="minorHAnsi"/>
          <w:b/>
          <w:bCs/>
          <w:sz w:val="22"/>
          <w:szCs w:val="22"/>
        </w:rPr>
        <w:t>AND/OR</w:t>
      </w:r>
    </w:p>
    <w:p w14:paraId="0599861E" w14:textId="05DE4460" w:rsidR="00701C2C" w:rsidRPr="00E52433" w:rsidRDefault="00701C2C" w:rsidP="009D1FC0">
      <w:pPr>
        <w:spacing w:after="0" w:line="240" w:lineRule="auto"/>
        <w:ind w:left="426" w:firstLine="283"/>
        <w:rPr>
          <w:rFonts w:eastAsia="Times New Roman" w:cstheme="minorHAnsi"/>
          <w:lang w:eastAsia="en-GB"/>
        </w:rPr>
      </w:pPr>
      <w:r w:rsidRPr="00E52433">
        <w:rPr>
          <w:rFonts w:eastAsia="Times New Roman" w:cstheme="minorHAnsi"/>
          <w:b/>
          <w:bCs/>
          <w:lang w:eastAsia="en-GB"/>
        </w:rPr>
        <w:t xml:space="preserve">Negatives/Disadvantages </w:t>
      </w:r>
    </w:p>
    <w:p w14:paraId="36698719" w14:textId="47790B29" w:rsidR="00701C2C" w:rsidRPr="00E52433" w:rsidRDefault="00701C2C" w:rsidP="00073B0D">
      <w:pPr>
        <w:pStyle w:val="ListParagraph"/>
        <w:numPr>
          <w:ilvl w:val="0"/>
          <w:numId w:val="16"/>
        </w:numPr>
        <w:spacing w:after="0" w:line="276" w:lineRule="auto"/>
        <w:rPr>
          <w:rFonts w:cstheme="minorHAnsi"/>
        </w:rPr>
      </w:pPr>
      <w:r w:rsidRPr="00E52433">
        <w:rPr>
          <w:rFonts w:cstheme="minorHAnsi"/>
        </w:rPr>
        <w:t xml:space="preserve">Productivity may decrease√ if employees are allowed to participate in the activities of trade unions during work time.√ </w:t>
      </w:r>
    </w:p>
    <w:p w14:paraId="3F560E68" w14:textId="09AE023C" w:rsidR="00701C2C" w:rsidRPr="00E52433" w:rsidRDefault="00701C2C" w:rsidP="00073B0D">
      <w:pPr>
        <w:pStyle w:val="ListParagraph"/>
        <w:numPr>
          <w:ilvl w:val="0"/>
          <w:numId w:val="16"/>
        </w:numPr>
        <w:spacing w:after="0" w:line="276" w:lineRule="auto"/>
        <w:rPr>
          <w:rFonts w:cstheme="minorHAnsi"/>
        </w:rPr>
      </w:pPr>
      <w:r w:rsidRPr="00E52433">
        <w:rPr>
          <w:rFonts w:cstheme="minorHAnsi"/>
        </w:rPr>
        <w:t xml:space="preserve">Profitability may decrease√ due to a decline in sales/production.√ </w:t>
      </w:r>
    </w:p>
    <w:p w14:paraId="6DEC76C1" w14:textId="7CA93A1D" w:rsidR="00701C2C" w:rsidRPr="00E52433" w:rsidRDefault="00701C2C" w:rsidP="00073B0D">
      <w:pPr>
        <w:pStyle w:val="ListParagraph"/>
        <w:numPr>
          <w:ilvl w:val="0"/>
          <w:numId w:val="16"/>
        </w:numPr>
        <w:spacing w:after="0" w:line="276" w:lineRule="auto"/>
        <w:rPr>
          <w:rFonts w:cstheme="minorHAnsi"/>
        </w:rPr>
      </w:pPr>
      <w:r w:rsidRPr="00E52433">
        <w:rPr>
          <w:rFonts w:cstheme="minorHAnsi"/>
        </w:rPr>
        <w:t xml:space="preserve">Quick decision making may be negatively affected√ as some workplace forum representatives may only focus on the interest of employees and neglect that of the </w:t>
      </w:r>
      <w:r w:rsidR="004F7C15" w:rsidRPr="00E52433">
        <w:rPr>
          <w:rFonts w:cstheme="minorHAnsi"/>
        </w:rPr>
        <w:t>business. √</w:t>
      </w:r>
      <w:r w:rsidRPr="00E52433">
        <w:rPr>
          <w:rFonts w:cstheme="minorHAnsi"/>
        </w:rPr>
        <w:t xml:space="preserve"> </w:t>
      </w:r>
    </w:p>
    <w:p w14:paraId="302C5F3B" w14:textId="77777777" w:rsidR="009D1FC0" w:rsidRPr="00E52433" w:rsidRDefault="00701C2C" w:rsidP="00073B0D">
      <w:pPr>
        <w:pStyle w:val="ListParagraph"/>
        <w:numPr>
          <w:ilvl w:val="0"/>
          <w:numId w:val="16"/>
        </w:numPr>
        <w:spacing w:after="0" w:line="276" w:lineRule="auto"/>
        <w:rPr>
          <w:rFonts w:eastAsia="Times New Roman" w:cstheme="minorHAnsi"/>
          <w:lang w:eastAsia="en-GB"/>
        </w:rPr>
      </w:pPr>
      <w:r w:rsidRPr="00E52433">
        <w:rPr>
          <w:rFonts w:cstheme="minorHAnsi"/>
        </w:rPr>
        <w:t>Dispute resolution</w:t>
      </w:r>
      <w:r w:rsidRPr="00E52433">
        <w:rPr>
          <w:rFonts w:eastAsia="Times New Roman" w:cstheme="minorHAnsi"/>
          <w:lang w:eastAsia="en-GB"/>
        </w:rPr>
        <w:t xml:space="preserve"> through consensus√ may be time consuming.√ </w:t>
      </w:r>
    </w:p>
    <w:p w14:paraId="4BAC7331" w14:textId="4D2C1B9E" w:rsidR="009D1FC0" w:rsidRPr="00E52433" w:rsidRDefault="009D1FC0" w:rsidP="009D1FC0">
      <w:pPr>
        <w:pStyle w:val="ListParagraph"/>
        <w:spacing w:after="0" w:line="276" w:lineRule="auto"/>
        <w:jc w:val="right"/>
        <w:rPr>
          <w:rFonts w:eastAsia="Times New Roman" w:cstheme="minorHAnsi"/>
          <w:b/>
          <w:bCs/>
          <w:lang w:eastAsia="en-GB"/>
        </w:rPr>
      </w:pPr>
      <w:r w:rsidRPr="00E52433">
        <w:rPr>
          <w:rFonts w:eastAsia="Times New Roman" w:cstheme="minorHAnsi"/>
          <w:b/>
          <w:bCs/>
          <w:lang w:eastAsia="en-GB"/>
        </w:rPr>
        <w:t>Max (8)</w:t>
      </w:r>
    </w:p>
    <w:p w14:paraId="562AB03B" w14:textId="1021F441" w:rsidR="00701C2C" w:rsidRPr="00E52433" w:rsidRDefault="009D1FC0" w:rsidP="009D1FC0">
      <w:pPr>
        <w:spacing w:after="0" w:line="240" w:lineRule="auto"/>
        <w:rPr>
          <w:rFonts w:eastAsia="Times New Roman" w:cstheme="minorHAnsi"/>
          <w:b/>
          <w:bCs/>
          <w:lang w:eastAsia="en-GB"/>
        </w:rPr>
      </w:pPr>
      <w:r w:rsidRPr="00E52433">
        <w:rPr>
          <w:rFonts w:eastAsia="Times New Roman" w:cstheme="minorHAnsi"/>
          <w:b/>
          <w:bCs/>
          <w:lang w:eastAsia="en-GB"/>
        </w:rPr>
        <w:t>4</w:t>
      </w:r>
      <w:r w:rsidR="00F74C84" w:rsidRPr="00E52433">
        <w:rPr>
          <w:rFonts w:eastAsia="Times New Roman" w:cstheme="minorHAnsi"/>
          <w:b/>
          <w:bCs/>
          <w:lang w:eastAsia="en-GB"/>
        </w:rPr>
        <w:t>.5</w:t>
      </w:r>
      <w:r w:rsidR="00F74C84" w:rsidRPr="00E52433">
        <w:rPr>
          <w:rFonts w:eastAsia="Times New Roman" w:cstheme="minorHAnsi"/>
          <w:b/>
          <w:bCs/>
          <w:lang w:eastAsia="en-GB"/>
        </w:rPr>
        <w:tab/>
      </w:r>
      <w:r w:rsidR="00701C2C" w:rsidRPr="00E52433">
        <w:rPr>
          <w:rFonts w:eastAsia="Times New Roman" w:cstheme="minorHAnsi"/>
          <w:b/>
          <w:bCs/>
          <w:lang w:eastAsia="en-GB"/>
        </w:rPr>
        <w:t>Conclusion</w:t>
      </w:r>
    </w:p>
    <w:p w14:paraId="2696D6B0" w14:textId="0AA3B96B" w:rsidR="00701C2C" w:rsidRPr="00E52433" w:rsidRDefault="00701C2C" w:rsidP="00073B0D">
      <w:pPr>
        <w:pStyle w:val="ListParagraph"/>
        <w:numPr>
          <w:ilvl w:val="0"/>
          <w:numId w:val="16"/>
        </w:numPr>
        <w:spacing w:after="0" w:line="276" w:lineRule="auto"/>
        <w:rPr>
          <w:rFonts w:cstheme="minorHAnsi"/>
        </w:rPr>
      </w:pPr>
      <w:r w:rsidRPr="00E52433">
        <w:rPr>
          <w:rFonts w:cstheme="minorHAnsi"/>
        </w:rPr>
        <w:t>LRA provides for conflict resolution mechanisms in the workplace.√√</w:t>
      </w:r>
    </w:p>
    <w:p w14:paraId="5CE501BC" w14:textId="77777777" w:rsidR="00701C2C" w:rsidRPr="00E52433" w:rsidRDefault="00701C2C" w:rsidP="00073B0D">
      <w:pPr>
        <w:pStyle w:val="ListParagraph"/>
        <w:numPr>
          <w:ilvl w:val="0"/>
          <w:numId w:val="16"/>
        </w:numPr>
        <w:spacing w:after="0" w:line="276" w:lineRule="auto"/>
        <w:rPr>
          <w:rFonts w:cstheme="minorHAnsi"/>
        </w:rPr>
      </w:pPr>
      <w:r w:rsidRPr="00E52433">
        <w:rPr>
          <w:rFonts w:cstheme="minorHAnsi"/>
        </w:rPr>
        <w:t>Fair labour practices in the workplace may result in efficient business operations with minimal disruptions.√√</w:t>
      </w:r>
    </w:p>
    <w:p w14:paraId="26C9AA41" w14:textId="77777777" w:rsidR="00701C2C" w:rsidRPr="00E52433" w:rsidRDefault="00701C2C" w:rsidP="00073B0D">
      <w:pPr>
        <w:pStyle w:val="ListParagraph"/>
        <w:numPr>
          <w:ilvl w:val="0"/>
          <w:numId w:val="16"/>
        </w:numPr>
        <w:spacing w:after="0" w:line="276" w:lineRule="auto"/>
        <w:rPr>
          <w:rFonts w:cstheme="minorHAnsi"/>
        </w:rPr>
      </w:pPr>
      <w:r w:rsidRPr="00E52433">
        <w:rPr>
          <w:rFonts w:cstheme="minorHAnsi"/>
        </w:rPr>
        <w:t>The Act requires agreement through sound labour relations between trade unions and employer organisations.√√</w:t>
      </w:r>
    </w:p>
    <w:p w14:paraId="6269C352" w14:textId="02B82C5F" w:rsidR="00701C2C" w:rsidRPr="00E52433" w:rsidRDefault="00701C2C" w:rsidP="00073B0D">
      <w:pPr>
        <w:pStyle w:val="ListParagraph"/>
        <w:numPr>
          <w:ilvl w:val="0"/>
          <w:numId w:val="16"/>
        </w:numPr>
        <w:spacing w:after="0" w:line="276" w:lineRule="auto"/>
        <w:rPr>
          <w:rFonts w:eastAsia="Times New Roman" w:cstheme="minorHAnsi"/>
          <w:lang w:eastAsia="en-GB"/>
        </w:rPr>
      </w:pPr>
      <w:r w:rsidRPr="00E52433">
        <w:rPr>
          <w:rFonts w:cstheme="minorHAnsi"/>
        </w:rPr>
        <w:t>Businesses need to comply with the Act to promote a healthy working/workplace relationship</w:t>
      </w:r>
      <w:r w:rsidRPr="00E52433">
        <w:rPr>
          <w:rFonts w:eastAsia="Times New Roman" w:cstheme="minorHAnsi"/>
          <w:lang w:eastAsia="en-GB"/>
        </w:rPr>
        <w:t>.√√</w:t>
      </w:r>
      <w:r w:rsidR="009D1FC0" w:rsidRPr="00E52433">
        <w:rPr>
          <w:rFonts w:eastAsia="Times New Roman" w:cstheme="minorHAnsi"/>
          <w:lang w:eastAsia="en-GB"/>
        </w:rPr>
        <w:tab/>
      </w:r>
      <w:r w:rsidR="009D1FC0" w:rsidRPr="00E52433">
        <w:rPr>
          <w:rFonts w:eastAsia="Times New Roman" w:cstheme="minorHAnsi"/>
          <w:lang w:eastAsia="en-GB"/>
        </w:rPr>
        <w:tab/>
      </w:r>
      <w:r w:rsidR="009D1FC0" w:rsidRPr="00E52433">
        <w:rPr>
          <w:rFonts w:eastAsia="Times New Roman" w:cstheme="minorHAnsi"/>
          <w:lang w:eastAsia="en-GB"/>
        </w:rPr>
        <w:tab/>
      </w:r>
      <w:r w:rsidR="009D1FC0" w:rsidRPr="00E52433">
        <w:rPr>
          <w:rFonts w:eastAsia="Times New Roman" w:cstheme="minorHAnsi"/>
          <w:lang w:eastAsia="en-GB"/>
        </w:rPr>
        <w:tab/>
      </w:r>
      <w:r w:rsidR="009D1FC0" w:rsidRPr="00E52433">
        <w:rPr>
          <w:rFonts w:eastAsia="Times New Roman" w:cstheme="minorHAnsi"/>
          <w:lang w:eastAsia="en-GB"/>
        </w:rPr>
        <w:tab/>
      </w:r>
      <w:r w:rsidR="009D1FC0" w:rsidRPr="00E52433">
        <w:rPr>
          <w:rFonts w:eastAsia="Times New Roman" w:cstheme="minorHAnsi"/>
          <w:lang w:eastAsia="en-GB"/>
        </w:rPr>
        <w:tab/>
      </w:r>
      <w:r w:rsidR="009D1FC0" w:rsidRPr="00E52433">
        <w:rPr>
          <w:rFonts w:eastAsia="Times New Roman" w:cstheme="minorHAnsi"/>
          <w:lang w:eastAsia="en-GB"/>
        </w:rPr>
        <w:tab/>
      </w:r>
      <w:r w:rsidR="009D1FC0" w:rsidRPr="00E52433">
        <w:rPr>
          <w:rFonts w:eastAsia="Times New Roman" w:cstheme="minorHAnsi"/>
          <w:lang w:eastAsia="en-GB"/>
        </w:rPr>
        <w:tab/>
      </w:r>
      <w:r w:rsidR="009D1FC0" w:rsidRPr="00E52433">
        <w:rPr>
          <w:rFonts w:eastAsia="Times New Roman" w:cstheme="minorHAnsi"/>
          <w:lang w:eastAsia="en-GB"/>
        </w:rPr>
        <w:tab/>
      </w:r>
      <w:r w:rsidR="00307366">
        <w:rPr>
          <w:rFonts w:eastAsia="Times New Roman" w:cstheme="minorHAnsi"/>
          <w:lang w:eastAsia="en-GB"/>
        </w:rPr>
        <w:tab/>
      </w:r>
      <w:r w:rsidR="00307366">
        <w:rPr>
          <w:rFonts w:eastAsia="Times New Roman" w:cstheme="minorHAnsi"/>
          <w:lang w:eastAsia="en-GB"/>
        </w:rPr>
        <w:tab/>
      </w:r>
      <w:r w:rsidR="004F7C15" w:rsidRPr="00E52433">
        <w:rPr>
          <w:rFonts w:eastAsia="Times New Roman" w:cstheme="minorHAnsi"/>
          <w:b/>
          <w:bCs/>
          <w:lang w:eastAsia="en-GB"/>
        </w:rPr>
        <w:t>Any (1x2)</w:t>
      </w:r>
      <w:r w:rsidRPr="00E52433">
        <w:rPr>
          <w:rFonts w:eastAsia="Times New Roman" w:cstheme="minorHAnsi"/>
          <w:b/>
          <w:bCs/>
          <w:lang w:eastAsia="en-GB"/>
        </w:rPr>
        <w:t xml:space="preserve"> (2) </w:t>
      </w:r>
    </w:p>
    <w:p w14:paraId="369032FC" w14:textId="2E9E9D8E" w:rsidR="00D555F8" w:rsidRPr="00E52433" w:rsidRDefault="00B3568B" w:rsidP="00CF7D72">
      <w:pPr>
        <w:spacing w:after="200" w:line="276" w:lineRule="auto"/>
        <w:rPr>
          <w:rFonts w:eastAsia="Times New Roman" w:cstheme="minorHAnsi"/>
          <w:lang w:eastAsia="en-ZA"/>
        </w:rPr>
      </w:pPr>
      <w:r w:rsidRPr="00E52433">
        <w:rPr>
          <w:rFonts w:cstheme="minorHAnsi"/>
        </w:rPr>
        <w:br w:type="page"/>
      </w:r>
    </w:p>
    <w:p w14:paraId="17344912" w14:textId="4BE3E971" w:rsidR="004F7C15" w:rsidRPr="00E52433" w:rsidRDefault="004F7C15" w:rsidP="00E64562">
      <w:pPr>
        <w:rPr>
          <w:rFonts w:cstheme="minorHAnsi"/>
          <w:b/>
          <w:bCs/>
        </w:rPr>
      </w:pPr>
    </w:p>
    <w:p w14:paraId="017F83D9" w14:textId="7A7AB4A8" w:rsidR="004F7C15" w:rsidRPr="00E52433" w:rsidRDefault="004F7C15" w:rsidP="00E64562">
      <w:pPr>
        <w:rPr>
          <w:rFonts w:cstheme="minorHAnsi"/>
          <w:b/>
          <w:bCs/>
        </w:rPr>
      </w:pPr>
      <w:r w:rsidRPr="00E52433">
        <w:rPr>
          <w:rFonts w:cstheme="minorHAnsi"/>
          <w:b/>
          <w:bCs/>
        </w:rPr>
        <w:t>UNIT</w:t>
      </w:r>
      <w:r w:rsidR="00AC30AA" w:rsidRPr="00E52433">
        <w:rPr>
          <w:rFonts w:cstheme="minorHAnsi"/>
          <w:b/>
          <w:bCs/>
        </w:rPr>
        <w:t xml:space="preserve">: </w:t>
      </w:r>
      <w:r w:rsidRPr="00E52433">
        <w:rPr>
          <w:rFonts w:cstheme="minorHAnsi"/>
          <w:b/>
          <w:bCs/>
        </w:rPr>
        <w:t xml:space="preserve">TWO </w:t>
      </w:r>
    </w:p>
    <w:p w14:paraId="7E11F022" w14:textId="12917F32" w:rsidR="00E64562" w:rsidRDefault="00E64562" w:rsidP="00E64562">
      <w:pPr>
        <w:rPr>
          <w:rFonts w:cstheme="minorHAnsi"/>
          <w:b/>
          <w:bCs/>
        </w:rPr>
      </w:pPr>
      <w:r w:rsidRPr="00E52433">
        <w:rPr>
          <w:rFonts w:cstheme="minorHAnsi"/>
          <w:b/>
          <w:bCs/>
        </w:rPr>
        <w:t xml:space="preserve">BUSINESS STRATEGIES </w:t>
      </w:r>
    </w:p>
    <w:p w14:paraId="72C94F8B" w14:textId="30029059" w:rsidR="00AF1A9C" w:rsidRPr="00E52433" w:rsidRDefault="00AF1A9C" w:rsidP="00E64562">
      <w:pPr>
        <w:rPr>
          <w:rFonts w:cstheme="minorHAnsi"/>
          <w:b/>
          <w:bCs/>
        </w:rPr>
      </w:pPr>
      <w:r>
        <w:rPr>
          <w:rFonts w:cstheme="minorHAnsi"/>
          <w:b/>
          <w:bCs/>
        </w:rPr>
        <w:t>Examination guidelines for business strategies</w:t>
      </w:r>
    </w:p>
    <w:p w14:paraId="4B825782" w14:textId="6263E8A5" w:rsidR="00C73096" w:rsidRPr="00E52433" w:rsidRDefault="00C73096" w:rsidP="00C73096">
      <w:pPr>
        <w:spacing w:line="240" w:lineRule="auto"/>
        <w:contextualSpacing/>
        <w:rPr>
          <w:rFonts w:cstheme="minorHAnsi"/>
          <w:sz w:val="16"/>
          <w:szCs w:val="16"/>
        </w:rPr>
      </w:pPr>
    </w:p>
    <w:p w14:paraId="2E0A156A" w14:textId="2F424387" w:rsidR="00E64562" w:rsidRPr="00E52433" w:rsidRDefault="00E64562" w:rsidP="00AC30AA">
      <w:pPr>
        <w:spacing w:after="0" w:line="240" w:lineRule="auto"/>
        <w:contextualSpacing/>
        <w:rPr>
          <w:rFonts w:cstheme="minorHAnsi"/>
          <w:b/>
          <w:bCs/>
        </w:rPr>
      </w:pPr>
      <w:r w:rsidRPr="00E52433">
        <w:rPr>
          <w:rFonts w:cstheme="minorHAnsi"/>
          <w:b/>
          <w:bCs/>
        </w:rPr>
        <w:t>LEARNERS SHOULD BE ABLE TO:</w:t>
      </w:r>
    </w:p>
    <w:p w14:paraId="1455EFE5" w14:textId="77777777" w:rsidR="00E64562" w:rsidRPr="00E52433" w:rsidRDefault="00E64562" w:rsidP="0080466F">
      <w:pPr>
        <w:pStyle w:val="ListParagraph"/>
        <w:numPr>
          <w:ilvl w:val="0"/>
          <w:numId w:val="9"/>
        </w:numPr>
        <w:spacing w:after="0" w:line="240" w:lineRule="auto"/>
        <w:rPr>
          <w:rFonts w:cstheme="minorHAnsi"/>
        </w:rPr>
      </w:pPr>
      <w:r w:rsidRPr="00E52433">
        <w:rPr>
          <w:rFonts w:cstheme="minorHAnsi"/>
        </w:rPr>
        <w:t>Outline/Explain/Discuss steps in developing a strategy.</w:t>
      </w:r>
    </w:p>
    <w:p w14:paraId="392E2FDC" w14:textId="41837602" w:rsidR="00C73096" w:rsidRPr="00E52433" w:rsidRDefault="00E64562" w:rsidP="0080466F">
      <w:pPr>
        <w:pStyle w:val="ListParagraph"/>
        <w:numPr>
          <w:ilvl w:val="0"/>
          <w:numId w:val="9"/>
        </w:numPr>
        <w:spacing w:line="240" w:lineRule="auto"/>
        <w:rPr>
          <w:rFonts w:cstheme="minorHAnsi"/>
        </w:rPr>
      </w:pPr>
      <w:r w:rsidRPr="00E52433">
        <w:rPr>
          <w:rFonts w:cstheme="minorHAnsi"/>
        </w:rPr>
        <w:t>Outline/Describe/Explain/Discuss the strategic management process.</w:t>
      </w:r>
    </w:p>
    <w:p w14:paraId="552FD101" w14:textId="430F9B15" w:rsidR="00C73096" w:rsidRPr="00E52433" w:rsidRDefault="00E64562" w:rsidP="0080466F">
      <w:pPr>
        <w:pStyle w:val="ListParagraph"/>
        <w:numPr>
          <w:ilvl w:val="0"/>
          <w:numId w:val="9"/>
        </w:numPr>
        <w:spacing w:line="240" w:lineRule="auto"/>
        <w:rPr>
          <w:rFonts w:cstheme="minorHAnsi"/>
        </w:rPr>
      </w:pPr>
      <w:r w:rsidRPr="00E52433">
        <w:rPr>
          <w:rFonts w:cstheme="minorHAnsi"/>
        </w:rPr>
        <w:t>Apply the strategic management process to solve business-related problems.</w:t>
      </w:r>
    </w:p>
    <w:p w14:paraId="48BD5643" w14:textId="77777777" w:rsidR="00AC30AA" w:rsidRPr="00E52433" w:rsidRDefault="00AC30AA" w:rsidP="00AC30AA">
      <w:pPr>
        <w:pStyle w:val="ListParagraph"/>
        <w:spacing w:line="240" w:lineRule="auto"/>
        <w:ind w:left="360"/>
        <w:rPr>
          <w:rFonts w:cstheme="minorHAnsi"/>
        </w:rPr>
      </w:pPr>
    </w:p>
    <w:p w14:paraId="5B8307BE" w14:textId="7AD74206" w:rsidR="00E64562" w:rsidRPr="00E52433" w:rsidRDefault="00AC30AA" w:rsidP="00AC30AA">
      <w:pPr>
        <w:pStyle w:val="ListParagraph"/>
        <w:spacing w:line="240" w:lineRule="auto"/>
        <w:ind w:left="360"/>
        <w:rPr>
          <w:rFonts w:cstheme="minorHAnsi"/>
          <w:b/>
          <w:bCs/>
        </w:rPr>
      </w:pPr>
      <w:r w:rsidRPr="00E52433">
        <w:rPr>
          <w:rFonts w:cstheme="minorHAnsi"/>
          <w:b/>
          <w:bCs/>
        </w:rPr>
        <w:t>Industrial analysis tools</w:t>
      </w:r>
    </w:p>
    <w:p w14:paraId="4CCCF670" w14:textId="72BA9E93" w:rsidR="00E64562" w:rsidRPr="00E52433" w:rsidRDefault="00E64562" w:rsidP="0080466F">
      <w:pPr>
        <w:pStyle w:val="ListParagraph"/>
        <w:numPr>
          <w:ilvl w:val="0"/>
          <w:numId w:val="9"/>
        </w:numPr>
        <w:spacing w:line="240" w:lineRule="auto"/>
        <w:rPr>
          <w:rFonts w:cstheme="minorHAnsi"/>
        </w:rPr>
      </w:pPr>
      <w:r w:rsidRPr="00E52433">
        <w:rPr>
          <w:rFonts w:cstheme="minorHAnsi"/>
        </w:rPr>
        <w:t>Compile a SWOT analysis of a particular business from a given scenario.</w:t>
      </w:r>
    </w:p>
    <w:p w14:paraId="6E170E89" w14:textId="2E5BF830" w:rsidR="00E64562" w:rsidRPr="00E52433" w:rsidRDefault="00E64562" w:rsidP="0080466F">
      <w:pPr>
        <w:pStyle w:val="ListParagraph"/>
        <w:numPr>
          <w:ilvl w:val="0"/>
          <w:numId w:val="9"/>
        </w:numPr>
        <w:spacing w:line="240" w:lineRule="auto"/>
        <w:rPr>
          <w:rFonts w:cstheme="minorHAnsi"/>
        </w:rPr>
      </w:pPr>
      <w:r w:rsidRPr="00E52433">
        <w:rPr>
          <w:rFonts w:cstheme="minorHAnsi"/>
        </w:rPr>
        <w:t>Name and identify Porter's Five forces model from given statements/scenarios.</w:t>
      </w:r>
    </w:p>
    <w:p w14:paraId="05959489" w14:textId="2F61CD98" w:rsidR="00E64562" w:rsidRPr="00E52433" w:rsidRDefault="00E64562" w:rsidP="0080466F">
      <w:pPr>
        <w:pStyle w:val="ListParagraph"/>
        <w:numPr>
          <w:ilvl w:val="0"/>
          <w:numId w:val="9"/>
        </w:numPr>
        <w:spacing w:line="240" w:lineRule="auto"/>
        <w:rPr>
          <w:rFonts w:cstheme="minorHAnsi"/>
        </w:rPr>
      </w:pPr>
      <w:r w:rsidRPr="00E52433">
        <w:rPr>
          <w:rFonts w:cstheme="minorHAnsi"/>
        </w:rPr>
        <w:t>Explain/Advise businesses on how they could apply Porter's Five Forces model to analyse their position in the market.</w:t>
      </w:r>
    </w:p>
    <w:p w14:paraId="566FFB7F" w14:textId="67B512F6" w:rsidR="00E64562" w:rsidRPr="00E52433" w:rsidRDefault="00E64562" w:rsidP="0080466F">
      <w:pPr>
        <w:pStyle w:val="ListParagraph"/>
        <w:numPr>
          <w:ilvl w:val="0"/>
          <w:numId w:val="9"/>
        </w:numPr>
        <w:spacing w:line="240" w:lineRule="auto"/>
        <w:rPr>
          <w:rFonts w:cstheme="minorHAnsi"/>
        </w:rPr>
      </w:pPr>
      <w:r w:rsidRPr="00E52433">
        <w:rPr>
          <w:rFonts w:cstheme="minorHAnsi"/>
        </w:rPr>
        <w:t>Name and apply PESTLE analysis factors from given scenarios/statements.</w:t>
      </w:r>
    </w:p>
    <w:p w14:paraId="21102C07" w14:textId="11319BD9" w:rsidR="00E64562" w:rsidRPr="00E52433" w:rsidRDefault="00E64562" w:rsidP="0080466F">
      <w:pPr>
        <w:pStyle w:val="ListParagraph"/>
        <w:numPr>
          <w:ilvl w:val="0"/>
          <w:numId w:val="9"/>
        </w:numPr>
        <w:spacing w:line="240" w:lineRule="auto"/>
        <w:rPr>
          <w:rFonts w:cstheme="minorHAnsi"/>
        </w:rPr>
      </w:pPr>
      <w:r w:rsidRPr="00E52433">
        <w:rPr>
          <w:rFonts w:cstheme="minorHAnsi"/>
        </w:rPr>
        <w:t>Explain how PESTLE factors pose challenges to businesses.</w:t>
      </w:r>
    </w:p>
    <w:p w14:paraId="0475C9CF" w14:textId="7B060D4A" w:rsidR="00E64562" w:rsidRPr="00E52433" w:rsidRDefault="00E64562" w:rsidP="0080466F">
      <w:pPr>
        <w:pStyle w:val="ListParagraph"/>
        <w:numPr>
          <w:ilvl w:val="0"/>
          <w:numId w:val="9"/>
        </w:numPr>
        <w:spacing w:line="240" w:lineRule="auto"/>
        <w:rPr>
          <w:rFonts w:cstheme="minorHAnsi"/>
        </w:rPr>
      </w:pPr>
      <w:r w:rsidRPr="00E52433">
        <w:rPr>
          <w:rFonts w:cstheme="minorHAnsi"/>
        </w:rPr>
        <w:t>Recommend ways in which businesses can deal with the challenges that are posed by PESTLE factors.</w:t>
      </w:r>
    </w:p>
    <w:p w14:paraId="35CBC5B1" w14:textId="337DEAAA" w:rsidR="00E64562" w:rsidRPr="00E52433" w:rsidRDefault="00E64562" w:rsidP="0080466F">
      <w:pPr>
        <w:pStyle w:val="ListParagraph"/>
        <w:numPr>
          <w:ilvl w:val="0"/>
          <w:numId w:val="9"/>
        </w:numPr>
        <w:spacing w:line="240" w:lineRule="auto"/>
        <w:rPr>
          <w:rFonts w:cstheme="minorHAnsi"/>
        </w:rPr>
      </w:pPr>
      <w:r w:rsidRPr="00E52433">
        <w:rPr>
          <w:rFonts w:cstheme="minorHAnsi"/>
        </w:rPr>
        <w:t>Describe/explain/discuss the different types of business strategies.</w:t>
      </w:r>
    </w:p>
    <w:p w14:paraId="656BF9AE" w14:textId="0887BCC3" w:rsidR="00E64562" w:rsidRPr="00E52433" w:rsidRDefault="00E64562" w:rsidP="0080466F">
      <w:pPr>
        <w:pStyle w:val="ListParagraph"/>
        <w:numPr>
          <w:ilvl w:val="0"/>
          <w:numId w:val="9"/>
        </w:numPr>
        <w:spacing w:line="240" w:lineRule="auto"/>
        <w:rPr>
          <w:rFonts w:cstheme="minorHAnsi"/>
        </w:rPr>
      </w:pPr>
      <w:r w:rsidRPr="00E52433">
        <w:rPr>
          <w:rFonts w:cstheme="minorHAnsi"/>
        </w:rPr>
        <w:t>Recommend/Suggest business strategies to deal with challenges identified from given case studies/scenarios.</w:t>
      </w:r>
    </w:p>
    <w:p w14:paraId="24FBA58C" w14:textId="77777777" w:rsidR="00E64562" w:rsidRPr="00E52433" w:rsidRDefault="00E64562" w:rsidP="0080466F">
      <w:pPr>
        <w:pStyle w:val="ListParagraph"/>
        <w:numPr>
          <w:ilvl w:val="0"/>
          <w:numId w:val="9"/>
        </w:numPr>
        <w:spacing w:line="240" w:lineRule="auto"/>
        <w:rPr>
          <w:rFonts w:cstheme="minorHAnsi"/>
        </w:rPr>
      </w:pPr>
      <w:r w:rsidRPr="00E52433">
        <w:rPr>
          <w:rFonts w:cstheme="minorHAnsi"/>
        </w:rPr>
        <w:t>Discuss/Elaborate on the effectiveness (positives/advantages) of EACH type of business strategy).</w:t>
      </w:r>
    </w:p>
    <w:p w14:paraId="1A0FE317" w14:textId="25D52E69" w:rsidR="00E64562" w:rsidRPr="00E52433" w:rsidRDefault="00E64562" w:rsidP="0080466F">
      <w:pPr>
        <w:pStyle w:val="ListParagraph"/>
        <w:numPr>
          <w:ilvl w:val="0"/>
          <w:numId w:val="9"/>
        </w:numPr>
        <w:spacing w:line="240" w:lineRule="auto"/>
        <w:rPr>
          <w:rFonts w:cstheme="minorHAnsi"/>
        </w:rPr>
      </w:pPr>
      <w:r w:rsidRPr="00E52433">
        <w:rPr>
          <w:rFonts w:cstheme="minorHAnsi"/>
        </w:rPr>
        <w:t>Outline/Explain/Recommend/Advise businesses on the steps in strategy evaluation</w:t>
      </w:r>
    </w:p>
    <w:p w14:paraId="7E623367" w14:textId="185AFEA4" w:rsidR="00E64562" w:rsidRPr="00E52433" w:rsidRDefault="00E64562" w:rsidP="00E64562">
      <w:pPr>
        <w:pStyle w:val="ListParagraph"/>
        <w:spacing w:line="240" w:lineRule="auto"/>
        <w:ind w:left="360"/>
        <w:rPr>
          <w:rFonts w:cstheme="minorHAnsi"/>
        </w:rPr>
      </w:pPr>
    </w:p>
    <w:p w14:paraId="75E795BE" w14:textId="03EECF1F" w:rsidR="00E64562" w:rsidRPr="00E52433" w:rsidRDefault="00E64562" w:rsidP="00E64562">
      <w:pPr>
        <w:pStyle w:val="ListParagraph"/>
        <w:spacing w:line="240" w:lineRule="auto"/>
        <w:ind w:left="360"/>
        <w:rPr>
          <w:rFonts w:cstheme="minorHAnsi"/>
        </w:rPr>
      </w:pPr>
    </w:p>
    <w:p w14:paraId="7B8C8C69" w14:textId="1D7DE090" w:rsidR="00B869BE" w:rsidRPr="00E52433" w:rsidRDefault="00B869BE">
      <w:pPr>
        <w:spacing w:after="200" w:line="276" w:lineRule="auto"/>
        <w:rPr>
          <w:rFonts w:cstheme="minorHAnsi"/>
        </w:rPr>
      </w:pPr>
      <w:r w:rsidRPr="00E52433">
        <w:rPr>
          <w:rFonts w:cstheme="minorHAnsi"/>
        </w:rPr>
        <w:br w:type="page"/>
      </w:r>
    </w:p>
    <w:p w14:paraId="0EA650FE" w14:textId="77777777" w:rsidR="00B869BE" w:rsidRPr="00E52433" w:rsidRDefault="00B869BE" w:rsidP="00B869BE">
      <w:pPr>
        <w:spacing w:line="240" w:lineRule="auto"/>
        <w:rPr>
          <w:rFonts w:cstheme="minorHAnsi"/>
        </w:rPr>
      </w:pPr>
    </w:p>
    <w:p w14:paraId="1873A0E6" w14:textId="5BD77022" w:rsidR="00E64562" w:rsidRPr="00E52433" w:rsidRDefault="00E64562" w:rsidP="00AC30AA">
      <w:pPr>
        <w:pStyle w:val="ListParagraph"/>
        <w:spacing w:after="0" w:line="240" w:lineRule="auto"/>
        <w:ind w:left="142"/>
        <w:rPr>
          <w:rFonts w:cstheme="minorHAnsi"/>
          <w:b/>
          <w:bCs/>
        </w:rPr>
      </w:pPr>
      <w:r w:rsidRPr="00E52433">
        <w:rPr>
          <w:rFonts w:cstheme="minorHAnsi"/>
          <w:b/>
          <w:bCs/>
        </w:rPr>
        <w:t xml:space="preserve">BUSINESS STRATEGIES </w:t>
      </w:r>
    </w:p>
    <w:p w14:paraId="6BC66744" w14:textId="77777777" w:rsidR="008114B4" w:rsidRPr="00E52433" w:rsidRDefault="008114B4" w:rsidP="008114B4">
      <w:pPr>
        <w:rPr>
          <w:rFonts w:cstheme="minorHAnsi"/>
          <w:b/>
          <w:bCs/>
        </w:rPr>
      </w:pPr>
    </w:p>
    <w:p w14:paraId="72F5AC61" w14:textId="68840333" w:rsidR="008114B4" w:rsidRPr="00E52433" w:rsidRDefault="008114B4" w:rsidP="008114B4">
      <w:pPr>
        <w:ind w:left="142"/>
        <w:rPr>
          <w:rFonts w:cstheme="minorHAnsi"/>
          <w:b/>
          <w:bCs/>
        </w:rPr>
      </w:pPr>
      <w:r w:rsidRPr="00E52433">
        <w:rPr>
          <w:rFonts w:cstheme="minorHAnsi"/>
          <w:b/>
          <w:bCs/>
        </w:rPr>
        <w:t xml:space="preserve">QUESTION 1 </w:t>
      </w:r>
    </w:p>
    <w:p w14:paraId="2F46296F" w14:textId="08C30B72" w:rsidR="00E64562" w:rsidRPr="00E52433" w:rsidRDefault="0025504C" w:rsidP="0025504C">
      <w:pPr>
        <w:tabs>
          <w:tab w:val="left" w:pos="567"/>
        </w:tabs>
        <w:spacing w:before="100" w:beforeAutospacing="1" w:after="0" w:line="360" w:lineRule="auto"/>
        <w:contextualSpacing/>
        <w:rPr>
          <w:rFonts w:eastAsia="Times New Roman" w:cstheme="minorHAnsi"/>
          <w:lang w:eastAsia="en-GB"/>
        </w:rPr>
      </w:pPr>
      <w:r w:rsidRPr="00E52433">
        <w:rPr>
          <w:rFonts w:eastAsia="Times New Roman" w:cstheme="minorHAnsi"/>
          <w:lang w:eastAsia="en-GB"/>
        </w:rPr>
        <w:t>1</w:t>
      </w:r>
      <w:r w:rsidR="00E64562" w:rsidRPr="00E52433">
        <w:rPr>
          <w:rFonts w:eastAsia="Times New Roman" w:cstheme="minorHAnsi"/>
          <w:lang w:eastAsia="en-GB"/>
        </w:rPr>
        <w:t>.</w:t>
      </w:r>
      <w:r w:rsidR="00F74C84" w:rsidRPr="00E52433">
        <w:rPr>
          <w:rFonts w:eastAsia="Times New Roman" w:cstheme="minorHAnsi"/>
          <w:lang w:eastAsia="en-GB"/>
        </w:rPr>
        <w:t>1</w:t>
      </w:r>
      <w:r w:rsidR="00E64562" w:rsidRPr="00E52433">
        <w:rPr>
          <w:rFonts w:eastAsia="Times New Roman" w:cstheme="minorHAnsi"/>
          <w:lang w:eastAsia="en-GB"/>
        </w:rPr>
        <w:tab/>
        <w:t xml:space="preserve">Explain steps in developing a strategy </w:t>
      </w:r>
      <w:r w:rsidR="00E64562" w:rsidRPr="00E52433">
        <w:rPr>
          <w:rFonts w:eastAsia="Times New Roman" w:cstheme="minorHAnsi"/>
          <w:lang w:eastAsia="en-GB"/>
        </w:rPr>
        <w:tab/>
      </w:r>
      <w:r w:rsidR="00E64562" w:rsidRPr="00E52433">
        <w:rPr>
          <w:rFonts w:eastAsia="Times New Roman" w:cstheme="minorHAnsi"/>
          <w:lang w:eastAsia="en-GB"/>
        </w:rPr>
        <w:tab/>
      </w:r>
      <w:r w:rsidR="00E64562" w:rsidRPr="00E52433">
        <w:rPr>
          <w:rFonts w:eastAsia="Times New Roman" w:cstheme="minorHAnsi"/>
          <w:lang w:eastAsia="en-GB"/>
        </w:rPr>
        <w:tab/>
      </w:r>
      <w:r w:rsidR="00E64562" w:rsidRPr="00E52433">
        <w:rPr>
          <w:rFonts w:eastAsia="Times New Roman" w:cstheme="minorHAnsi"/>
          <w:lang w:eastAsia="en-GB"/>
        </w:rPr>
        <w:tab/>
      </w:r>
      <w:r w:rsidR="00E64562" w:rsidRPr="00E52433">
        <w:rPr>
          <w:rFonts w:eastAsia="Times New Roman" w:cstheme="minorHAnsi"/>
          <w:lang w:eastAsia="en-GB"/>
        </w:rPr>
        <w:tab/>
      </w:r>
      <w:r w:rsidR="00E64562" w:rsidRPr="00E52433">
        <w:rPr>
          <w:rFonts w:eastAsia="Times New Roman" w:cstheme="minorHAnsi"/>
          <w:lang w:eastAsia="en-GB"/>
        </w:rPr>
        <w:tab/>
      </w:r>
      <w:r w:rsidR="00A01E5A">
        <w:rPr>
          <w:rFonts w:eastAsia="Times New Roman" w:cstheme="minorHAnsi"/>
          <w:lang w:eastAsia="en-GB"/>
        </w:rPr>
        <w:tab/>
      </w:r>
      <w:r w:rsidR="00E64562" w:rsidRPr="00E52433">
        <w:rPr>
          <w:rFonts w:eastAsia="Times New Roman" w:cstheme="minorHAnsi"/>
          <w:lang w:eastAsia="en-GB"/>
        </w:rPr>
        <w:t>(6)</w:t>
      </w:r>
    </w:p>
    <w:p w14:paraId="31B0656F" w14:textId="6853066B" w:rsidR="00E64562" w:rsidRPr="00E52433" w:rsidRDefault="0025504C" w:rsidP="0025504C">
      <w:pPr>
        <w:tabs>
          <w:tab w:val="left" w:pos="567"/>
        </w:tabs>
        <w:spacing w:line="360" w:lineRule="auto"/>
        <w:contextualSpacing/>
        <w:rPr>
          <w:rFonts w:cstheme="minorHAnsi"/>
        </w:rPr>
      </w:pPr>
      <w:r w:rsidRPr="00E52433">
        <w:rPr>
          <w:rFonts w:cstheme="minorHAnsi"/>
        </w:rPr>
        <w:t>1</w:t>
      </w:r>
      <w:r w:rsidR="00E64562" w:rsidRPr="00E52433">
        <w:rPr>
          <w:rFonts w:cstheme="minorHAnsi"/>
        </w:rPr>
        <w:t>.</w:t>
      </w:r>
      <w:r w:rsidR="00F74C84" w:rsidRPr="00E52433">
        <w:rPr>
          <w:rFonts w:cstheme="minorHAnsi"/>
        </w:rPr>
        <w:t>2</w:t>
      </w:r>
      <w:r w:rsidR="00E64562" w:rsidRPr="00E52433">
        <w:rPr>
          <w:rFonts w:cstheme="minorHAnsi"/>
        </w:rPr>
        <w:tab/>
        <w:t>Distinguish between product development and market development</w:t>
      </w:r>
      <w:r w:rsidR="00E64562" w:rsidRPr="00E52433">
        <w:rPr>
          <w:rFonts w:cstheme="minorHAnsi"/>
        </w:rPr>
        <w:tab/>
      </w:r>
      <w:r w:rsidR="00E64562" w:rsidRPr="00E52433">
        <w:rPr>
          <w:rFonts w:cstheme="minorHAnsi"/>
        </w:rPr>
        <w:tab/>
      </w:r>
      <w:r w:rsidRPr="00E52433">
        <w:rPr>
          <w:rFonts w:cstheme="minorHAnsi"/>
        </w:rPr>
        <w:tab/>
      </w:r>
      <w:r w:rsidR="00E64562" w:rsidRPr="00E52433">
        <w:rPr>
          <w:rFonts w:cstheme="minorHAnsi"/>
        </w:rPr>
        <w:t>(8)</w:t>
      </w:r>
    </w:p>
    <w:p w14:paraId="5730328F" w14:textId="7947584B" w:rsidR="00E64562" w:rsidRPr="00E52433" w:rsidRDefault="0025504C" w:rsidP="0025504C">
      <w:pPr>
        <w:tabs>
          <w:tab w:val="left" w:pos="567"/>
        </w:tabs>
        <w:spacing w:line="360" w:lineRule="auto"/>
        <w:contextualSpacing/>
        <w:rPr>
          <w:rFonts w:cstheme="minorHAnsi"/>
        </w:rPr>
      </w:pPr>
      <w:r w:rsidRPr="00E52433">
        <w:rPr>
          <w:rFonts w:cstheme="minorHAnsi"/>
        </w:rPr>
        <w:t>1</w:t>
      </w:r>
      <w:r w:rsidR="00E64562" w:rsidRPr="00E52433">
        <w:rPr>
          <w:rFonts w:cstheme="minorHAnsi"/>
        </w:rPr>
        <w:t>.</w:t>
      </w:r>
      <w:r w:rsidR="00F74C84" w:rsidRPr="00E52433">
        <w:rPr>
          <w:rFonts w:cstheme="minorHAnsi"/>
        </w:rPr>
        <w:t>3</w:t>
      </w:r>
      <w:r w:rsidR="00E64562" w:rsidRPr="00E52433">
        <w:rPr>
          <w:rFonts w:cstheme="minorHAnsi"/>
        </w:rPr>
        <w:tab/>
        <w:t>Describe THREE types of diversification strategies.</w:t>
      </w:r>
      <w:r w:rsidR="00E64562" w:rsidRPr="00E52433">
        <w:rPr>
          <w:rFonts w:cstheme="minorHAnsi"/>
        </w:rPr>
        <w:tab/>
      </w:r>
      <w:r w:rsidR="00E64562" w:rsidRPr="00E52433">
        <w:rPr>
          <w:rFonts w:cstheme="minorHAnsi"/>
        </w:rPr>
        <w:tab/>
      </w:r>
      <w:r w:rsidR="00E64562" w:rsidRPr="00E52433">
        <w:rPr>
          <w:rFonts w:cstheme="minorHAnsi"/>
        </w:rPr>
        <w:tab/>
      </w:r>
      <w:r w:rsidR="00E64562" w:rsidRPr="00E52433">
        <w:rPr>
          <w:rFonts w:cstheme="minorHAnsi"/>
        </w:rPr>
        <w:tab/>
      </w:r>
      <w:r w:rsidR="00E64562" w:rsidRPr="00E52433">
        <w:rPr>
          <w:rFonts w:cstheme="minorHAnsi"/>
        </w:rPr>
        <w:tab/>
      </w:r>
      <w:r w:rsidR="00B21836">
        <w:rPr>
          <w:rFonts w:cstheme="minorHAnsi"/>
        </w:rPr>
        <w:tab/>
      </w:r>
      <w:r w:rsidR="00E64562" w:rsidRPr="00E52433">
        <w:rPr>
          <w:rFonts w:cstheme="minorHAnsi"/>
        </w:rPr>
        <w:t>(9)</w:t>
      </w:r>
    </w:p>
    <w:p w14:paraId="6F106C9E" w14:textId="41132B8F" w:rsidR="00E64562" w:rsidRPr="00E52433" w:rsidRDefault="0025504C" w:rsidP="0025504C">
      <w:pPr>
        <w:tabs>
          <w:tab w:val="left" w:pos="567"/>
        </w:tabs>
        <w:spacing w:line="360" w:lineRule="auto"/>
        <w:contextualSpacing/>
        <w:rPr>
          <w:rFonts w:cstheme="minorHAnsi"/>
        </w:rPr>
      </w:pPr>
      <w:r w:rsidRPr="00E52433">
        <w:rPr>
          <w:rFonts w:cstheme="minorHAnsi"/>
        </w:rPr>
        <w:t>1.</w:t>
      </w:r>
      <w:r w:rsidR="00F74C84" w:rsidRPr="00E52433">
        <w:rPr>
          <w:rFonts w:cstheme="minorHAnsi"/>
        </w:rPr>
        <w:t>4</w:t>
      </w:r>
      <w:r w:rsidR="00E64562" w:rsidRPr="00E52433">
        <w:rPr>
          <w:rFonts w:cstheme="minorHAnsi"/>
        </w:rPr>
        <w:tab/>
        <w:t>Explain the advantages of intensive strategies</w:t>
      </w:r>
      <w:r w:rsidR="00D766EC" w:rsidRPr="00E52433">
        <w:rPr>
          <w:rFonts w:cstheme="minorHAnsi"/>
        </w:rPr>
        <w:t>.</w:t>
      </w:r>
      <w:r w:rsidR="00D766EC" w:rsidRPr="00E52433">
        <w:rPr>
          <w:rFonts w:cstheme="minorHAnsi"/>
        </w:rPr>
        <w:tab/>
      </w:r>
      <w:r w:rsidR="00D766EC" w:rsidRPr="00E52433">
        <w:rPr>
          <w:rFonts w:cstheme="minorHAnsi"/>
        </w:rPr>
        <w:tab/>
      </w:r>
      <w:r w:rsidR="00D766EC" w:rsidRPr="00E52433">
        <w:rPr>
          <w:rFonts w:cstheme="minorHAnsi"/>
        </w:rPr>
        <w:tab/>
      </w:r>
      <w:r w:rsidR="00D766EC" w:rsidRPr="00E52433">
        <w:rPr>
          <w:rFonts w:cstheme="minorHAnsi"/>
        </w:rPr>
        <w:tab/>
      </w:r>
      <w:r w:rsidRPr="00E52433">
        <w:rPr>
          <w:rFonts w:cstheme="minorHAnsi"/>
        </w:rPr>
        <w:tab/>
      </w:r>
      <w:r w:rsidR="00B21836">
        <w:rPr>
          <w:rFonts w:cstheme="minorHAnsi"/>
        </w:rPr>
        <w:tab/>
      </w:r>
      <w:r w:rsidR="00E64562" w:rsidRPr="00E52433">
        <w:rPr>
          <w:rFonts w:cstheme="minorHAnsi"/>
        </w:rPr>
        <w:t>(6)</w:t>
      </w:r>
    </w:p>
    <w:p w14:paraId="5C132D91" w14:textId="2BDB2E3F" w:rsidR="00F91814" w:rsidRPr="00E52433" w:rsidRDefault="00F91814" w:rsidP="00E64562">
      <w:pPr>
        <w:spacing w:line="360" w:lineRule="auto"/>
        <w:contextualSpacing/>
        <w:rPr>
          <w:rFonts w:cstheme="minorHAnsi"/>
        </w:rPr>
      </w:pPr>
    </w:p>
    <w:tbl>
      <w:tblPr>
        <w:tblStyle w:val="TableGrid"/>
        <w:tblW w:w="0" w:type="auto"/>
        <w:jc w:val="center"/>
        <w:tblLook w:val="04A0" w:firstRow="1" w:lastRow="0" w:firstColumn="1" w:lastColumn="0" w:noHBand="0" w:noVBand="1"/>
      </w:tblPr>
      <w:tblGrid>
        <w:gridCol w:w="9350"/>
      </w:tblGrid>
      <w:tr w:rsidR="00AC30AA" w:rsidRPr="00E52433" w14:paraId="7D61B1AD" w14:textId="77777777" w:rsidTr="005545E3">
        <w:trPr>
          <w:jc w:val="center"/>
        </w:trPr>
        <w:tc>
          <w:tcPr>
            <w:tcW w:w="9350" w:type="dxa"/>
            <w:tcBorders>
              <w:top w:val="single" w:sz="18" w:space="0" w:color="00B050"/>
              <w:left w:val="single" w:sz="18" w:space="0" w:color="00B050"/>
              <w:bottom w:val="single" w:sz="18" w:space="0" w:color="00B050"/>
              <w:right w:val="single" w:sz="18" w:space="0" w:color="00B050"/>
            </w:tcBorders>
          </w:tcPr>
          <w:p w14:paraId="371705F0" w14:textId="667354BE" w:rsidR="0025504C" w:rsidRPr="00E52433" w:rsidRDefault="00AC30AA" w:rsidP="007F4EDE">
            <w:pPr>
              <w:pStyle w:val="NormalWeb"/>
              <w:contextualSpacing/>
              <w:jc w:val="center"/>
              <w:rPr>
                <w:rFonts w:asciiTheme="minorHAnsi" w:hAnsiTheme="minorHAnsi" w:cstheme="minorHAnsi"/>
                <w:b/>
                <w:bCs/>
                <w:sz w:val="22"/>
                <w:szCs w:val="22"/>
              </w:rPr>
            </w:pPr>
            <w:r w:rsidRPr="00E52433">
              <w:rPr>
                <w:rFonts w:asciiTheme="minorHAnsi" w:hAnsiTheme="minorHAnsi" w:cstheme="minorHAnsi"/>
                <w:b/>
                <w:bCs/>
                <w:sz w:val="22"/>
                <w:szCs w:val="22"/>
              </w:rPr>
              <w:t>TIPS</w:t>
            </w:r>
          </w:p>
          <w:p w14:paraId="2AED2363" w14:textId="17854CC7" w:rsidR="007F4EDE" w:rsidRPr="00E52433" w:rsidRDefault="00AC30AA" w:rsidP="00073B0D">
            <w:pPr>
              <w:pStyle w:val="NormalWeb"/>
              <w:numPr>
                <w:ilvl w:val="0"/>
                <w:numId w:val="91"/>
              </w:numPr>
              <w:ind w:left="291"/>
              <w:contextualSpacing/>
              <w:rPr>
                <w:rFonts w:asciiTheme="minorHAnsi" w:hAnsiTheme="minorHAnsi" w:cstheme="minorHAnsi"/>
                <w:sz w:val="22"/>
                <w:szCs w:val="22"/>
              </w:rPr>
            </w:pPr>
            <w:r w:rsidRPr="00E52433">
              <w:rPr>
                <w:rFonts w:asciiTheme="minorHAnsi" w:hAnsiTheme="minorHAnsi" w:cstheme="minorHAnsi"/>
                <w:sz w:val="22"/>
                <w:szCs w:val="22"/>
              </w:rPr>
              <w:t xml:space="preserve">Learners </w:t>
            </w:r>
            <w:r w:rsidR="007F4EDE" w:rsidRPr="00E52433">
              <w:rPr>
                <w:rFonts w:asciiTheme="minorHAnsi" w:hAnsiTheme="minorHAnsi" w:cstheme="minorHAnsi"/>
                <w:sz w:val="22"/>
                <w:szCs w:val="22"/>
              </w:rPr>
              <w:t xml:space="preserve">should not </w:t>
            </w:r>
            <w:r w:rsidRPr="00E52433">
              <w:rPr>
                <w:rFonts w:asciiTheme="minorHAnsi" w:hAnsiTheme="minorHAnsi" w:cstheme="minorHAnsi"/>
                <w:sz w:val="22"/>
                <w:szCs w:val="22"/>
              </w:rPr>
              <w:t>confus</w:t>
            </w:r>
            <w:r w:rsidR="007F4EDE" w:rsidRPr="00E52433">
              <w:rPr>
                <w:rFonts w:asciiTheme="minorHAnsi" w:hAnsiTheme="minorHAnsi" w:cstheme="minorHAnsi"/>
                <w:sz w:val="22"/>
                <w:szCs w:val="22"/>
              </w:rPr>
              <w:t>e</w:t>
            </w:r>
            <w:r w:rsidRPr="00E52433">
              <w:rPr>
                <w:rFonts w:asciiTheme="minorHAnsi" w:hAnsiTheme="minorHAnsi" w:cstheme="minorHAnsi"/>
                <w:sz w:val="22"/>
                <w:szCs w:val="22"/>
              </w:rPr>
              <w:t xml:space="preserve"> the steps in </w:t>
            </w:r>
            <w:r w:rsidR="007F4EDE" w:rsidRPr="00E52433">
              <w:rPr>
                <w:rFonts w:asciiTheme="minorHAnsi" w:hAnsiTheme="minorHAnsi" w:cstheme="minorHAnsi"/>
                <w:sz w:val="22"/>
                <w:szCs w:val="22"/>
              </w:rPr>
              <w:t>developing</w:t>
            </w:r>
            <w:r w:rsidRPr="00E52433">
              <w:rPr>
                <w:rFonts w:asciiTheme="minorHAnsi" w:hAnsiTheme="minorHAnsi" w:cstheme="minorHAnsi"/>
                <w:sz w:val="22"/>
                <w:szCs w:val="22"/>
              </w:rPr>
              <w:t xml:space="preserve"> a strategy with either the steps in strategy evaluation or problem-solving steps</w:t>
            </w:r>
            <w:r w:rsidR="007F4EDE" w:rsidRPr="00E52433">
              <w:rPr>
                <w:rFonts w:asciiTheme="minorHAnsi" w:hAnsiTheme="minorHAnsi" w:cstheme="minorHAnsi"/>
                <w:sz w:val="22"/>
                <w:szCs w:val="22"/>
              </w:rPr>
              <w:t xml:space="preserve">. This challenge is always reported in the national diagnostic reports on learner performance, but it </w:t>
            </w:r>
            <w:r w:rsidR="009A3AB7">
              <w:rPr>
                <w:rFonts w:asciiTheme="minorHAnsi" w:hAnsiTheme="minorHAnsi" w:cstheme="minorHAnsi"/>
                <w:sz w:val="22"/>
                <w:szCs w:val="22"/>
              </w:rPr>
              <w:t>still remains a challenge.</w:t>
            </w:r>
          </w:p>
          <w:p w14:paraId="020ECC8F" w14:textId="7870837C" w:rsidR="007F4EDE" w:rsidRPr="00E52433" w:rsidRDefault="007F4EDE" w:rsidP="00073B0D">
            <w:pPr>
              <w:pStyle w:val="NormalWeb"/>
              <w:numPr>
                <w:ilvl w:val="0"/>
                <w:numId w:val="91"/>
              </w:numPr>
              <w:ind w:left="291"/>
              <w:contextualSpacing/>
              <w:rPr>
                <w:rFonts w:asciiTheme="minorHAnsi" w:hAnsiTheme="minorHAnsi" w:cstheme="minorHAnsi"/>
                <w:sz w:val="22"/>
                <w:szCs w:val="22"/>
              </w:rPr>
            </w:pPr>
            <w:r w:rsidRPr="00E52433">
              <w:rPr>
                <w:rFonts w:asciiTheme="minorHAnsi" w:hAnsiTheme="minorHAnsi" w:cstheme="minorHAnsi"/>
                <w:b/>
                <w:bCs/>
                <w:sz w:val="22"/>
                <w:szCs w:val="22"/>
              </w:rPr>
              <w:t>Note</w:t>
            </w:r>
            <w:r w:rsidRPr="00E52433">
              <w:rPr>
                <w:rFonts w:asciiTheme="minorHAnsi" w:hAnsiTheme="minorHAnsi" w:cstheme="minorHAnsi"/>
                <w:sz w:val="22"/>
                <w:szCs w:val="22"/>
              </w:rPr>
              <w:t xml:space="preserve"> that the steps in developing a strategy </w:t>
            </w:r>
            <w:r w:rsidR="007D3158" w:rsidRPr="00E52433">
              <w:rPr>
                <w:rFonts w:asciiTheme="minorHAnsi" w:hAnsiTheme="minorHAnsi" w:cstheme="minorHAnsi"/>
                <w:sz w:val="22"/>
                <w:szCs w:val="22"/>
              </w:rPr>
              <w:t>also forms part of the strategic management process.</w:t>
            </w:r>
          </w:p>
          <w:p w14:paraId="0F713266" w14:textId="241A9E7D" w:rsidR="007D3158" w:rsidRPr="00E52433" w:rsidRDefault="007D3158" w:rsidP="00073B0D">
            <w:pPr>
              <w:pStyle w:val="NormalWeb"/>
              <w:numPr>
                <w:ilvl w:val="0"/>
                <w:numId w:val="91"/>
              </w:numPr>
              <w:ind w:left="291"/>
              <w:contextualSpacing/>
              <w:rPr>
                <w:rFonts w:asciiTheme="minorHAnsi" w:hAnsiTheme="minorHAnsi" w:cstheme="minorHAnsi"/>
                <w:sz w:val="22"/>
                <w:szCs w:val="22"/>
              </w:rPr>
            </w:pPr>
            <w:r w:rsidRPr="00E52433">
              <w:rPr>
                <w:rFonts w:asciiTheme="minorHAnsi" w:hAnsiTheme="minorHAnsi" w:cstheme="minorHAnsi"/>
                <w:sz w:val="22"/>
                <w:szCs w:val="22"/>
              </w:rPr>
              <w:t xml:space="preserve">The action verb “distinguish” means that the differences must be </w:t>
            </w:r>
            <w:r w:rsidR="00C06A08" w:rsidRPr="00E52433">
              <w:rPr>
                <w:rFonts w:asciiTheme="minorHAnsi" w:hAnsiTheme="minorHAnsi" w:cstheme="minorHAnsi"/>
                <w:sz w:val="22"/>
                <w:szCs w:val="22"/>
              </w:rPr>
              <w:t>clear, but they do not have to link.</w:t>
            </w:r>
          </w:p>
          <w:p w14:paraId="262DDDC8" w14:textId="33FD4379" w:rsidR="00C06A08" w:rsidRPr="00E52433" w:rsidRDefault="009A3AB7" w:rsidP="00073B0D">
            <w:pPr>
              <w:pStyle w:val="NormalWeb"/>
              <w:numPr>
                <w:ilvl w:val="0"/>
                <w:numId w:val="91"/>
              </w:numPr>
              <w:ind w:left="291"/>
              <w:contextualSpacing/>
              <w:rPr>
                <w:rFonts w:asciiTheme="minorHAnsi" w:hAnsiTheme="minorHAnsi" w:cstheme="minorHAnsi"/>
                <w:sz w:val="22"/>
                <w:szCs w:val="22"/>
              </w:rPr>
            </w:pPr>
            <w:r>
              <w:rPr>
                <w:rFonts w:asciiTheme="minorHAnsi" w:hAnsiTheme="minorHAnsi" w:cstheme="minorHAnsi"/>
                <w:sz w:val="22"/>
                <w:szCs w:val="22"/>
              </w:rPr>
              <w:t>Learners must know</w:t>
            </w:r>
            <w:r w:rsidR="00C06A08" w:rsidRPr="00E52433">
              <w:rPr>
                <w:rFonts w:asciiTheme="minorHAnsi" w:hAnsiTheme="minorHAnsi" w:cstheme="minorHAnsi"/>
                <w:sz w:val="22"/>
                <w:szCs w:val="22"/>
              </w:rPr>
              <w:t xml:space="preserve"> that “product development focuses on developing a </w:t>
            </w:r>
            <w:r w:rsidR="008934A2" w:rsidRPr="00E52433">
              <w:rPr>
                <w:rFonts w:asciiTheme="minorHAnsi" w:hAnsiTheme="minorHAnsi" w:cstheme="minorHAnsi"/>
                <w:sz w:val="22"/>
                <w:szCs w:val="22"/>
              </w:rPr>
              <w:t>brand-new</w:t>
            </w:r>
            <w:r w:rsidR="00C06A08" w:rsidRPr="00E52433">
              <w:rPr>
                <w:rFonts w:asciiTheme="minorHAnsi" w:hAnsiTheme="minorHAnsi" w:cstheme="minorHAnsi"/>
                <w:sz w:val="22"/>
                <w:szCs w:val="22"/>
              </w:rPr>
              <w:t xml:space="preserve"> product while market development focuses on developing a new market using an existing product. </w:t>
            </w:r>
          </w:p>
          <w:p w14:paraId="71948A45" w14:textId="1F49E30E" w:rsidR="00C06A08" w:rsidRPr="00E52433" w:rsidRDefault="00C06A08" w:rsidP="00073B0D">
            <w:pPr>
              <w:pStyle w:val="NormalWeb"/>
              <w:numPr>
                <w:ilvl w:val="0"/>
                <w:numId w:val="91"/>
              </w:numPr>
              <w:ind w:left="291"/>
              <w:contextualSpacing/>
              <w:rPr>
                <w:rFonts w:asciiTheme="minorHAnsi" w:hAnsiTheme="minorHAnsi" w:cstheme="minorHAnsi"/>
                <w:sz w:val="22"/>
                <w:szCs w:val="22"/>
              </w:rPr>
            </w:pPr>
            <w:r w:rsidRPr="00E52433">
              <w:rPr>
                <w:rFonts w:asciiTheme="minorHAnsi" w:hAnsiTheme="minorHAnsi" w:cstheme="minorHAnsi"/>
                <w:sz w:val="22"/>
                <w:szCs w:val="22"/>
              </w:rPr>
              <w:t xml:space="preserve">Teachers must ensure that learners do not confuse the meaning of concentric with </w:t>
            </w:r>
          </w:p>
          <w:p w14:paraId="0E20A5C3" w14:textId="6F5B3F40" w:rsidR="006008C5" w:rsidRPr="00E52433" w:rsidRDefault="009A3AB7" w:rsidP="006008C5">
            <w:pPr>
              <w:pStyle w:val="NormalWeb"/>
              <w:spacing w:before="0" w:beforeAutospacing="0" w:after="0" w:afterAutospacing="0"/>
              <w:ind w:left="291"/>
              <w:rPr>
                <w:rFonts w:asciiTheme="minorHAnsi" w:hAnsiTheme="minorHAnsi" w:cstheme="minorHAnsi"/>
                <w:sz w:val="22"/>
                <w:szCs w:val="22"/>
                <w:lang w:val="en-GB"/>
              </w:rPr>
            </w:pPr>
            <w:r w:rsidRPr="00E52433">
              <w:rPr>
                <w:rFonts w:asciiTheme="minorHAnsi" w:hAnsiTheme="minorHAnsi" w:cstheme="minorHAnsi"/>
                <w:sz w:val="22"/>
                <w:szCs w:val="22"/>
                <w:lang w:val="en-GB"/>
              </w:rPr>
              <w:t>C</w:t>
            </w:r>
            <w:r w:rsidR="008934A2" w:rsidRPr="00E52433">
              <w:rPr>
                <w:rFonts w:asciiTheme="minorHAnsi" w:hAnsiTheme="minorHAnsi" w:cstheme="minorHAnsi"/>
                <w:sz w:val="22"/>
                <w:szCs w:val="22"/>
                <w:lang w:val="en-GB"/>
              </w:rPr>
              <w:t>onglomerate</w:t>
            </w:r>
            <w:r>
              <w:rPr>
                <w:rFonts w:asciiTheme="minorHAnsi" w:hAnsiTheme="minorHAnsi" w:cstheme="minorHAnsi"/>
                <w:sz w:val="22"/>
                <w:szCs w:val="22"/>
                <w:lang w:val="en-GB"/>
              </w:rPr>
              <w:t xml:space="preserve"> diversification strategies</w:t>
            </w:r>
            <w:r w:rsidR="00B26F6C" w:rsidRPr="00E52433">
              <w:rPr>
                <w:rFonts w:asciiTheme="minorHAnsi" w:hAnsiTheme="minorHAnsi" w:cstheme="minorHAnsi"/>
                <w:sz w:val="22"/>
                <w:szCs w:val="22"/>
                <w:lang w:val="en-GB"/>
              </w:rPr>
              <w:t>, the focus should be on “related or unrelated to existing products and new group of customers</w:t>
            </w:r>
            <w:r w:rsidR="006008C5" w:rsidRPr="00E52433">
              <w:rPr>
                <w:rFonts w:asciiTheme="minorHAnsi" w:hAnsiTheme="minorHAnsi" w:cstheme="minorHAnsi"/>
                <w:sz w:val="22"/>
                <w:szCs w:val="22"/>
                <w:lang w:val="en-GB"/>
              </w:rPr>
              <w:t>.</w:t>
            </w:r>
            <w:r>
              <w:rPr>
                <w:rFonts w:asciiTheme="minorHAnsi" w:hAnsiTheme="minorHAnsi" w:cstheme="minorHAnsi"/>
                <w:sz w:val="22"/>
                <w:szCs w:val="22"/>
                <w:lang w:val="en-GB"/>
              </w:rPr>
              <w:t xml:space="preserve"> Refer to chapter 5 notes for further clarity in this regard.</w:t>
            </w:r>
          </w:p>
          <w:p w14:paraId="573AEE80" w14:textId="15B6F21C" w:rsidR="006008C5" w:rsidRPr="00E52433" w:rsidRDefault="003A11D2" w:rsidP="00073B0D">
            <w:pPr>
              <w:pStyle w:val="NormalWeb"/>
              <w:numPr>
                <w:ilvl w:val="0"/>
                <w:numId w:val="91"/>
              </w:numPr>
              <w:spacing w:before="0" w:beforeAutospacing="0" w:after="0" w:afterAutospacing="0"/>
              <w:ind w:left="291" w:hanging="291"/>
              <w:rPr>
                <w:rFonts w:asciiTheme="minorHAnsi" w:hAnsiTheme="minorHAnsi" w:cstheme="minorHAnsi"/>
                <w:sz w:val="22"/>
                <w:szCs w:val="22"/>
                <w:lang w:val="en-GB"/>
              </w:rPr>
            </w:pPr>
            <w:r w:rsidRPr="00E52433">
              <w:rPr>
                <w:rFonts w:asciiTheme="minorHAnsi" w:hAnsiTheme="minorHAnsi" w:cstheme="minorHAnsi"/>
                <w:sz w:val="22"/>
                <w:szCs w:val="22"/>
                <w:lang w:val="en-GB"/>
              </w:rPr>
              <w:t>Advise learners on how Q1.3 will be marked if it is assessed in Section B e.g. 2 marks for heading and 1 mark for explanation. Section C will be 2 marks for heading and 2 marks for an explanation with ticks separated as per notes 12.2</w:t>
            </w:r>
            <w:r w:rsidR="003F0A7B">
              <w:rPr>
                <w:rFonts w:asciiTheme="minorHAnsi" w:hAnsiTheme="minorHAnsi" w:cstheme="minorHAnsi"/>
                <w:sz w:val="22"/>
                <w:szCs w:val="22"/>
                <w:lang w:val="en-GB"/>
              </w:rPr>
              <w:t xml:space="preserve"> of the 2019 NSC BSTD marking guideline.</w:t>
            </w:r>
          </w:p>
          <w:p w14:paraId="2E8347AE" w14:textId="5E1C8F2B" w:rsidR="008B4EB5" w:rsidRPr="00E52433" w:rsidRDefault="003A11D2" w:rsidP="00073B0D">
            <w:pPr>
              <w:pStyle w:val="NormalWeb"/>
              <w:numPr>
                <w:ilvl w:val="0"/>
                <w:numId w:val="91"/>
              </w:numPr>
              <w:spacing w:before="0" w:beforeAutospacing="0" w:after="0" w:afterAutospacing="0"/>
              <w:ind w:left="291" w:hanging="291"/>
              <w:rPr>
                <w:rFonts w:asciiTheme="minorHAnsi" w:hAnsiTheme="minorHAnsi" w:cstheme="minorHAnsi"/>
                <w:sz w:val="22"/>
                <w:szCs w:val="22"/>
                <w:lang w:val="en-GB"/>
              </w:rPr>
            </w:pPr>
            <w:r w:rsidRPr="003F0A7B">
              <w:rPr>
                <w:rFonts w:asciiTheme="minorHAnsi" w:hAnsiTheme="minorHAnsi" w:cstheme="minorHAnsi"/>
                <w:b/>
                <w:bCs/>
                <w:sz w:val="22"/>
                <w:szCs w:val="22"/>
                <w:lang w:val="en-GB"/>
              </w:rPr>
              <w:t xml:space="preserve">Note </w:t>
            </w:r>
            <w:r w:rsidRPr="00E52433">
              <w:rPr>
                <w:rFonts w:asciiTheme="minorHAnsi" w:hAnsiTheme="minorHAnsi" w:cstheme="minorHAnsi"/>
                <w:sz w:val="22"/>
                <w:szCs w:val="22"/>
                <w:lang w:val="en-GB"/>
              </w:rPr>
              <w:t>that some advantages of intensive strategies are embedded in the types of intensive strategies.</w:t>
            </w:r>
            <w:r w:rsidR="003F0A7B">
              <w:rPr>
                <w:rFonts w:asciiTheme="minorHAnsi" w:hAnsiTheme="minorHAnsi" w:cstheme="minorHAnsi"/>
                <w:sz w:val="22"/>
                <w:szCs w:val="22"/>
                <w:lang w:val="en-GB"/>
              </w:rPr>
              <w:t xml:space="preserve"> This will make it easy for learners to understand this content if they are well conversant with the types of integration strategies. </w:t>
            </w:r>
          </w:p>
        </w:tc>
      </w:tr>
    </w:tbl>
    <w:p w14:paraId="1289F9E9" w14:textId="52451D03" w:rsidR="00AC30AA" w:rsidRPr="00E52433" w:rsidRDefault="00AC30AA" w:rsidP="00E64562">
      <w:pPr>
        <w:spacing w:line="360" w:lineRule="auto"/>
        <w:contextualSpacing/>
        <w:rPr>
          <w:rFonts w:cstheme="minorHAnsi"/>
        </w:rPr>
      </w:pPr>
    </w:p>
    <w:p w14:paraId="79E2751B" w14:textId="1B0575FC" w:rsidR="00F91814" w:rsidRPr="00E52433" w:rsidRDefault="00A65E5C" w:rsidP="00E64562">
      <w:pPr>
        <w:spacing w:line="360" w:lineRule="auto"/>
        <w:contextualSpacing/>
        <w:rPr>
          <w:rFonts w:cstheme="minorHAnsi"/>
          <w:b/>
          <w:bCs/>
        </w:rPr>
      </w:pPr>
      <w:r w:rsidRPr="00E52433">
        <w:rPr>
          <w:rFonts w:cstheme="minorHAnsi"/>
          <w:b/>
          <w:bCs/>
        </w:rPr>
        <w:t xml:space="preserve">REQUIRED RESPONSES REQUIRED </w:t>
      </w:r>
    </w:p>
    <w:p w14:paraId="35F6B799" w14:textId="104B420C" w:rsidR="003A11D2" w:rsidRPr="00E52433" w:rsidRDefault="003A11D2" w:rsidP="00073B0D">
      <w:pPr>
        <w:pStyle w:val="ListParagraph"/>
        <w:numPr>
          <w:ilvl w:val="1"/>
          <w:numId w:val="93"/>
        </w:numPr>
        <w:tabs>
          <w:tab w:val="left" w:pos="709"/>
        </w:tabs>
        <w:spacing w:before="240" w:after="0" w:line="240" w:lineRule="auto"/>
        <w:ind w:left="567" w:hanging="567"/>
        <w:rPr>
          <w:rFonts w:cstheme="minorHAnsi"/>
        </w:rPr>
      </w:pPr>
      <w:r w:rsidRPr="00E52433">
        <w:rPr>
          <w:rFonts w:cstheme="minorHAnsi"/>
          <w:b/>
          <w:bCs/>
        </w:rPr>
        <w:t>Step in developing a strategy</w:t>
      </w:r>
    </w:p>
    <w:p w14:paraId="59DC4F61" w14:textId="3DE158DF" w:rsidR="003A11D2" w:rsidRPr="00E52433" w:rsidRDefault="00F67977" w:rsidP="00073B0D">
      <w:pPr>
        <w:pStyle w:val="ListParagraph"/>
        <w:numPr>
          <w:ilvl w:val="0"/>
          <w:numId w:val="92"/>
        </w:numPr>
        <w:tabs>
          <w:tab w:val="left" w:pos="567"/>
        </w:tabs>
        <w:spacing w:before="240" w:after="0" w:line="240" w:lineRule="auto"/>
        <w:ind w:left="567" w:hanging="283"/>
        <w:rPr>
          <w:rFonts w:cstheme="minorHAnsi"/>
        </w:rPr>
      </w:pPr>
      <w:r w:rsidRPr="00E52433">
        <w:rPr>
          <w:rFonts w:eastAsia="Times New Roman" w:cstheme="minorHAnsi"/>
          <w:lang w:eastAsia="en-GB"/>
        </w:rPr>
        <w:t>Application of SWOT analysis/PESTLE/Porter's Five Forces/environmental scanning of</w:t>
      </w:r>
      <w:r w:rsidR="003A11D2" w:rsidRPr="00E52433">
        <w:rPr>
          <w:rFonts w:eastAsia="Times New Roman" w:cstheme="minorHAnsi"/>
          <w:lang w:eastAsia="en-GB"/>
        </w:rPr>
        <w:t xml:space="preserve"> </w:t>
      </w:r>
      <w:r w:rsidRPr="00E52433">
        <w:rPr>
          <w:rFonts w:eastAsia="Times New Roman" w:cstheme="minorHAnsi"/>
          <w:lang w:eastAsia="en-GB"/>
        </w:rPr>
        <w:t xml:space="preserve">the business </w:t>
      </w:r>
      <w:r w:rsidR="003A11D2" w:rsidRPr="00E52433">
        <w:rPr>
          <w:rFonts w:eastAsia="Times New Roman" w:cstheme="minorHAnsi"/>
          <w:lang w:eastAsia="en-GB"/>
        </w:rPr>
        <w:t>environments. √</w:t>
      </w:r>
      <w:r w:rsidRPr="00E52433">
        <w:rPr>
          <w:rFonts w:eastAsia="Times New Roman" w:cstheme="minorHAnsi"/>
          <w:lang w:eastAsia="en-GB"/>
        </w:rPr>
        <w:t xml:space="preserve">√ </w:t>
      </w:r>
    </w:p>
    <w:p w14:paraId="077ED279" w14:textId="77777777" w:rsidR="003A11D2" w:rsidRPr="00E52433" w:rsidRDefault="00F67977" w:rsidP="00073B0D">
      <w:pPr>
        <w:pStyle w:val="ListParagraph"/>
        <w:numPr>
          <w:ilvl w:val="0"/>
          <w:numId w:val="92"/>
        </w:numPr>
        <w:tabs>
          <w:tab w:val="left" w:pos="567"/>
        </w:tabs>
        <w:spacing w:before="240" w:after="0" w:line="240" w:lineRule="auto"/>
        <w:ind w:left="567" w:hanging="283"/>
        <w:rPr>
          <w:rFonts w:cstheme="minorHAnsi"/>
        </w:rPr>
      </w:pPr>
      <w:r w:rsidRPr="00E52433">
        <w:rPr>
          <w:rFonts w:eastAsia="Times New Roman" w:cstheme="minorHAnsi"/>
          <w:lang w:eastAsia="en-GB"/>
        </w:rPr>
        <w:t xml:space="preserve">Implement strategies using action plans√√, etc. </w:t>
      </w:r>
    </w:p>
    <w:p w14:paraId="2DB1D88C" w14:textId="04CAC371" w:rsidR="00F67977" w:rsidRPr="00E52433" w:rsidRDefault="00F67977" w:rsidP="00073B0D">
      <w:pPr>
        <w:pStyle w:val="ListParagraph"/>
        <w:numPr>
          <w:ilvl w:val="0"/>
          <w:numId w:val="92"/>
        </w:numPr>
        <w:tabs>
          <w:tab w:val="left" w:pos="567"/>
        </w:tabs>
        <w:spacing w:before="240" w:after="0" w:line="240" w:lineRule="auto"/>
        <w:ind w:left="567" w:hanging="283"/>
        <w:rPr>
          <w:rFonts w:cstheme="minorHAnsi"/>
        </w:rPr>
      </w:pPr>
      <w:r w:rsidRPr="00E52433">
        <w:rPr>
          <w:rFonts w:eastAsia="Times New Roman" w:cstheme="minorHAnsi"/>
          <w:lang w:eastAsia="en-GB"/>
        </w:rPr>
        <w:t xml:space="preserve">Evaluation of strategies/Compare the expected performance with the actual performance/ Measure business performance in order to determine the reasons for deviations and analyse these reasons√√, etc. </w:t>
      </w:r>
      <w:r w:rsidR="003A11D2" w:rsidRPr="00E52433">
        <w:rPr>
          <w:rFonts w:eastAsia="Times New Roman" w:cstheme="minorHAnsi"/>
          <w:lang w:eastAsia="en-GB"/>
        </w:rPr>
        <w:tab/>
      </w:r>
      <w:r w:rsidR="003A11D2" w:rsidRPr="00E52433">
        <w:rPr>
          <w:rFonts w:eastAsia="Times New Roman" w:cstheme="minorHAnsi"/>
          <w:lang w:eastAsia="en-GB"/>
        </w:rPr>
        <w:tab/>
      </w:r>
      <w:r w:rsidR="003A11D2" w:rsidRPr="00E52433">
        <w:rPr>
          <w:rFonts w:eastAsia="Times New Roman" w:cstheme="minorHAnsi"/>
          <w:lang w:eastAsia="en-GB"/>
        </w:rPr>
        <w:tab/>
      </w:r>
      <w:r w:rsidR="003A11D2" w:rsidRPr="00E52433">
        <w:rPr>
          <w:rFonts w:eastAsia="Times New Roman" w:cstheme="minorHAnsi"/>
          <w:lang w:eastAsia="en-GB"/>
        </w:rPr>
        <w:tab/>
      </w:r>
      <w:r w:rsidR="003A11D2" w:rsidRPr="00E52433">
        <w:rPr>
          <w:rFonts w:eastAsia="Times New Roman" w:cstheme="minorHAnsi"/>
          <w:lang w:eastAsia="en-GB"/>
        </w:rPr>
        <w:tab/>
      </w:r>
      <w:r w:rsidR="003A11D2" w:rsidRPr="00E52433">
        <w:rPr>
          <w:rFonts w:eastAsia="Times New Roman" w:cstheme="minorHAnsi"/>
          <w:lang w:eastAsia="en-GB"/>
        </w:rPr>
        <w:tab/>
      </w:r>
      <w:r w:rsidR="003A11D2" w:rsidRPr="00E52433">
        <w:rPr>
          <w:rFonts w:eastAsia="Times New Roman" w:cstheme="minorHAnsi"/>
          <w:lang w:eastAsia="en-GB"/>
        </w:rPr>
        <w:tab/>
      </w:r>
      <w:r w:rsidR="00F96799" w:rsidRPr="00E52433">
        <w:rPr>
          <w:rFonts w:eastAsia="Times New Roman" w:cstheme="minorHAnsi"/>
          <w:lang w:eastAsia="en-GB"/>
        </w:rPr>
        <w:tab/>
      </w:r>
      <w:r w:rsidR="00F96799" w:rsidRPr="00E52433">
        <w:rPr>
          <w:rFonts w:eastAsia="Times New Roman" w:cstheme="minorHAnsi"/>
          <w:lang w:eastAsia="en-GB"/>
        </w:rPr>
        <w:tab/>
      </w:r>
      <w:r w:rsidR="00A65E5C">
        <w:rPr>
          <w:rFonts w:eastAsia="Times New Roman" w:cstheme="minorHAnsi"/>
          <w:lang w:eastAsia="en-GB"/>
        </w:rPr>
        <w:tab/>
      </w:r>
      <w:r w:rsidR="00A65E5C">
        <w:rPr>
          <w:rFonts w:eastAsia="Times New Roman" w:cstheme="minorHAnsi"/>
          <w:lang w:eastAsia="en-GB"/>
        </w:rPr>
        <w:tab/>
      </w:r>
      <w:r w:rsidRPr="00E52433">
        <w:rPr>
          <w:rFonts w:eastAsia="Times New Roman" w:cstheme="minorHAnsi"/>
          <w:b/>
          <w:bCs/>
          <w:lang w:eastAsia="en-GB"/>
        </w:rPr>
        <w:t>Max (</w:t>
      </w:r>
      <w:r w:rsidR="003A11D2" w:rsidRPr="00E52433">
        <w:rPr>
          <w:rFonts w:eastAsia="Times New Roman" w:cstheme="minorHAnsi"/>
          <w:b/>
          <w:bCs/>
          <w:lang w:eastAsia="en-GB"/>
        </w:rPr>
        <w:t>6</w:t>
      </w:r>
      <w:r w:rsidRPr="00E52433">
        <w:rPr>
          <w:rFonts w:eastAsia="Times New Roman" w:cstheme="minorHAnsi"/>
          <w:b/>
          <w:bCs/>
          <w:lang w:eastAsia="en-GB"/>
        </w:rPr>
        <w:t xml:space="preserve">) </w:t>
      </w:r>
    </w:p>
    <w:p w14:paraId="6BF7AC8A" w14:textId="2D671257" w:rsidR="003A11D2" w:rsidRPr="00E52433" w:rsidRDefault="003A11D2">
      <w:pPr>
        <w:spacing w:after="200" w:line="276" w:lineRule="auto"/>
        <w:rPr>
          <w:rFonts w:cstheme="minorHAnsi"/>
        </w:rPr>
      </w:pPr>
      <w:r w:rsidRPr="00E52433">
        <w:rPr>
          <w:rFonts w:cstheme="minorHAnsi"/>
        </w:rPr>
        <w:br w:type="page"/>
      </w:r>
    </w:p>
    <w:p w14:paraId="66375398" w14:textId="77777777" w:rsidR="00F67977" w:rsidRPr="00E52433" w:rsidRDefault="00F67977" w:rsidP="00F67977">
      <w:pPr>
        <w:spacing w:after="200" w:line="276" w:lineRule="auto"/>
        <w:rPr>
          <w:rFonts w:cstheme="minorHAnsi"/>
        </w:rPr>
      </w:pPr>
    </w:p>
    <w:p w14:paraId="0B3D5390" w14:textId="345109CA" w:rsidR="00C86F37" w:rsidRPr="00E52433" w:rsidRDefault="00904A27" w:rsidP="003A11D2">
      <w:pPr>
        <w:pStyle w:val="NormalWeb"/>
        <w:tabs>
          <w:tab w:val="left" w:pos="567"/>
        </w:tabs>
        <w:rPr>
          <w:rFonts w:asciiTheme="minorHAnsi" w:hAnsiTheme="minorHAnsi" w:cstheme="minorHAnsi"/>
          <w:sz w:val="22"/>
          <w:szCs w:val="22"/>
        </w:rPr>
      </w:pPr>
      <w:r w:rsidRPr="00E52433">
        <w:rPr>
          <w:rFonts w:asciiTheme="minorHAnsi" w:hAnsiTheme="minorHAnsi" w:cstheme="minorHAnsi"/>
          <w:b/>
          <w:bCs/>
          <w:sz w:val="22"/>
          <w:szCs w:val="22"/>
        </w:rPr>
        <w:t>1</w:t>
      </w:r>
      <w:r w:rsidR="00C86F37" w:rsidRPr="00E52433">
        <w:rPr>
          <w:rFonts w:asciiTheme="minorHAnsi" w:hAnsiTheme="minorHAnsi" w:cstheme="minorHAnsi"/>
          <w:b/>
          <w:bCs/>
          <w:sz w:val="22"/>
          <w:szCs w:val="22"/>
        </w:rPr>
        <w:t>.</w:t>
      </w:r>
      <w:r w:rsidR="00F74C84" w:rsidRPr="00E52433">
        <w:rPr>
          <w:rFonts w:asciiTheme="minorHAnsi" w:hAnsiTheme="minorHAnsi" w:cstheme="minorHAnsi"/>
          <w:b/>
          <w:bCs/>
          <w:sz w:val="22"/>
          <w:szCs w:val="22"/>
        </w:rPr>
        <w:t>2</w:t>
      </w:r>
      <w:r w:rsidR="00C86F37" w:rsidRPr="00E52433">
        <w:rPr>
          <w:rFonts w:asciiTheme="minorHAnsi" w:hAnsiTheme="minorHAnsi" w:cstheme="minorHAnsi"/>
          <w:b/>
          <w:bCs/>
          <w:sz w:val="22"/>
          <w:szCs w:val="22"/>
        </w:rPr>
        <w:tab/>
        <w:t>Differences between market development and product development</w:t>
      </w:r>
      <w:r w:rsidR="00C86F37" w:rsidRPr="00E52433">
        <w:rPr>
          <w:rFonts w:asciiTheme="minorHAnsi" w:hAnsiTheme="minorHAnsi" w:cstheme="minorHAnsi"/>
          <w:sz w:val="22"/>
          <w:szCs w:val="22"/>
        </w:rPr>
        <w:t xml:space="preserve"> </w:t>
      </w:r>
    </w:p>
    <w:tbl>
      <w:tblPr>
        <w:tblStyle w:val="TableGrid"/>
        <w:tblW w:w="0" w:type="auto"/>
        <w:tblLook w:val="04A0" w:firstRow="1" w:lastRow="0" w:firstColumn="1" w:lastColumn="0" w:noHBand="0" w:noVBand="1"/>
      </w:tblPr>
      <w:tblGrid>
        <w:gridCol w:w="4675"/>
        <w:gridCol w:w="4675"/>
      </w:tblGrid>
      <w:tr w:rsidR="00C86F37" w:rsidRPr="00E52433" w14:paraId="34471784" w14:textId="77777777" w:rsidTr="00976F4F">
        <w:tc>
          <w:tcPr>
            <w:tcW w:w="4675" w:type="dxa"/>
            <w:tcBorders>
              <w:top w:val="single" w:sz="12" w:space="0" w:color="auto"/>
              <w:left w:val="single" w:sz="12" w:space="0" w:color="auto"/>
              <w:bottom w:val="single" w:sz="12" w:space="0" w:color="auto"/>
              <w:right w:val="single" w:sz="12" w:space="0" w:color="auto"/>
            </w:tcBorders>
          </w:tcPr>
          <w:p w14:paraId="218CA3E3" w14:textId="2A1A3C5A" w:rsidR="00C86F37" w:rsidRPr="00E52433" w:rsidRDefault="00C86F37" w:rsidP="00C86F37">
            <w:pPr>
              <w:pStyle w:val="NormalWeb"/>
              <w:jc w:val="center"/>
              <w:rPr>
                <w:rFonts w:asciiTheme="minorHAnsi" w:hAnsiTheme="minorHAnsi" w:cstheme="minorHAnsi"/>
                <w:b/>
                <w:bCs/>
                <w:sz w:val="22"/>
                <w:szCs w:val="22"/>
              </w:rPr>
            </w:pPr>
            <w:r w:rsidRPr="00E52433">
              <w:rPr>
                <w:rFonts w:asciiTheme="minorHAnsi" w:hAnsiTheme="minorHAnsi" w:cstheme="minorHAnsi"/>
                <w:b/>
                <w:bCs/>
                <w:sz w:val="22"/>
                <w:szCs w:val="22"/>
              </w:rPr>
              <w:t>MARKET DEVELOPMENT</w:t>
            </w:r>
          </w:p>
        </w:tc>
        <w:tc>
          <w:tcPr>
            <w:tcW w:w="4675" w:type="dxa"/>
            <w:tcBorders>
              <w:top w:val="single" w:sz="12" w:space="0" w:color="auto"/>
              <w:left w:val="single" w:sz="12" w:space="0" w:color="auto"/>
              <w:bottom w:val="single" w:sz="12" w:space="0" w:color="auto"/>
              <w:right w:val="single" w:sz="12" w:space="0" w:color="auto"/>
            </w:tcBorders>
          </w:tcPr>
          <w:p w14:paraId="2B77F6E2" w14:textId="4B8A1486" w:rsidR="00C86F37" w:rsidRPr="00E52433" w:rsidRDefault="00C86F37" w:rsidP="00C86F37">
            <w:pPr>
              <w:pStyle w:val="NormalWeb"/>
              <w:jc w:val="center"/>
              <w:rPr>
                <w:rFonts w:asciiTheme="minorHAnsi" w:hAnsiTheme="minorHAnsi" w:cstheme="minorHAnsi"/>
                <w:b/>
                <w:bCs/>
                <w:sz w:val="22"/>
                <w:szCs w:val="22"/>
              </w:rPr>
            </w:pPr>
            <w:r w:rsidRPr="00E52433">
              <w:rPr>
                <w:rFonts w:asciiTheme="minorHAnsi" w:hAnsiTheme="minorHAnsi" w:cstheme="minorHAnsi"/>
                <w:b/>
                <w:bCs/>
                <w:sz w:val="22"/>
                <w:szCs w:val="22"/>
              </w:rPr>
              <w:t>PRODUCT DEVELOPMENT</w:t>
            </w:r>
          </w:p>
        </w:tc>
      </w:tr>
      <w:tr w:rsidR="00C86F37" w:rsidRPr="00E52433" w14:paraId="0B9A8592" w14:textId="77777777" w:rsidTr="00976F4F">
        <w:tc>
          <w:tcPr>
            <w:tcW w:w="4675" w:type="dxa"/>
            <w:tcBorders>
              <w:top w:val="single" w:sz="12" w:space="0" w:color="auto"/>
              <w:left w:val="single" w:sz="12" w:space="0" w:color="auto"/>
              <w:right w:val="single" w:sz="12" w:space="0" w:color="auto"/>
            </w:tcBorders>
          </w:tcPr>
          <w:p w14:paraId="265DED82" w14:textId="39E5FEC9" w:rsidR="00C86F37" w:rsidRPr="00E52433" w:rsidRDefault="00C86F37" w:rsidP="00C86F37">
            <w:pPr>
              <w:pStyle w:val="NormalWeb"/>
              <w:rPr>
                <w:rFonts w:asciiTheme="minorHAnsi" w:hAnsiTheme="minorHAnsi" w:cstheme="minorHAnsi"/>
                <w:sz w:val="22"/>
                <w:szCs w:val="22"/>
              </w:rPr>
            </w:pPr>
            <w:r w:rsidRPr="00E52433">
              <w:rPr>
                <w:rFonts w:asciiTheme="minorHAnsi" w:hAnsiTheme="minorHAnsi" w:cstheme="minorHAnsi"/>
                <w:sz w:val="22"/>
                <w:szCs w:val="22"/>
              </w:rPr>
              <w:t xml:space="preserve">It is a growth strategy where businesses aim to sell its existing products√ in new markets.√ </w:t>
            </w:r>
          </w:p>
        </w:tc>
        <w:tc>
          <w:tcPr>
            <w:tcW w:w="4675" w:type="dxa"/>
            <w:tcBorders>
              <w:top w:val="single" w:sz="12" w:space="0" w:color="auto"/>
              <w:left w:val="single" w:sz="12" w:space="0" w:color="auto"/>
              <w:right w:val="single" w:sz="12" w:space="0" w:color="auto"/>
            </w:tcBorders>
          </w:tcPr>
          <w:p w14:paraId="7C6D63CC" w14:textId="476C277B" w:rsidR="00C86F37" w:rsidRPr="00E52433" w:rsidRDefault="00C86F37" w:rsidP="00C86F37">
            <w:pPr>
              <w:pStyle w:val="NormalWeb"/>
              <w:rPr>
                <w:rFonts w:asciiTheme="minorHAnsi" w:hAnsiTheme="minorHAnsi" w:cstheme="minorHAnsi"/>
                <w:sz w:val="22"/>
                <w:szCs w:val="22"/>
              </w:rPr>
            </w:pPr>
            <w:r w:rsidRPr="00E52433">
              <w:rPr>
                <w:rFonts w:asciiTheme="minorHAnsi" w:hAnsiTheme="minorHAnsi" w:cstheme="minorHAnsi"/>
                <w:sz w:val="22"/>
                <w:szCs w:val="22"/>
              </w:rPr>
              <w:t xml:space="preserve">It is a growth strategy where businesses aim to introduce new products√ into existing markets.√ </w:t>
            </w:r>
          </w:p>
        </w:tc>
      </w:tr>
      <w:tr w:rsidR="00C86F37" w:rsidRPr="00E52433" w14:paraId="35D67689" w14:textId="77777777" w:rsidTr="00976F4F">
        <w:tc>
          <w:tcPr>
            <w:tcW w:w="4675" w:type="dxa"/>
            <w:tcBorders>
              <w:left w:val="single" w:sz="12" w:space="0" w:color="auto"/>
              <w:right w:val="single" w:sz="12" w:space="0" w:color="auto"/>
            </w:tcBorders>
          </w:tcPr>
          <w:p w14:paraId="509FD8C4" w14:textId="3EA3EB7A" w:rsidR="00C86F37" w:rsidRPr="00E52433" w:rsidRDefault="00C86F37" w:rsidP="00C86F37">
            <w:pPr>
              <w:pStyle w:val="NormalWeb"/>
              <w:rPr>
                <w:rFonts w:asciiTheme="minorHAnsi" w:hAnsiTheme="minorHAnsi" w:cstheme="minorHAnsi"/>
                <w:sz w:val="22"/>
                <w:szCs w:val="22"/>
              </w:rPr>
            </w:pPr>
            <w:r w:rsidRPr="00E52433">
              <w:rPr>
                <w:rFonts w:asciiTheme="minorHAnsi" w:hAnsiTheme="minorHAnsi" w:cstheme="minorHAnsi"/>
                <w:sz w:val="22"/>
                <w:szCs w:val="22"/>
              </w:rPr>
              <w:t xml:space="preserve">Finds new ways√ of distributing products/services.√ </w:t>
            </w:r>
          </w:p>
        </w:tc>
        <w:tc>
          <w:tcPr>
            <w:tcW w:w="4675" w:type="dxa"/>
            <w:tcBorders>
              <w:left w:val="single" w:sz="12" w:space="0" w:color="auto"/>
              <w:right w:val="single" w:sz="12" w:space="0" w:color="auto"/>
            </w:tcBorders>
          </w:tcPr>
          <w:p w14:paraId="1F4BB11D" w14:textId="262398A6" w:rsidR="00C86F37" w:rsidRPr="00E52433" w:rsidRDefault="00C86F37" w:rsidP="00C86F37">
            <w:pPr>
              <w:pStyle w:val="NormalWeb"/>
              <w:rPr>
                <w:rFonts w:asciiTheme="minorHAnsi" w:hAnsiTheme="minorHAnsi" w:cstheme="minorHAnsi"/>
                <w:sz w:val="22"/>
                <w:szCs w:val="22"/>
              </w:rPr>
            </w:pPr>
            <w:r w:rsidRPr="00E52433">
              <w:rPr>
                <w:rFonts w:asciiTheme="minorHAnsi" w:hAnsiTheme="minorHAnsi" w:cstheme="minorHAnsi"/>
                <w:sz w:val="22"/>
                <w:szCs w:val="22"/>
              </w:rPr>
              <w:t xml:space="preserve">Conduct test marketing/market research√ to establish whether new products will be accepted by existing customers.√ </w:t>
            </w:r>
          </w:p>
        </w:tc>
      </w:tr>
      <w:tr w:rsidR="00C86F37" w:rsidRPr="00E52433" w14:paraId="6DD3C09F" w14:textId="77777777" w:rsidTr="00976F4F">
        <w:tc>
          <w:tcPr>
            <w:tcW w:w="4675" w:type="dxa"/>
            <w:tcBorders>
              <w:left w:val="single" w:sz="12" w:space="0" w:color="auto"/>
              <w:right w:val="single" w:sz="12" w:space="0" w:color="auto"/>
            </w:tcBorders>
          </w:tcPr>
          <w:p w14:paraId="7F8E26CE" w14:textId="5631D8E4" w:rsidR="00C86F37" w:rsidRPr="00E52433" w:rsidRDefault="00C86F37" w:rsidP="00C86F37">
            <w:pPr>
              <w:pStyle w:val="NormalWeb"/>
              <w:rPr>
                <w:rFonts w:asciiTheme="minorHAnsi" w:hAnsiTheme="minorHAnsi" w:cstheme="minorHAnsi"/>
                <w:sz w:val="22"/>
                <w:szCs w:val="22"/>
              </w:rPr>
            </w:pPr>
            <w:r w:rsidRPr="00E52433">
              <w:rPr>
                <w:rFonts w:asciiTheme="minorHAnsi" w:hAnsiTheme="minorHAnsi" w:cstheme="minorHAnsi"/>
                <w:sz w:val="22"/>
                <w:szCs w:val="22"/>
              </w:rPr>
              <w:t>Restructure pricing policies√ to cater for customers of all income levels.</w:t>
            </w:r>
            <w:bookmarkStart w:id="5" w:name="_Hlk49976444"/>
            <w:r w:rsidRPr="00E52433">
              <w:rPr>
                <w:rFonts w:asciiTheme="minorHAnsi" w:hAnsiTheme="minorHAnsi" w:cstheme="minorHAnsi"/>
                <w:sz w:val="22"/>
                <w:szCs w:val="22"/>
              </w:rPr>
              <w:t xml:space="preserve">√ </w:t>
            </w:r>
            <w:bookmarkEnd w:id="5"/>
          </w:p>
        </w:tc>
        <w:tc>
          <w:tcPr>
            <w:tcW w:w="4675" w:type="dxa"/>
            <w:tcBorders>
              <w:left w:val="single" w:sz="12" w:space="0" w:color="auto"/>
              <w:right w:val="single" w:sz="12" w:space="0" w:color="auto"/>
            </w:tcBorders>
          </w:tcPr>
          <w:p w14:paraId="0B73A027" w14:textId="7F435C1E" w:rsidR="00C86F37" w:rsidRPr="00E52433" w:rsidRDefault="00C86F37" w:rsidP="00C86F37">
            <w:pPr>
              <w:pStyle w:val="NormalWeb"/>
              <w:rPr>
                <w:rFonts w:asciiTheme="minorHAnsi" w:hAnsiTheme="minorHAnsi" w:cstheme="minorHAnsi"/>
                <w:sz w:val="22"/>
                <w:szCs w:val="22"/>
              </w:rPr>
            </w:pPr>
            <w:r w:rsidRPr="00E52433">
              <w:rPr>
                <w:rFonts w:asciiTheme="minorHAnsi" w:hAnsiTheme="minorHAnsi" w:cstheme="minorHAnsi"/>
                <w:sz w:val="22"/>
                <w:szCs w:val="22"/>
              </w:rPr>
              <w:t xml:space="preserve">Ensure that new products of a higher quality are more reasonably priced√ than those of competitors.√ </w:t>
            </w:r>
          </w:p>
        </w:tc>
      </w:tr>
      <w:tr w:rsidR="00C86F37" w:rsidRPr="00E52433" w14:paraId="38EE058C" w14:textId="77777777" w:rsidTr="00976F4F">
        <w:tc>
          <w:tcPr>
            <w:tcW w:w="4675" w:type="dxa"/>
            <w:tcBorders>
              <w:left w:val="single" w:sz="12" w:space="0" w:color="auto"/>
              <w:bottom w:val="single" w:sz="12" w:space="0" w:color="auto"/>
              <w:right w:val="single" w:sz="12" w:space="0" w:color="auto"/>
            </w:tcBorders>
          </w:tcPr>
          <w:p w14:paraId="4FCE1660" w14:textId="6005EFBF" w:rsidR="00C86F37" w:rsidRPr="00E52433" w:rsidRDefault="00C86F37" w:rsidP="00904A27">
            <w:pPr>
              <w:pStyle w:val="NormalWeb"/>
              <w:jc w:val="right"/>
              <w:rPr>
                <w:rFonts w:asciiTheme="minorHAnsi" w:hAnsiTheme="minorHAnsi" w:cstheme="minorHAnsi"/>
                <w:sz w:val="22"/>
                <w:szCs w:val="22"/>
              </w:rPr>
            </w:pPr>
            <w:r w:rsidRPr="00E52433">
              <w:rPr>
                <w:rFonts w:asciiTheme="minorHAnsi" w:hAnsiTheme="minorHAnsi" w:cstheme="minorHAnsi"/>
                <w:sz w:val="22"/>
                <w:szCs w:val="22"/>
              </w:rPr>
              <w:t xml:space="preserve">Sub max (4) </w:t>
            </w:r>
          </w:p>
        </w:tc>
        <w:tc>
          <w:tcPr>
            <w:tcW w:w="4675" w:type="dxa"/>
            <w:tcBorders>
              <w:left w:val="single" w:sz="12" w:space="0" w:color="auto"/>
              <w:bottom w:val="single" w:sz="12" w:space="0" w:color="auto"/>
              <w:right w:val="single" w:sz="12" w:space="0" w:color="auto"/>
            </w:tcBorders>
          </w:tcPr>
          <w:p w14:paraId="303D40DC" w14:textId="5ECB4B2D" w:rsidR="00C86F37" w:rsidRPr="00E52433" w:rsidRDefault="00C86F37" w:rsidP="00904A27">
            <w:pPr>
              <w:pStyle w:val="NormalWeb"/>
              <w:jc w:val="right"/>
              <w:rPr>
                <w:rFonts w:asciiTheme="minorHAnsi" w:hAnsiTheme="minorHAnsi" w:cstheme="minorHAnsi"/>
                <w:sz w:val="22"/>
                <w:szCs w:val="22"/>
              </w:rPr>
            </w:pPr>
            <w:r w:rsidRPr="00E52433">
              <w:rPr>
                <w:rFonts w:asciiTheme="minorHAnsi" w:hAnsiTheme="minorHAnsi" w:cstheme="minorHAnsi"/>
                <w:sz w:val="22"/>
                <w:szCs w:val="22"/>
              </w:rPr>
              <w:t xml:space="preserve">Sub max (4) </w:t>
            </w:r>
          </w:p>
        </w:tc>
      </w:tr>
    </w:tbl>
    <w:p w14:paraId="77B11B51" w14:textId="77777777" w:rsidR="00C86F37" w:rsidRPr="00E52433" w:rsidRDefault="00C86F37" w:rsidP="00073B0D">
      <w:pPr>
        <w:pStyle w:val="NormalWeb"/>
        <w:numPr>
          <w:ilvl w:val="1"/>
          <w:numId w:val="24"/>
        </w:numPr>
        <w:spacing w:before="0" w:beforeAutospacing="0"/>
        <w:rPr>
          <w:rFonts w:asciiTheme="minorHAnsi" w:hAnsiTheme="minorHAnsi" w:cstheme="minorHAnsi"/>
          <w:b/>
          <w:bCs/>
          <w:sz w:val="22"/>
          <w:szCs w:val="22"/>
        </w:rPr>
      </w:pPr>
      <w:bookmarkStart w:id="6" w:name="_Hlk50202415"/>
      <w:r w:rsidRPr="00E52433">
        <w:rPr>
          <w:rFonts w:asciiTheme="minorHAnsi" w:hAnsiTheme="minorHAnsi" w:cstheme="minorHAnsi"/>
          <w:b/>
          <w:bCs/>
          <w:sz w:val="22"/>
          <w:szCs w:val="22"/>
        </w:rPr>
        <w:t>The answer does not have to be in tabular format, but the differences must be clear.</w:t>
      </w:r>
    </w:p>
    <w:p w14:paraId="3A2C0852" w14:textId="506CDDE9" w:rsidR="00C86F37" w:rsidRPr="00E52433" w:rsidRDefault="00904A27" w:rsidP="00073B0D">
      <w:pPr>
        <w:pStyle w:val="NormalWeb"/>
        <w:numPr>
          <w:ilvl w:val="1"/>
          <w:numId w:val="24"/>
        </w:numPr>
        <w:spacing w:before="0" w:beforeAutospacing="0"/>
        <w:rPr>
          <w:rFonts w:asciiTheme="minorHAnsi" w:hAnsiTheme="minorHAnsi" w:cstheme="minorHAnsi"/>
          <w:b/>
          <w:bCs/>
          <w:sz w:val="22"/>
          <w:szCs w:val="22"/>
        </w:rPr>
      </w:pPr>
      <w:r w:rsidRPr="00E52433">
        <w:rPr>
          <w:rFonts w:asciiTheme="minorHAnsi" w:hAnsiTheme="minorHAnsi" w:cstheme="minorHAnsi"/>
          <w:b/>
          <w:bCs/>
          <w:sz w:val="22"/>
          <w:szCs w:val="22"/>
        </w:rPr>
        <w:t>Learners will be a</w:t>
      </w:r>
      <w:r w:rsidR="00C86F37" w:rsidRPr="00E52433">
        <w:rPr>
          <w:rFonts w:asciiTheme="minorHAnsi" w:hAnsiTheme="minorHAnsi" w:cstheme="minorHAnsi"/>
          <w:b/>
          <w:bCs/>
          <w:sz w:val="22"/>
          <w:szCs w:val="22"/>
        </w:rPr>
        <w:t>ward</w:t>
      </w:r>
      <w:r w:rsidRPr="00E52433">
        <w:rPr>
          <w:rFonts w:asciiTheme="minorHAnsi" w:hAnsiTheme="minorHAnsi" w:cstheme="minorHAnsi"/>
          <w:b/>
          <w:bCs/>
          <w:sz w:val="22"/>
          <w:szCs w:val="22"/>
        </w:rPr>
        <w:t>ed</w:t>
      </w:r>
      <w:r w:rsidR="00C86F37" w:rsidRPr="00E52433">
        <w:rPr>
          <w:rFonts w:asciiTheme="minorHAnsi" w:hAnsiTheme="minorHAnsi" w:cstheme="minorHAnsi"/>
          <w:b/>
          <w:bCs/>
          <w:sz w:val="22"/>
          <w:szCs w:val="22"/>
        </w:rPr>
        <w:t xml:space="preserve"> a maximum of FOUR (4) marks if the differences are not clea</w:t>
      </w:r>
      <w:r w:rsidRPr="00E52433">
        <w:rPr>
          <w:rFonts w:asciiTheme="minorHAnsi" w:hAnsiTheme="minorHAnsi" w:cstheme="minorHAnsi"/>
          <w:b/>
          <w:bCs/>
          <w:sz w:val="22"/>
          <w:szCs w:val="22"/>
        </w:rPr>
        <w:t xml:space="preserve">r /only </w:t>
      </w:r>
      <w:r w:rsidR="001A7D30">
        <w:rPr>
          <w:rFonts w:asciiTheme="minorHAnsi" w:hAnsiTheme="minorHAnsi" w:cstheme="minorHAnsi"/>
          <w:b/>
          <w:bCs/>
          <w:sz w:val="22"/>
          <w:szCs w:val="22"/>
        </w:rPr>
        <w:t xml:space="preserve"> market development </w:t>
      </w:r>
      <w:r w:rsidRPr="00E52433">
        <w:rPr>
          <w:rFonts w:asciiTheme="minorHAnsi" w:hAnsiTheme="minorHAnsi" w:cstheme="minorHAnsi"/>
          <w:b/>
          <w:bCs/>
          <w:sz w:val="22"/>
          <w:szCs w:val="22"/>
        </w:rPr>
        <w:t xml:space="preserve">OR </w:t>
      </w:r>
      <w:r w:rsidR="001A7D30">
        <w:rPr>
          <w:rFonts w:asciiTheme="minorHAnsi" w:hAnsiTheme="minorHAnsi" w:cstheme="minorHAnsi"/>
          <w:b/>
          <w:bCs/>
          <w:sz w:val="22"/>
          <w:szCs w:val="22"/>
        </w:rPr>
        <w:t>product</w:t>
      </w:r>
      <w:r w:rsidR="00C86F37" w:rsidRPr="00E52433">
        <w:rPr>
          <w:rFonts w:asciiTheme="minorHAnsi" w:hAnsiTheme="minorHAnsi" w:cstheme="minorHAnsi"/>
          <w:b/>
          <w:bCs/>
          <w:sz w:val="22"/>
          <w:szCs w:val="22"/>
        </w:rPr>
        <w:t xml:space="preserve"> development </w:t>
      </w:r>
      <w:r w:rsidRPr="00E52433">
        <w:rPr>
          <w:rFonts w:asciiTheme="minorHAnsi" w:hAnsiTheme="minorHAnsi" w:cstheme="minorHAnsi"/>
          <w:b/>
          <w:bCs/>
          <w:sz w:val="22"/>
          <w:szCs w:val="22"/>
        </w:rPr>
        <w:t xml:space="preserve">will be marked </w:t>
      </w:r>
      <w:r w:rsidRPr="00E52433">
        <w:rPr>
          <w:rFonts w:asciiTheme="minorHAnsi" w:hAnsiTheme="minorHAnsi" w:cstheme="minorHAnsi"/>
          <w:b/>
          <w:bCs/>
          <w:sz w:val="22"/>
          <w:szCs w:val="22"/>
        </w:rPr>
        <w:tab/>
      </w:r>
      <w:r w:rsidRPr="00E52433">
        <w:rPr>
          <w:rFonts w:asciiTheme="minorHAnsi" w:hAnsiTheme="minorHAnsi" w:cstheme="minorHAnsi"/>
          <w:b/>
          <w:bCs/>
          <w:sz w:val="22"/>
          <w:szCs w:val="22"/>
        </w:rPr>
        <w:tab/>
        <w:t xml:space="preserve">         </w:t>
      </w:r>
      <w:r w:rsidR="00C86F37" w:rsidRPr="00E52433">
        <w:rPr>
          <w:rFonts w:asciiTheme="minorHAnsi" w:hAnsiTheme="minorHAnsi" w:cstheme="minorHAnsi"/>
          <w:b/>
          <w:bCs/>
          <w:sz w:val="22"/>
          <w:szCs w:val="22"/>
        </w:rPr>
        <w:t xml:space="preserve">Max (8) </w:t>
      </w:r>
    </w:p>
    <w:bookmarkEnd w:id="6"/>
    <w:p w14:paraId="11BCBC40" w14:textId="4621723D" w:rsidR="00E64562" w:rsidRPr="00E52433" w:rsidRDefault="00904A27" w:rsidP="001A6571">
      <w:pPr>
        <w:tabs>
          <w:tab w:val="left" w:pos="709"/>
        </w:tabs>
        <w:spacing w:line="240" w:lineRule="auto"/>
        <w:rPr>
          <w:rFonts w:cstheme="minorHAnsi"/>
          <w:b/>
          <w:bCs/>
        </w:rPr>
      </w:pPr>
      <w:r w:rsidRPr="00E52433">
        <w:rPr>
          <w:rFonts w:cstheme="minorHAnsi"/>
          <w:b/>
          <w:bCs/>
        </w:rPr>
        <w:t>1.3</w:t>
      </w:r>
      <w:r w:rsidRPr="00E52433">
        <w:rPr>
          <w:rFonts w:cstheme="minorHAnsi"/>
          <w:b/>
          <w:bCs/>
        </w:rPr>
        <w:tab/>
        <w:t>Types of diversification strategies</w:t>
      </w:r>
    </w:p>
    <w:p w14:paraId="37919BB4" w14:textId="2F06B04C" w:rsidR="00C423C4" w:rsidRPr="00E52433" w:rsidRDefault="001A6571" w:rsidP="001A6571">
      <w:pPr>
        <w:kinsoku w:val="0"/>
        <w:overflowPunct w:val="0"/>
        <w:spacing w:before="77" w:after="0" w:line="240" w:lineRule="auto"/>
        <w:textAlignment w:val="baseline"/>
        <w:rPr>
          <w:rFonts w:eastAsia="Times New Roman" w:cstheme="minorHAnsi"/>
          <w:lang w:eastAsia="en-ZA"/>
        </w:rPr>
      </w:pPr>
      <w:r>
        <w:rPr>
          <w:rFonts w:eastAsiaTheme="minorEastAsia" w:cstheme="minorHAnsi"/>
          <w:b/>
          <w:bCs/>
          <w:color w:val="000000" w:themeColor="text1"/>
          <w:kern w:val="24"/>
          <w:lang w:val="en-GB" w:eastAsia="en-ZA"/>
        </w:rPr>
        <w:t>1.3.1</w:t>
      </w:r>
      <w:r>
        <w:rPr>
          <w:rFonts w:eastAsiaTheme="minorEastAsia" w:cstheme="minorHAnsi"/>
          <w:b/>
          <w:bCs/>
          <w:color w:val="000000" w:themeColor="text1"/>
          <w:kern w:val="24"/>
          <w:lang w:val="en-GB" w:eastAsia="en-ZA"/>
        </w:rPr>
        <w:tab/>
      </w:r>
      <w:r w:rsidR="00C423C4" w:rsidRPr="00E52433">
        <w:rPr>
          <w:rFonts w:eastAsiaTheme="minorEastAsia" w:cstheme="minorHAnsi"/>
          <w:b/>
          <w:bCs/>
          <w:color w:val="000000" w:themeColor="text1"/>
          <w:kern w:val="24"/>
          <w:lang w:val="en-GB" w:eastAsia="en-ZA"/>
        </w:rPr>
        <w:t>Concentric diversification</w:t>
      </w:r>
      <w:bookmarkStart w:id="7" w:name="_Hlk49976455"/>
      <w:r w:rsidR="00C423C4" w:rsidRPr="00E52433">
        <w:rPr>
          <w:rFonts w:cstheme="minorHAnsi"/>
        </w:rPr>
        <w:t>√√</w:t>
      </w:r>
      <w:bookmarkEnd w:id="7"/>
    </w:p>
    <w:p w14:paraId="680F1830" w14:textId="35ADB014" w:rsidR="00C423C4" w:rsidRPr="00E52433" w:rsidRDefault="00C423C4" w:rsidP="00073B0D">
      <w:pPr>
        <w:numPr>
          <w:ilvl w:val="0"/>
          <w:numId w:val="94"/>
        </w:numPr>
        <w:spacing w:after="0" w:line="276" w:lineRule="auto"/>
        <w:ind w:left="709" w:hanging="284"/>
        <w:contextualSpacing/>
        <w:rPr>
          <w:rFonts w:cstheme="minorHAnsi"/>
          <w:color w:val="000000"/>
        </w:rPr>
      </w:pPr>
      <w:r w:rsidRPr="00E52433">
        <w:rPr>
          <w:rFonts w:cstheme="minorHAnsi"/>
          <w:color w:val="000000"/>
        </w:rPr>
        <w:t>The business adds a new product or service that is related to existing products and which will appeal to new customers.</w:t>
      </w:r>
      <w:r w:rsidRPr="00E52433">
        <w:rPr>
          <w:rFonts w:cstheme="minorHAnsi"/>
        </w:rPr>
        <w:t>√</w:t>
      </w:r>
    </w:p>
    <w:p w14:paraId="261FDFE7" w14:textId="7C3686D7" w:rsidR="00C423C4" w:rsidRPr="00E52433" w:rsidRDefault="00C423C4" w:rsidP="00073B0D">
      <w:pPr>
        <w:numPr>
          <w:ilvl w:val="0"/>
          <w:numId w:val="94"/>
        </w:numPr>
        <w:spacing w:after="0" w:line="276" w:lineRule="auto"/>
        <w:ind w:left="709" w:hanging="284"/>
        <w:contextualSpacing/>
        <w:rPr>
          <w:rFonts w:eastAsia="Times New Roman" w:cstheme="minorHAnsi"/>
          <w:lang w:eastAsia="en-ZA"/>
        </w:rPr>
      </w:pPr>
      <w:r w:rsidRPr="00E52433">
        <w:rPr>
          <w:rFonts w:cstheme="minorHAnsi"/>
          <w:color w:val="000000"/>
        </w:rPr>
        <w:t>Occurs</w:t>
      </w:r>
      <w:r w:rsidRPr="00E52433">
        <w:rPr>
          <w:rFonts w:eastAsiaTheme="minorEastAsia" w:cstheme="minorHAnsi"/>
          <w:kern w:val="24"/>
          <w:lang w:val="en-GB" w:eastAsia="en-ZA"/>
        </w:rPr>
        <w:t xml:space="preserve"> when a business wants to increase its product range and markets.</w:t>
      </w:r>
      <w:r w:rsidRPr="00E52433">
        <w:rPr>
          <w:rFonts w:cstheme="minorHAnsi"/>
        </w:rPr>
        <w:t>√</w:t>
      </w:r>
    </w:p>
    <w:p w14:paraId="2FDD5B10" w14:textId="65C517BE" w:rsidR="00C423C4" w:rsidRPr="00E52433" w:rsidRDefault="00C423C4" w:rsidP="00C423C4">
      <w:pPr>
        <w:spacing w:after="0" w:line="276" w:lineRule="auto"/>
        <w:ind w:left="709"/>
        <w:contextualSpacing/>
        <w:jc w:val="right"/>
        <w:rPr>
          <w:rFonts w:eastAsia="Times New Roman" w:cstheme="minorHAnsi"/>
          <w:lang w:eastAsia="en-ZA"/>
        </w:rPr>
      </w:pPr>
      <w:r w:rsidRPr="00E52433">
        <w:rPr>
          <w:rFonts w:eastAsia="Times New Roman" w:cstheme="minorHAnsi"/>
          <w:lang w:eastAsia="en-ZA"/>
        </w:rPr>
        <w:t>Submax (3)</w:t>
      </w:r>
    </w:p>
    <w:p w14:paraId="59FB4CDA" w14:textId="0CC5EF0C" w:rsidR="00C423C4" w:rsidRPr="00E52433" w:rsidRDefault="001A6571" w:rsidP="001A6571">
      <w:pPr>
        <w:kinsoku w:val="0"/>
        <w:overflowPunct w:val="0"/>
        <w:spacing w:before="77" w:after="0" w:line="240" w:lineRule="auto"/>
        <w:textAlignment w:val="baseline"/>
        <w:rPr>
          <w:rFonts w:eastAsia="Times New Roman" w:cstheme="minorHAnsi"/>
          <w:lang w:eastAsia="en-ZA"/>
        </w:rPr>
      </w:pPr>
      <w:r>
        <w:rPr>
          <w:rFonts w:eastAsiaTheme="minorEastAsia" w:cstheme="minorHAnsi"/>
          <w:b/>
          <w:bCs/>
          <w:kern w:val="24"/>
          <w:lang w:val="en-GB" w:eastAsia="en-ZA"/>
        </w:rPr>
        <w:t>1.3.2</w:t>
      </w:r>
      <w:r>
        <w:rPr>
          <w:rFonts w:eastAsiaTheme="minorEastAsia" w:cstheme="minorHAnsi"/>
          <w:b/>
          <w:bCs/>
          <w:kern w:val="24"/>
          <w:lang w:val="en-GB" w:eastAsia="en-ZA"/>
        </w:rPr>
        <w:tab/>
      </w:r>
      <w:r w:rsidR="00C423C4" w:rsidRPr="00E52433">
        <w:rPr>
          <w:rFonts w:eastAsiaTheme="minorEastAsia" w:cstheme="minorHAnsi"/>
          <w:b/>
          <w:bCs/>
          <w:kern w:val="24"/>
          <w:lang w:val="en-GB" w:eastAsia="en-ZA"/>
        </w:rPr>
        <w:t>Horizontal diversification</w:t>
      </w:r>
      <w:r w:rsidR="00C423C4" w:rsidRPr="00E52433">
        <w:rPr>
          <w:rFonts w:cstheme="minorHAnsi"/>
        </w:rPr>
        <w:t>√√</w:t>
      </w:r>
    </w:p>
    <w:p w14:paraId="18C03172" w14:textId="032417C0" w:rsidR="00C423C4" w:rsidRPr="00E52433" w:rsidRDefault="00C423C4" w:rsidP="00073B0D">
      <w:pPr>
        <w:numPr>
          <w:ilvl w:val="0"/>
          <w:numId w:val="94"/>
        </w:numPr>
        <w:spacing w:after="0" w:line="276" w:lineRule="auto"/>
        <w:ind w:left="709" w:hanging="284"/>
        <w:contextualSpacing/>
        <w:rPr>
          <w:rFonts w:cstheme="minorHAnsi"/>
          <w:color w:val="000000"/>
        </w:rPr>
      </w:pPr>
      <w:r w:rsidRPr="00E52433">
        <w:rPr>
          <w:rFonts w:cstheme="minorHAnsi"/>
          <w:color w:val="000000"/>
        </w:rPr>
        <w:t>The business adds new products or services that are unrelated/ different to existing products, but which may appeal to existing/current customers.</w:t>
      </w:r>
      <w:r w:rsidRPr="00E52433">
        <w:rPr>
          <w:rFonts w:cstheme="minorHAnsi"/>
        </w:rPr>
        <w:t xml:space="preserve"> √</w:t>
      </w:r>
    </w:p>
    <w:p w14:paraId="2035AB9F" w14:textId="67BAF7BE" w:rsidR="00C423C4" w:rsidRPr="00E52433" w:rsidRDefault="00C423C4" w:rsidP="00073B0D">
      <w:pPr>
        <w:numPr>
          <w:ilvl w:val="0"/>
          <w:numId w:val="94"/>
        </w:numPr>
        <w:spacing w:after="0" w:line="276" w:lineRule="auto"/>
        <w:ind w:left="709" w:hanging="284"/>
        <w:contextualSpacing/>
        <w:rPr>
          <w:rFonts w:eastAsia="Times New Roman" w:cstheme="minorHAnsi"/>
          <w:lang w:eastAsia="en-ZA"/>
        </w:rPr>
      </w:pPr>
      <w:r w:rsidRPr="00E52433">
        <w:rPr>
          <w:rFonts w:cstheme="minorHAnsi"/>
          <w:color w:val="000000"/>
        </w:rPr>
        <w:t>Occurs when a business acquires or merges with a business that is at the same production</w:t>
      </w:r>
      <w:r w:rsidRPr="00E52433">
        <w:rPr>
          <w:rFonts w:eastAsiaTheme="minorEastAsia" w:cstheme="minorHAnsi"/>
          <w:kern w:val="24"/>
          <w:lang w:val="en-GB" w:eastAsia="en-ZA"/>
        </w:rPr>
        <w:t xml:space="preserve"> stage, but it may offer a different product</w:t>
      </w:r>
      <w:r w:rsidRPr="00E52433">
        <w:rPr>
          <w:rFonts w:cstheme="minorHAnsi"/>
        </w:rPr>
        <w:t>√</w:t>
      </w:r>
    </w:p>
    <w:p w14:paraId="4605B7FF" w14:textId="626ED614" w:rsidR="00C423C4" w:rsidRPr="00E52433" w:rsidRDefault="00C423C4" w:rsidP="00C423C4">
      <w:pPr>
        <w:spacing w:after="0" w:line="276" w:lineRule="auto"/>
        <w:ind w:left="709"/>
        <w:contextualSpacing/>
        <w:jc w:val="right"/>
        <w:rPr>
          <w:rFonts w:eastAsia="Times New Roman" w:cstheme="minorHAnsi"/>
          <w:lang w:eastAsia="en-ZA"/>
        </w:rPr>
      </w:pPr>
      <w:r w:rsidRPr="00E52433">
        <w:rPr>
          <w:rFonts w:eastAsia="Times New Roman" w:cstheme="minorHAnsi"/>
          <w:lang w:eastAsia="en-ZA"/>
        </w:rPr>
        <w:t xml:space="preserve">Submax (3) </w:t>
      </w:r>
    </w:p>
    <w:p w14:paraId="6470852E" w14:textId="29E580A4" w:rsidR="00C423C4" w:rsidRPr="00E52433" w:rsidRDefault="001A6571" w:rsidP="001A6571">
      <w:pPr>
        <w:kinsoku w:val="0"/>
        <w:overflowPunct w:val="0"/>
        <w:spacing w:before="77" w:after="0" w:line="240" w:lineRule="auto"/>
        <w:textAlignment w:val="baseline"/>
        <w:rPr>
          <w:rFonts w:eastAsia="Times New Roman" w:cstheme="minorHAnsi"/>
          <w:lang w:eastAsia="en-ZA"/>
        </w:rPr>
      </w:pPr>
      <w:r>
        <w:rPr>
          <w:rFonts w:eastAsiaTheme="minorEastAsia" w:cstheme="minorHAnsi"/>
          <w:b/>
          <w:bCs/>
          <w:kern w:val="24"/>
          <w:lang w:val="en-GB" w:eastAsia="en-ZA"/>
        </w:rPr>
        <w:t>1.3.3</w:t>
      </w:r>
      <w:r>
        <w:rPr>
          <w:rFonts w:eastAsiaTheme="minorEastAsia" w:cstheme="minorHAnsi"/>
          <w:b/>
          <w:bCs/>
          <w:kern w:val="24"/>
          <w:lang w:val="en-GB" w:eastAsia="en-ZA"/>
        </w:rPr>
        <w:tab/>
      </w:r>
      <w:r w:rsidR="00C423C4" w:rsidRPr="00E52433">
        <w:rPr>
          <w:rFonts w:eastAsiaTheme="minorEastAsia" w:cstheme="minorHAnsi"/>
          <w:b/>
          <w:bCs/>
          <w:kern w:val="24"/>
          <w:lang w:val="en-GB" w:eastAsia="en-ZA"/>
        </w:rPr>
        <w:t>Conglomerate diversification</w:t>
      </w:r>
      <w:r w:rsidR="00C423C4" w:rsidRPr="00E52433">
        <w:rPr>
          <w:rFonts w:cstheme="minorHAnsi"/>
        </w:rPr>
        <w:t>√√</w:t>
      </w:r>
    </w:p>
    <w:p w14:paraId="4BB223DB" w14:textId="7BD67B48" w:rsidR="00C423C4" w:rsidRPr="00E52433" w:rsidRDefault="00C423C4" w:rsidP="00073B0D">
      <w:pPr>
        <w:numPr>
          <w:ilvl w:val="0"/>
          <w:numId w:val="94"/>
        </w:numPr>
        <w:spacing w:after="0" w:line="276" w:lineRule="auto"/>
        <w:ind w:left="709" w:hanging="284"/>
        <w:contextualSpacing/>
        <w:rPr>
          <w:rFonts w:cstheme="minorHAnsi"/>
          <w:color w:val="000000"/>
        </w:rPr>
      </w:pPr>
      <w:r w:rsidRPr="00E52433">
        <w:rPr>
          <w:rFonts w:cstheme="minorHAnsi"/>
          <w:color w:val="000000"/>
        </w:rPr>
        <w:t>The business adds new products or services that are unrelated to existing products which may appeal to new groups of customers.</w:t>
      </w:r>
      <w:r w:rsidRPr="00E52433">
        <w:rPr>
          <w:rFonts w:cstheme="minorHAnsi"/>
        </w:rPr>
        <w:t xml:space="preserve"> √</w:t>
      </w:r>
    </w:p>
    <w:p w14:paraId="0C1662DA" w14:textId="5E6A0628" w:rsidR="00C423C4" w:rsidRPr="00E52433" w:rsidRDefault="00C423C4" w:rsidP="00073B0D">
      <w:pPr>
        <w:numPr>
          <w:ilvl w:val="0"/>
          <w:numId w:val="94"/>
        </w:numPr>
        <w:spacing w:after="0" w:line="276" w:lineRule="auto"/>
        <w:ind w:left="709" w:hanging="284"/>
        <w:contextualSpacing/>
        <w:rPr>
          <w:rFonts w:cstheme="minorHAnsi"/>
          <w:color w:val="000000"/>
        </w:rPr>
      </w:pPr>
      <w:r w:rsidRPr="00E52433">
        <w:rPr>
          <w:rFonts w:cstheme="minorHAnsi"/>
          <w:color w:val="000000"/>
        </w:rPr>
        <w:t>Occurs when a business wants to increase its product range and markets.</w:t>
      </w:r>
      <w:r w:rsidR="00D766EC" w:rsidRPr="00E52433">
        <w:rPr>
          <w:rFonts w:cstheme="minorHAnsi"/>
        </w:rPr>
        <w:t xml:space="preserve"> </w:t>
      </w:r>
      <w:bookmarkStart w:id="8" w:name="_Hlk49976755"/>
      <w:r w:rsidR="00D766EC" w:rsidRPr="00E52433">
        <w:rPr>
          <w:rFonts w:cstheme="minorHAnsi"/>
        </w:rPr>
        <w:t>√</w:t>
      </w:r>
      <w:bookmarkEnd w:id="8"/>
    </w:p>
    <w:p w14:paraId="51DAF3F3" w14:textId="38AD030F" w:rsidR="00C423C4" w:rsidRPr="00E52433" w:rsidRDefault="00C423C4" w:rsidP="00073B0D">
      <w:pPr>
        <w:numPr>
          <w:ilvl w:val="0"/>
          <w:numId w:val="94"/>
        </w:numPr>
        <w:spacing w:after="0" w:line="276" w:lineRule="auto"/>
        <w:ind w:left="709" w:hanging="284"/>
        <w:contextualSpacing/>
        <w:rPr>
          <w:rFonts w:cstheme="minorHAnsi"/>
          <w:color w:val="000000"/>
        </w:rPr>
      </w:pPr>
      <w:r w:rsidRPr="00E52433">
        <w:rPr>
          <w:rFonts w:cstheme="minorHAnsi"/>
          <w:color w:val="000000"/>
        </w:rPr>
        <w:t>Conglomerate diversification means that a business grows into new products, services and markets.</w:t>
      </w:r>
      <w:r w:rsidRPr="00E52433">
        <w:rPr>
          <w:rFonts w:cstheme="minorHAnsi"/>
        </w:rPr>
        <w:t xml:space="preserve"> √</w:t>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00AF1A9C">
        <w:rPr>
          <w:rFonts w:cstheme="minorHAnsi"/>
        </w:rPr>
        <w:tab/>
      </w:r>
      <w:r w:rsidR="00AF1A9C">
        <w:rPr>
          <w:rFonts w:cstheme="minorHAnsi"/>
        </w:rPr>
        <w:tab/>
      </w:r>
      <w:r w:rsidR="00AF1A9C">
        <w:rPr>
          <w:rFonts w:cstheme="minorHAnsi"/>
        </w:rPr>
        <w:tab/>
      </w:r>
      <w:r w:rsidR="00AF1A9C">
        <w:rPr>
          <w:rFonts w:cstheme="minorHAnsi"/>
        </w:rPr>
        <w:tab/>
      </w:r>
      <w:r w:rsidRPr="00E52433">
        <w:rPr>
          <w:rFonts w:cstheme="minorHAnsi"/>
        </w:rPr>
        <w:t>Submax (3)</w:t>
      </w:r>
    </w:p>
    <w:p w14:paraId="76B7D4D2" w14:textId="2BD03922" w:rsidR="003A11D2" w:rsidRPr="00E52433" w:rsidRDefault="00C423C4" w:rsidP="00C423C4">
      <w:pPr>
        <w:spacing w:line="240" w:lineRule="auto"/>
        <w:ind w:left="284"/>
        <w:rPr>
          <w:rFonts w:cstheme="minorHAnsi"/>
          <w:b/>
          <w:bCs/>
        </w:rPr>
      </w:pPr>
      <w:r w:rsidRPr="00E52433">
        <w:rPr>
          <w:rFonts w:cstheme="minorHAnsi"/>
          <w:b/>
          <w:bCs/>
        </w:rPr>
        <w:t xml:space="preserve">NOTE: </w:t>
      </w:r>
      <w:r w:rsidR="001A6571">
        <w:rPr>
          <w:rFonts w:cstheme="minorHAnsi"/>
          <w:b/>
          <w:bCs/>
        </w:rPr>
        <w:t>Learners will only be marked</w:t>
      </w:r>
      <w:r w:rsidRPr="00E52433">
        <w:rPr>
          <w:rFonts w:cstheme="minorHAnsi"/>
          <w:b/>
          <w:bCs/>
        </w:rPr>
        <w:t xml:space="preserve"> the first THREE (3) responses</w:t>
      </w:r>
      <w:r w:rsidR="001A6571">
        <w:rPr>
          <w:rFonts w:cstheme="minorHAnsi"/>
          <w:b/>
          <w:bCs/>
        </w:rPr>
        <w:t>.</w:t>
      </w:r>
      <w:r w:rsidRPr="00E52433">
        <w:rPr>
          <w:rFonts w:cstheme="minorHAnsi"/>
          <w:b/>
          <w:bCs/>
        </w:rPr>
        <w:tab/>
      </w:r>
      <w:r w:rsidRPr="00E52433">
        <w:rPr>
          <w:rFonts w:cstheme="minorHAnsi"/>
          <w:b/>
          <w:bCs/>
        </w:rPr>
        <w:tab/>
      </w:r>
      <w:r w:rsidRPr="00E52433">
        <w:rPr>
          <w:rFonts w:cstheme="minorHAnsi"/>
          <w:b/>
          <w:bCs/>
        </w:rPr>
        <w:tab/>
      </w:r>
      <w:r w:rsidR="00AF1A9C">
        <w:rPr>
          <w:rFonts w:cstheme="minorHAnsi"/>
          <w:b/>
          <w:bCs/>
        </w:rPr>
        <w:tab/>
        <w:t xml:space="preserve">     </w:t>
      </w:r>
      <w:r w:rsidRPr="00E52433">
        <w:rPr>
          <w:rFonts w:cstheme="minorHAnsi"/>
          <w:b/>
          <w:bCs/>
        </w:rPr>
        <w:t>Max (9)</w:t>
      </w:r>
    </w:p>
    <w:p w14:paraId="2A224B4A" w14:textId="247B2877" w:rsidR="00D766EC" w:rsidRPr="00E52433" w:rsidRDefault="00D766EC">
      <w:pPr>
        <w:spacing w:after="200" w:line="276" w:lineRule="auto"/>
        <w:rPr>
          <w:rFonts w:cstheme="minorHAnsi"/>
        </w:rPr>
      </w:pPr>
      <w:r w:rsidRPr="00E52433">
        <w:rPr>
          <w:rFonts w:cstheme="minorHAnsi"/>
        </w:rPr>
        <w:br w:type="page"/>
      </w:r>
    </w:p>
    <w:p w14:paraId="23CC2158" w14:textId="77777777" w:rsidR="003A11D2" w:rsidRPr="00E52433" w:rsidRDefault="003A11D2" w:rsidP="00E64562">
      <w:pPr>
        <w:spacing w:line="240" w:lineRule="auto"/>
        <w:rPr>
          <w:rFonts w:cstheme="minorHAnsi"/>
        </w:rPr>
      </w:pPr>
    </w:p>
    <w:p w14:paraId="5859E552" w14:textId="170F979A" w:rsidR="003A11D2" w:rsidRPr="00E52433" w:rsidRDefault="00D766EC" w:rsidP="00D766EC">
      <w:pPr>
        <w:spacing w:after="0" w:line="240" w:lineRule="auto"/>
        <w:rPr>
          <w:rFonts w:cstheme="minorHAnsi"/>
          <w:b/>
          <w:bCs/>
        </w:rPr>
      </w:pPr>
      <w:r w:rsidRPr="00E52433">
        <w:rPr>
          <w:rFonts w:cstheme="minorHAnsi"/>
          <w:b/>
          <w:bCs/>
        </w:rPr>
        <w:t>1.4</w:t>
      </w:r>
      <w:r w:rsidRPr="00E52433">
        <w:rPr>
          <w:rFonts w:cstheme="minorHAnsi"/>
          <w:b/>
          <w:bCs/>
        </w:rPr>
        <w:tab/>
        <w:t>Advantages of intensive strategies</w:t>
      </w:r>
    </w:p>
    <w:p w14:paraId="4254C35A" w14:textId="4A70C292" w:rsidR="00D766EC" w:rsidRPr="00E52433" w:rsidRDefault="00D766EC" w:rsidP="00073B0D">
      <w:pPr>
        <w:numPr>
          <w:ilvl w:val="0"/>
          <w:numId w:val="95"/>
        </w:numPr>
        <w:spacing w:after="0" w:line="276" w:lineRule="auto"/>
        <w:contextualSpacing/>
        <w:rPr>
          <w:rFonts w:cstheme="minorHAnsi"/>
          <w:color w:val="000000"/>
        </w:rPr>
      </w:pPr>
      <w:r w:rsidRPr="00E52433">
        <w:rPr>
          <w:rFonts w:cstheme="minorHAnsi"/>
          <w:color w:val="000000"/>
        </w:rPr>
        <w:t>Increase in sales/income</w:t>
      </w:r>
      <w:r w:rsidRPr="00E52433">
        <w:rPr>
          <w:rFonts w:cstheme="minorHAnsi"/>
        </w:rPr>
        <w:t>√</w:t>
      </w:r>
      <w:r w:rsidRPr="00E52433">
        <w:rPr>
          <w:rFonts w:cstheme="minorHAnsi"/>
          <w:color w:val="000000"/>
        </w:rPr>
        <w:t xml:space="preserve"> and profitability.</w:t>
      </w:r>
      <w:r w:rsidRPr="00E52433">
        <w:rPr>
          <w:rFonts w:cstheme="minorHAnsi"/>
        </w:rPr>
        <w:t xml:space="preserve"> √</w:t>
      </w:r>
    </w:p>
    <w:p w14:paraId="48D72D89" w14:textId="4C52BC3D" w:rsidR="00D766EC" w:rsidRPr="00E52433" w:rsidRDefault="00D766EC" w:rsidP="00073B0D">
      <w:pPr>
        <w:numPr>
          <w:ilvl w:val="0"/>
          <w:numId w:val="95"/>
        </w:numPr>
        <w:spacing w:after="200" w:line="276" w:lineRule="auto"/>
        <w:contextualSpacing/>
        <w:rPr>
          <w:rFonts w:cstheme="minorHAnsi"/>
          <w:color w:val="000000"/>
        </w:rPr>
      </w:pPr>
      <w:r w:rsidRPr="00E52433">
        <w:rPr>
          <w:rFonts w:cstheme="minorHAnsi"/>
          <w:color w:val="000000"/>
        </w:rPr>
        <w:t>Regular sales to existing customers</w:t>
      </w:r>
      <w:r w:rsidRPr="00E52433">
        <w:rPr>
          <w:rFonts w:cstheme="minorHAnsi"/>
        </w:rPr>
        <w:t>√</w:t>
      </w:r>
      <w:r w:rsidRPr="00E52433">
        <w:rPr>
          <w:rFonts w:cstheme="minorHAnsi"/>
          <w:color w:val="000000"/>
        </w:rPr>
        <w:t xml:space="preserve"> may increase.</w:t>
      </w:r>
      <w:r w:rsidRPr="00E52433">
        <w:rPr>
          <w:rFonts w:cstheme="minorHAnsi"/>
        </w:rPr>
        <w:t xml:space="preserve"> √</w:t>
      </w:r>
    </w:p>
    <w:p w14:paraId="01FAB272" w14:textId="77777777" w:rsidR="00D766EC" w:rsidRPr="00E52433" w:rsidRDefault="00D766EC" w:rsidP="00073B0D">
      <w:pPr>
        <w:numPr>
          <w:ilvl w:val="0"/>
          <w:numId w:val="95"/>
        </w:numPr>
        <w:spacing w:after="200" w:line="276" w:lineRule="auto"/>
        <w:contextualSpacing/>
        <w:rPr>
          <w:rFonts w:cstheme="minorHAnsi"/>
          <w:color w:val="000000"/>
        </w:rPr>
      </w:pPr>
      <w:r w:rsidRPr="00E52433">
        <w:rPr>
          <w:rFonts w:cstheme="minorHAnsi"/>
          <w:color w:val="000000"/>
        </w:rPr>
        <w:t>Gain customer loyalty through effective promotion campaigns.</w:t>
      </w:r>
    </w:p>
    <w:p w14:paraId="099C7272" w14:textId="437D83E3" w:rsidR="00D766EC" w:rsidRPr="00E52433" w:rsidRDefault="00D766EC" w:rsidP="00073B0D">
      <w:pPr>
        <w:numPr>
          <w:ilvl w:val="0"/>
          <w:numId w:val="95"/>
        </w:numPr>
        <w:spacing w:after="200" w:line="276" w:lineRule="auto"/>
        <w:contextualSpacing/>
        <w:rPr>
          <w:rFonts w:cstheme="minorHAnsi"/>
          <w:color w:val="000000"/>
        </w:rPr>
      </w:pPr>
      <w:r w:rsidRPr="00E52433">
        <w:rPr>
          <w:rFonts w:cstheme="minorHAnsi"/>
          <w:color w:val="000000"/>
        </w:rPr>
        <w:t xml:space="preserve">Improved service delivery </w:t>
      </w:r>
      <w:r w:rsidRPr="00E52433">
        <w:rPr>
          <w:rFonts w:cstheme="minorHAnsi"/>
        </w:rPr>
        <w:t xml:space="preserve">√ </w:t>
      </w:r>
      <w:r w:rsidRPr="00E52433">
        <w:rPr>
          <w:rFonts w:cstheme="minorHAnsi"/>
          <w:color w:val="000000"/>
        </w:rPr>
        <w:t>may positively impact/increase sales.</w:t>
      </w:r>
      <w:r w:rsidRPr="00E52433">
        <w:rPr>
          <w:rFonts w:cstheme="minorHAnsi"/>
        </w:rPr>
        <w:t xml:space="preserve"> √</w:t>
      </w:r>
    </w:p>
    <w:p w14:paraId="51DF2747" w14:textId="7142E138" w:rsidR="00D766EC" w:rsidRPr="00E52433" w:rsidRDefault="00D766EC" w:rsidP="00073B0D">
      <w:pPr>
        <w:numPr>
          <w:ilvl w:val="0"/>
          <w:numId w:val="95"/>
        </w:numPr>
        <w:spacing w:after="200" w:line="276" w:lineRule="auto"/>
        <w:contextualSpacing/>
        <w:rPr>
          <w:rFonts w:cstheme="minorHAnsi"/>
          <w:color w:val="000000"/>
        </w:rPr>
      </w:pPr>
      <w:r w:rsidRPr="00E52433">
        <w:rPr>
          <w:rFonts w:cstheme="minorHAnsi"/>
          <w:color w:val="000000"/>
        </w:rPr>
        <w:t>Eliminate competitors</w:t>
      </w:r>
      <w:r w:rsidRPr="00E52433">
        <w:rPr>
          <w:rFonts w:cstheme="minorHAnsi"/>
        </w:rPr>
        <w:t>√</w:t>
      </w:r>
      <w:r w:rsidRPr="00E52433">
        <w:rPr>
          <w:rFonts w:cstheme="minorHAnsi"/>
          <w:color w:val="000000"/>
        </w:rPr>
        <w:t xml:space="preserve"> and dominate market prices.</w:t>
      </w:r>
      <w:r w:rsidRPr="00E52433">
        <w:rPr>
          <w:rFonts w:cstheme="minorHAnsi"/>
        </w:rPr>
        <w:t xml:space="preserve"> √</w:t>
      </w:r>
    </w:p>
    <w:p w14:paraId="78F2B189" w14:textId="7F31FF27" w:rsidR="00D766EC" w:rsidRPr="00E52433" w:rsidRDefault="00D766EC" w:rsidP="00073B0D">
      <w:pPr>
        <w:numPr>
          <w:ilvl w:val="0"/>
          <w:numId w:val="95"/>
        </w:numPr>
        <w:spacing w:after="200" w:line="276" w:lineRule="auto"/>
        <w:contextualSpacing/>
        <w:rPr>
          <w:rFonts w:cstheme="minorHAnsi"/>
          <w:color w:val="000000"/>
        </w:rPr>
      </w:pPr>
      <w:r w:rsidRPr="00E52433">
        <w:rPr>
          <w:rFonts w:cstheme="minorHAnsi"/>
          <w:color w:val="000000"/>
        </w:rPr>
        <w:t>Decrease in price could influence customers</w:t>
      </w:r>
      <w:r w:rsidRPr="00E52433">
        <w:rPr>
          <w:rFonts w:cstheme="minorHAnsi"/>
        </w:rPr>
        <w:t>√</w:t>
      </w:r>
      <w:r w:rsidRPr="00E52433">
        <w:rPr>
          <w:rFonts w:cstheme="minorHAnsi"/>
          <w:color w:val="000000"/>
        </w:rPr>
        <w:t xml:space="preserve"> to buy more products.</w:t>
      </w:r>
      <w:r w:rsidRPr="00E52433">
        <w:rPr>
          <w:rFonts w:cstheme="minorHAnsi"/>
        </w:rPr>
        <w:t xml:space="preserve"> √</w:t>
      </w:r>
    </w:p>
    <w:p w14:paraId="1191D520" w14:textId="575C5748" w:rsidR="00D766EC" w:rsidRPr="00E52433" w:rsidRDefault="00D766EC" w:rsidP="00073B0D">
      <w:pPr>
        <w:numPr>
          <w:ilvl w:val="0"/>
          <w:numId w:val="95"/>
        </w:numPr>
        <w:spacing w:after="0" w:line="276" w:lineRule="auto"/>
        <w:contextualSpacing/>
        <w:rPr>
          <w:rFonts w:cstheme="minorHAnsi"/>
          <w:color w:val="000000"/>
        </w:rPr>
      </w:pPr>
      <w:r w:rsidRPr="00E52433">
        <w:rPr>
          <w:rFonts w:cstheme="minorHAnsi"/>
          <w:color w:val="000000"/>
        </w:rPr>
        <w:t xml:space="preserve">Businesses can have more control </w:t>
      </w:r>
      <w:r w:rsidRPr="00E52433">
        <w:rPr>
          <w:rFonts w:cstheme="minorHAnsi"/>
        </w:rPr>
        <w:t xml:space="preserve">√ </w:t>
      </w:r>
      <w:r w:rsidRPr="00E52433">
        <w:rPr>
          <w:rFonts w:cstheme="minorHAnsi"/>
          <w:color w:val="000000"/>
        </w:rPr>
        <w:t>over the prices of products/services.</w:t>
      </w:r>
      <w:r w:rsidRPr="00E52433">
        <w:rPr>
          <w:rFonts w:cstheme="minorHAnsi"/>
        </w:rPr>
        <w:t xml:space="preserve"> √</w:t>
      </w:r>
    </w:p>
    <w:p w14:paraId="7485A218" w14:textId="34428D4F" w:rsidR="005545E3" w:rsidRPr="00E52433" w:rsidRDefault="005545E3" w:rsidP="005545E3">
      <w:pPr>
        <w:spacing w:after="0" w:line="276" w:lineRule="auto"/>
        <w:ind w:left="720"/>
        <w:contextualSpacing/>
        <w:jc w:val="right"/>
        <w:rPr>
          <w:rFonts w:cstheme="minorHAnsi"/>
          <w:b/>
          <w:bCs/>
          <w:color w:val="000000"/>
        </w:rPr>
      </w:pPr>
      <w:r w:rsidRPr="00E52433">
        <w:rPr>
          <w:rFonts w:cstheme="minorHAnsi"/>
          <w:b/>
          <w:bCs/>
        </w:rPr>
        <w:t>Max (6)</w:t>
      </w:r>
    </w:p>
    <w:p w14:paraId="6BAE1A6D" w14:textId="13DA0EA8" w:rsidR="00E64562" w:rsidRPr="00E52433" w:rsidRDefault="005545E3" w:rsidP="005545E3">
      <w:pPr>
        <w:spacing w:line="240" w:lineRule="auto"/>
        <w:contextualSpacing/>
        <w:rPr>
          <w:rFonts w:cstheme="minorHAnsi"/>
        </w:rPr>
      </w:pPr>
      <w:r w:rsidRPr="00E52433">
        <w:rPr>
          <w:rFonts w:cstheme="minorHAnsi"/>
        </w:rPr>
        <w:t>1</w:t>
      </w:r>
      <w:r w:rsidR="00E64562" w:rsidRPr="00E52433">
        <w:rPr>
          <w:rFonts w:cstheme="minorHAnsi"/>
        </w:rPr>
        <w:t>.</w:t>
      </w:r>
      <w:r w:rsidRPr="00E52433">
        <w:rPr>
          <w:rFonts w:cstheme="minorHAnsi"/>
        </w:rPr>
        <w:t>5</w:t>
      </w:r>
      <w:r w:rsidRPr="00E52433">
        <w:rPr>
          <w:rFonts w:cstheme="minorHAnsi"/>
        </w:rPr>
        <w:tab/>
      </w:r>
      <w:r w:rsidR="00E64562" w:rsidRPr="00E52433">
        <w:rPr>
          <w:rFonts w:cstheme="minorHAnsi"/>
        </w:rPr>
        <w:t>Read the scenario below and answer the questions that follow.</w:t>
      </w:r>
    </w:p>
    <w:tbl>
      <w:tblPr>
        <w:tblStyle w:val="TableGrid"/>
        <w:tblW w:w="8789" w:type="dxa"/>
        <w:tblInd w:w="552" w:type="dxa"/>
        <w:tblLook w:val="04A0" w:firstRow="1" w:lastRow="0" w:firstColumn="1" w:lastColumn="0" w:noHBand="0" w:noVBand="1"/>
      </w:tblPr>
      <w:tblGrid>
        <w:gridCol w:w="8789"/>
      </w:tblGrid>
      <w:tr w:rsidR="00E64562" w:rsidRPr="00E52433" w14:paraId="2E701F24" w14:textId="77777777" w:rsidTr="005545E3">
        <w:tc>
          <w:tcPr>
            <w:tcW w:w="8789" w:type="dxa"/>
            <w:tcBorders>
              <w:top w:val="single" w:sz="12" w:space="0" w:color="auto"/>
              <w:left w:val="single" w:sz="12" w:space="0" w:color="auto"/>
              <w:bottom w:val="single" w:sz="12" w:space="0" w:color="auto"/>
              <w:right w:val="single" w:sz="12" w:space="0" w:color="auto"/>
            </w:tcBorders>
          </w:tcPr>
          <w:p w14:paraId="47B8136D" w14:textId="0973BD09" w:rsidR="00E64562" w:rsidRPr="00E52433" w:rsidRDefault="00E64562" w:rsidP="00555DFF">
            <w:pPr>
              <w:pStyle w:val="NormalWeb"/>
              <w:spacing w:line="360" w:lineRule="auto"/>
              <w:contextualSpacing/>
              <w:jc w:val="center"/>
              <w:rPr>
                <w:rFonts w:asciiTheme="minorHAnsi" w:hAnsiTheme="minorHAnsi" w:cstheme="minorHAnsi"/>
                <w:b/>
                <w:bCs/>
                <w:sz w:val="22"/>
                <w:szCs w:val="22"/>
              </w:rPr>
            </w:pPr>
            <w:r w:rsidRPr="00E52433">
              <w:rPr>
                <w:rFonts w:asciiTheme="minorHAnsi" w:hAnsiTheme="minorHAnsi" w:cstheme="minorHAnsi"/>
                <w:b/>
                <w:bCs/>
                <w:sz w:val="22"/>
                <w:szCs w:val="22"/>
              </w:rPr>
              <w:t>GLEN SHUTTLE SERVICE (GSS)</w:t>
            </w:r>
          </w:p>
          <w:p w14:paraId="7BCE250B" w14:textId="77777777" w:rsidR="00E64562" w:rsidRPr="00E52433" w:rsidRDefault="00E64562" w:rsidP="00C803AB">
            <w:pPr>
              <w:pStyle w:val="NormalWeb"/>
              <w:spacing w:before="0" w:beforeAutospacing="0" w:after="0" w:afterAutospacing="0"/>
              <w:contextualSpacing/>
              <w:jc w:val="both"/>
              <w:rPr>
                <w:rFonts w:asciiTheme="minorHAnsi" w:hAnsiTheme="minorHAnsi" w:cstheme="minorHAnsi"/>
                <w:sz w:val="22"/>
                <w:szCs w:val="22"/>
              </w:rPr>
            </w:pPr>
            <w:r w:rsidRPr="00E52433">
              <w:rPr>
                <w:rFonts w:asciiTheme="minorHAnsi" w:hAnsiTheme="minorHAnsi" w:cstheme="minorHAnsi"/>
                <w:sz w:val="22"/>
                <w:szCs w:val="22"/>
              </w:rPr>
              <w:t xml:space="preserve">Glen Shuttle Service transports clients to and from the airport. Some clients have requested GSS to sell soft drinks while travelling. GSS has decided to merge with Clear Beverages to be able to satisfy the needs of their clients. </w:t>
            </w:r>
          </w:p>
        </w:tc>
      </w:tr>
    </w:tbl>
    <w:p w14:paraId="1E678391" w14:textId="77777777" w:rsidR="00E64562" w:rsidRPr="00E52433" w:rsidRDefault="00E64562" w:rsidP="00E64562">
      <w:pPr>
        <w:spacing w:line="360" w:lineRule="auto"/>
        <w:contextualSpacing/>
        <w:jc w:val="both"/>
        <w:rPr>
          <w:rFonts w:cstheme="minorHAnsi"/>
          <w:sz w:val="16"/>
          <w:szCs w:val="16"/>
        </w:rPr>
      </w:pPr>
    </w:p>
    <w:p w14:paraId="042F2334" w14:textId="36CFBAF8" w:rsidR="00E64562" w:rsidRPr="00E52433" w:rsidRDefault="005545E3" w:rsidP="005545E3">
      <w:pPr>
        <w:spacing w:after="0" w:line="240" w:lineRule="auto"/>
        <w:ind w:left="1440" w:hanging="720"/>
        <w:contextualSpacing/>
        <w:rPr>
          <w:rFonts w:cstheme="minorHAnsi"/>
        </w:rPr>
      </w:pPr>
      <w:r w:rsidRPr="00E52433">
        <w:rPr>
          <w:rFonts w:cstheme="minorHAnsi"/>
        </w:rPr>
        <w:t>1.5.</w:t>
      </w:r>
      <w:r w:rsidR="00E64562" w:rsidRPr="00E52433">
        <w:rPr>
          <w:rFonts w:cstheme="minorHAnsi"/>
        </w:rPr>
        <w:t>1</w:t>
      </w:r>
      <w:r w:rsidR="00E64562" w:rsidRPr="00E52433">
        <w:rPr>
          <w:rFonts w:cstheme="minorHAnsi"/>
        </w:rPr>
        <w:tab/>
        <w:t xml:space="preserve">Identify the type of integration strategy that GSS applied in the scenario above. Motivate your answer by quoting from the scenario </w:t>
      </w:r>
      <w:r w:rsidR="00E64562" w:rsidRPr="00E52433">
        <w:rPr>
          <w:rFonts w:cstheme="minorHAnsi"/>
        </w:rPr>
        <w:tab/>
      </w:r>
      <w:r w:rsidR="00E64562" w:rsidRPr="00E52433">
        <w:rPr>
          <w:rFonts w:cstheme="minorHAnsi"/>
        </w:rPr>
        <w:tab/>
      </w:r>
      <w:r w:rsidR="00E64562" w:rsidRPr="00E52433">
        <w:rPr>
          <w:rFonts w:cstheme="minorHAnsi"/>
        </w:rPr>
        <w:tab/>
      </w:r>
      <w:r w:rsidR="00E64562" w:rsidRPr="00E52433">
        <w:rPr>
          <w:rFonts w:cstheme="minorHAnsi"/>
        </w:rPr>
        <w:tab/>
      </w:r>
      <w:r w:rsidR="00AF1A9C">
        <w:rPr>
          <w:rFonts w:cstheme="minorHAnsi"/>
        </w:rPr>
        <w:tab/>
      </w:r>
      <w:r w:rsidR="00AF1A9C">
        <w:rPr>
          <w:rFonts w:cstheme="minorHAnsi"/>
        </w:rPr>
        <w:tab/>
      </w:r>
      <w:r w:rsidR="00AF1A9C">
        <w:rPr>
          <w:rFonts w:cstheme="minorHAnsi"/>
        </w:rPr>
        <w:tab/>
      </w:r>
      <w:r w:rsidR="00E64562" w:rsidRPr="00E52433">
        <w:rPr>
          <w:rFonts w:cstheme="minorHAnsi"/>
        </w:rPr>
        <w:t>(3)</w:t>
      </w:r>
    </w:p>
    <w:p w14:paraId="35B69DEF" w14:textId="77777777" w:rsidR="005545E3" w:rsidRPr="00E52433" w:rsidRDefault="005545E3" w:rsidP="005545E3">
      <w:pPr>
        <w:spacing w:after="0" w:line="240" w:lineRule="auto"/>
        <w:ind w:left="1440" w:hanging="720"/>
        <w:contextualSpacing/>
        <w:rPr>
          <w:rFonts w:cstheme="minorHAnsi"/>
          <w:sz w:val="16"/>
          <w:szCs w:val="16"/>
        </w:rPr>
      </w:pPr>
    </w:p>
    <w:p w14:paraId="39101BD5" w14:textId="4923591E" w:rsidR="00F13E1B" w:rsidRPr="00E52433" w:rsidRDefault="005545E3" w:rsidP="00AF279B">
      <w:pPr>
        <w:spacing w:line="360" w:lineRule="auto"/>
        <w:ind w:left="720"/>
        <w:contextualSpacing/>
        <w:rPr>
          <w:rFonts w:cstheme="minorHAnsi"/>
        </w:rPr>
      </w:pPr>
      <w:r w:rsidRPr="00E52433">
        <w:rPr>
          <w:rFonts w:cstheme="minorHAnsi"/>
        </w:rPr>
        <w:t>1.5.2</w:t>
      </w:r>
      <w:r w:rsidR="00E64562" w:rsidRPr="00E52433">
        <w:rPr>
          <w:rFonts w:cstheme="minorHAnsi"/>
        </w:rPr>
        <w:tab/>
        <w:t xml:space="preserve">Describe any other TWO </w:t>
      </w:r>
      <w:r w:rsidRPr="00E52433">
        <w:rPr>
          <w:rFonts w:cstheme="minorHAnsi"/>
        </w:rPr>
        <w:t xml:space="preserve">types of </w:t>
      </w:r>
      <w:r w:rsidR="00E64562" w:rsidRPr="00E52433">
        <w:rPr>
          <w:rFonts w:cstheme="minorHAnsi"/>
        </w:rPr>
        <w:t xml:space="preserve">integration strategies. </w:t>
      </w:r>
      <w:r w:rsidR="00E64562" w:rsidRPr="00E52433">
        <w:rPr>
          <w:rFonts w:cstheme="minorHAnsi"/>
        </w:rPr>
        <w:tab/>
      </w:r>
      <w:r w:rsidR="00E64562" w:rsidRPr="00E52433">
        <w:rPr>
          <w:rFonts w:cstheme="minorHAnsi"/>
        </w:rPr>
        <w:tab/>
      </w:r>
      <w:r w:rsidR="00E64562" w:rsidRPr="00E52433">
        <w:rPr>
          <w:rFonts w:cstheme="minorHAnsi"/>
        </w:rPr>
        <w:tab/>
      </w:r>
      <w:r w:rsidR="00AF1A9C">
        <w:rPr>
          <w:rFonts w:cstheme="minorHAnsi"/>
        </w:rPr>
        <w:tab/>
      </w:r>
      <w:r w:rsidR="00AF1A9C">
        <w:rPr>
          <w:rFonts w:cstheme="minorHAnsi"/>
        </w:rPr>
        <w:tab/>
      </w:r>
      <w:r w:rsidR="00E64562" w:rsidRPr="00E52433">
        <w:rPr>
          <w:rFonts w:cstheme="minorHAnsi"/>
        </w:rPr>
        <w:t>(6)</w:t>
      </w:r>
    </w:p>
    <w:tbl>
      <w:tblPr>
        <w:tblStyle w:val="TableGrid"/>
        <w:tblW w:w="8931" w:type="dxa"/>
        <w:tblInd w:w="544" w:type="dxa"/>
        <w:tblLook w:val="04A0" w:firstRow="1" w:lastRow="0" w:firstColumn="1" w:lastColumn="0" w:noHBand="0" w:noVBand="1"/>
      </w:tblPr>
      <w:tblGrid>
        <w:gridCol w:w="8931"/>
      </w:tblGrid>
      <w:tr w:rsidR="005545E3" w:rsidRPr="00E52433" w14:paraId="497C3A9C" w14:textId="77777777" w:rsidTr="005545E3">
        <w:tc>
          <w:tcPr>
            <w:tcW w:w="8931" w:type="dxa"/>
            <w:tcBorders>
              <w:top w:val="single" w:sz="18" w:space="0" w:color="00B050"/>
              <w:left w:val="single" w:sz="18" w:space="0" w:color="00B050"/>
              <w:bottom w:val="single" w:sz="18" w:space="0" w:color="00B050"/>
              <w:right w:val="single" w:sz="18" w:space="0" w:color="00B050"/>
            </w:tcBorders>
          </w:tcPr>
          <w:p w14:paraId="17629396" w14:textId="4DA2E58E" w:rsidR="00016978" w:rsidRPr="00E52433" w:rsidRDefault="005545E3" w:rsidP="00AF279B">
            <w:pPr>
              <w:pStyle w:val="NormalWeb"/>
              <w:contextualSpacing/>
              <w:jc w:val="center"/>
              <w:rPr>
                <w:rFonts w:asciiTheme="minorHAnsi" w:hAnsiTheme="minorHAnsi" w:cstheme="minorHAnsi"/>
                <w:b/>
                <w:bCs/>
                <w:sz w:val="22"/>
                <w:szCs w:val="22"/>
              </w:rPr>
            </w:pPr>
            <w:r w:rsidRPr="00E52433">
              <w:rPr>
                <w:rFonts w:asciiTheme="minorHAnsi" w:hAnsiTheme="minorHAnsi" w:cstheme="minorHAnsi"/>
                <w:b/>
                <w:bCs/>
                <w:sz w:val="22"/>
                <w:szCs w:val="22"/>
              </w:rPr>
              <w:t>TIPS</w:t>
            </w:r>
          </w:p>
          <w:p w14:paraId="2A9604BA" w14:textId="42AA1283" w:rsidR="005545E3" w:rsidRPr="00E52433" w:rsidRDefault="005545E3" w:rsidP="00073B0D">
            <w:pPr>
              <w:pStyle w:val="NormalWeb"/>
              <w:numPr>
                <w:ilvl w:val="0"/>
                <w:numId w:val="96"/>
              </w:numPr>
              <w:tabs>
                <w:tab w:val="left" w:pos="318"/>
              </w:tabs>
              <w:ind w:left="34" w:firstLine="0"/>
              <w:contextualSpacing/>
              <w:rPr>
                <w:rFonts w:asciiTheme="minorHAnsi" w:hAnsiTheme="minorHAnsi" w:cstheme="minorHAnsi"/>
                <w:sz w:val="22"/>
                <w:szCs w:val="22"/>
              </w:rPr>
            </w:pPr>
            <w:r w:rsidRPr="00E52433">
              <w:rPr>
                <w:rFonts w:asciiTheme="minorHAnsi" w:hAnsiTheme="minorHAnsi" w:cstheme="minorHAnsi"/>
                <w:sz w:val="22"/>
                <w:szCs w:val="22"/>
              </w:rPr>
              <w:t>Learners must be advise</w:t>
            </w:r>
            <w:r w:rsidR="00AB0847" w:rsidRPr="00E52433">
              <w:rPr>
                <w:rFonts w:asciiTheme="minorHAnsi" w:hAnsiTheme="minorHAnsi" w:cstheme="minorHAnsi"/>
                <w:sz w:val="22"/>
                <w:szCs w:val="22"/>
              </w:rPr>
              <w:t>d</w:t>
            </w:r>
            <w:r w:rsidRPr="00E52433">
              <w:rPr>
                <w:rFonts w:asciiTheme="minorHAnsi" w:hAnsiTheme="minorHAnsi" w:cstheme="minorHAnsi"/>
                <w:sz w:val="22"/>
                <w:szCs w:val="22"/>
              </w:rPr>
              <w:t xml:space="preserve"> to analyse the scenario before answering questions. </w:t>
            </w:r>
          </w:p>
          <w:p w14:paraId="582D9C8B" w14:textId="74DCCC82" w:rsidR="005545E3" w:rsidRPr="00E52433" w:rsidRDefault="005545E3" w:rsidP="00073B0D">
            <w:pPr>
              <w:pStyle w:val="NormalWeb"/>
              <w:numPr>
                <w:ilvl w:val="0"/>
                <w:numId w:val="96"/>
              </w:numPr>
              <w:tabs>
                <w:tab w:val="left" w:pos="318"/>
              </w:tabs>
              <w:ind w:left="318" w:hanging="284"/>
              <w:contextualSpacing/>
              <w:rPr>
                <w:rFonts w:asciiTheme="minorHAnsi" w:hAnsiTheme="minorHAnsi" w:cstheme="minorHAnsi"/>
                <w:sz w:val="22"/>
                <w:szCs w:val="22"/>
              </w:rPr>
            </w:pPr>
            <w:r w:rsidRPr="00E52433">
              <w:rPr>
                <w:rFonts w:asciiTheme="minorHAnsi" w:hAnsiTheme="minorHAnsi" w:cstheme="minorHAnsi"/>
                <w:sz w:val="22"/>
                <w:szCs w:val="22"/>
              </w:rPr>
              <w:t>They need to be well conversant with the</w:t>
            </w:r>
            <w:r w:rsidR="00890AE1" w:rsidRPr="00E52433">
              <w:rPr>
                <w:rFonts w:asciiTheme="minorHAnsi" w:hAnsiTheme="minorHAnsi" w:cstheme="minorHAnsi"/>
                <w:sz w:val="22"/>
                <w:szCs w:val="22"/>
              </w:rPr>
              <w:t xml:space="preserve"> different types of integration strategies so that they are able to identify these strategies from given scenarios/statements.</w:t>
            </w:r>
          </w:p>
          <w:p w14:paraId="559E94A8" w14:textId="165C203B" w:rsidR="00016978" w:rsidRPr="00E52433" w:rsidRDefault="00016978" w:rsidP="00073B0D">
            <w:pPr>
              <w:pStyle w:val="NormalWeb"/>
              <w:numPr>
                <w:ilvl w:val="0"/>
                <w:numId w:val="96"/>
              </w:numPr>
              <w:tabs>
                <w:tab w:val="left" w:pos="318"/>
              </w:tabs>
              <w:ind w:left="318" w:hanging="284"/>
              <w:contextualSpacing/>
              <w:rPr>
                <w:rFonts w:asciiTheme="minorHAnsi" w:hAnsiTheme="minorHAnsi" w:cstheme="minorHAnsi"/>
                <w:sz w:val="22"/>
                <w:szCs w:val="22"/>
              </w:rPr>
            </w:pPr>
            <w:r w:rsidRPr="00E52433">
              <w:rPr>
                <w:rFonts w:asciiTheme="minorHAnsi" w:hAnsiTheme="minorHAnsi" w:cstheme="minorHAnsi"/>
                <w:sz w:val="22"/>
                <w:szCs w:val="22"/>
              </w:rPr>
              <w:t>Remind them that they will not be awarded marks for the motivation if the type of integration strategy was incorrectly identified.</w:t>
            </w:r>
          </w:p>
          <w:p w14:paraId="22E78E57" w14:textId="714EC139" w:rsidR="00016978" w:rsidRPr="00E52433" w:rsidRDefault="00016978" w:rsidP="00073B0D">
            <w:pPr>
              <w:pStyle w:val="NormalWeb"/>
              <w:numPr>
                <w:ilvl w:val="0"/>
                <w:numId w:val="96"/>
              </w:numPr>
              <w:tabs>
                <w:tab w:val="left" w:pos="318"/>
              </w:tabs>
              <w:ind w:left="318" w:hanging="284"/>
              <w:contextualSpacing/>
              <w:rPr>
                <w:rFonts w:asciiTheme="minorHAnsi" w:hAnsiTheme="minorHAnsi" w:cstheme="minorHAnsi"/>
                <w:sz w:val="22"/>
                <w:szCs w:val="22"/>
              </w:rPr>
            </w:pPr>
            <w:r w:rsidRPr="00E52433">
              <w:rPr>
                <w:rFonts w:asciiTheme="minorHAnsi" w:hAnsiTheme="minorHAnsi" w:cstheme="minorHAnsi"/>
                <w:b/>
                <w:bCs/>
                <w:sz w:val="22"/>
                <w:szCs w:val="22"/>
              </w:rPr>
              <w:t>NOTE:</w:t>
            </w:r>
            <w:r w:rsidRPr="00E52433">
              <w:rPr>
                <w:rFonts w:asciiTheme="minorHAnsi" w:hAnsiTheme="minorHAnsi" w:cstheme="minorHAnsi"/>
                <w:sz w:val="22"/>
                <w:szCs w:val="22"/>
              </w:rPr>
              <w:t xml:space="preserve"> Learners will not be awarded marks for the description of the type of strategy that was supposed to be identified in Q1.5.1.</w:t>
            </w:r>
          </w:p>
          <w:p w14:paraId="0E7C169D" w14:textId="56EA7883" w:rsidR="005545E3" w:rsidRPr="00E52433" w:rsidRDefault="00016978" w:rsidP="00073B0D">
            <w:pPr>
              <w:pStyle w:val="NormalWeb"/>
              <w:numPr>
                <w:ilvl w:val="0"/>
                <w:numId w:val="96"/>
              </w:numPr>
              <w:tabs>
                <w:tab w:val="left" w:pos="318"/>
              </w:tabs>
              <w:ind w:left="318" w:hanging="284"/>
              <w:contextualSpacing/>
              <w:rPr>
                <w:rFonts w:asciiTheme="minorHAnsi" w:hAnsiTheme="minorHAnsi" w:cstheme="minorHAnsi"/>
                <w:sz w:val="22"/>
                <w:szCs w:val="22"/>
              </w:rPr>
            </w:pPr>
            <w:r w:rsidRPr="00E52433">
              <w:rPr>
                <w:rFonts w:asciiTheme="minorHAnsi" w:hAnsiTheme="minorHAnsi" w:cstheme="minorHAnsi"/>
                <w:sz w:val="22"/>
                <w:szCs w:val="22"/>
              </w:rPr>
              <w:t>This means that Q1.5.2 must be regarded as a standalone question.</w:t>
            </w:r>
          </w:p>
        </w:tc>
      </w:tr>
    </w:tbl>
    <w:p w14:paraId="3D1A8C05" w14:textId="77777777" w:rsidR="005545E3" w:rsidRPr="00AF1A9C" w:rsidRDefault="005545E3" w:rsidP="00555DFF">
      <w:pPr>
        <w:spacing w:after="200" w:line="276" w:lineRule="auto"/>
        <w:rPr>
          <w:rFonts w:cstheme="minorHAnsi"/>
          <w:sz w:val="16"/>
          <w:szCs w:val="16"/>
        </w:rPr>
      </w:pPr>
    </w:p>
    <w:p w14:paraId="2D1DC5AC" w14:textId="6C376FAE" w:rsidR="009A7F14" w:rsidRPr="00E52433" w:rsidRDefault="00555DFF" w:rsidP="008A5546">
      <w:pPr>
        <w:spacing w:after="0" w:line="240" w:lineRule="auto"/>
        <w:ind w:left="142" w:hanging="142"/>
        <w:contextualSpacing/>
        <w:rPr>
          <w:rFonts w:cstheme="minorHAnsi"/>
          <w:b/>
          <w:bCs/>
        </w:rPr>
      </w:pPr>
      <w:r w:rsidRPr="00E52433">
        <w:rPr>
          <w:rFonts w:cstheme="minorHAnsi"/>
          <w:b/>
          <w:bCs/>
        </w:rPr>
        <w:t xml:space="preserve">REQUIRED RESPONSES </w:t>
      </w:r>
    </w:p>
    <w:p w14:paraId="278CBAD0" w14:textId="248E980B" w:rsidR="00AF279B" w:rsidRPr="00E52433" w:rsidRDefault="00AF279B" w:rsidP="008A5546">
      <w:pPr>
        <w:pStyle w:val="NormalWeb"/>
        <w:tabs>
          <w:tab w:val="left" w:pos="567"/>
        </w:tabs>
        <w:spacing w:after="0" w:afterAutospacing="0"/>
        <w:rPr>
          <w:rFonts w:asciiTheme="minorHAnsi" w:hAnsiTheme="minorHAnsi" w:cstheme="minorHAnsi"/>
          <w:b/>
          <w:bCs/>
          <w:sz w:val="22"/>
          <w:szCs w:val="22"/>
        </w:rPr>
      </w:pPr>
      <w:r w:rsidRPr="00E52433">
        <w:rPr>
          <w:rFonts w:asciiTheme="minorHAnsi" w:hAnsiTheme="minorHAnsi" w:cstheme="minorHAnsi"/>
          <w:b/>
          <w:bCs/>
          <w:sz w:val="22"/>
          <w:szCs w:val="22"/>
        </w:rPr>
        <w:t>1.5</w:t>
      </w:r>
      <w:r w:rsidRPr="00E52433">
        <w:rPr>
          <w:rFonts w:asciiTheme="minorHAnsi" w:hAnsiTheme="minorHAnsi" w:cstheme="minorHAnsi"/>
          <w:b/>
          <w:bCs/>
          <w:sz w:val="22"/>
          <w:szCs w:val="22"/>
        </w:rPr>
        <w:tab/>
        <w:t xml:space="preserve">Type of integration strategy from the scenario </w:t>
      </w:r>
    </w:p>
    <w:p w14:paraId="70764E19" w14:textId="47038D49" w:rsidR="00F13E1B" w:rsidRPr="00E52433" w:rsidRDefault="00AF279B" w:rsidP="00AF1A9C">
      <w:pPr>
        <w:pStyle w:val="NormalWeb"/>
        <w:spacing w:before="0" w:beforeAutospacing="0" w:after="0" w:afterAutospacing="0"/>
        <w:rPr>
          <w:rFonts w:asciiTheme="minorHAnsi" w:hAnsiTheme="minorHAnsi" w:cstheme="minorHAnsi"/>
          <w:sz w:val="22"/>
          <w:szCs w:val="22"/>
        </w:rPr>
      </w:pPr>
      <w:r w:rsidRPr="00E52433">
        <w:rPr>
          <w:rFonts w:asciiTheme="minorHAnsi" w:hAnsiTheme="minorHAnsi" w:cstheme="minorHAnsi"/>
          <w:sz w:val="22"/>
          <w:szCs w:val="22"/>
        </w:rPr>
        <w:t>1.5.1</w:t>
      </w:r>
      <w:r w:rsidRPr="00E52433">
        <w:rPr>
          <w:rFonts w:asciiTheme="minorHAnsi" w:hAnsiTheme="minorHAnsi" w:cstheme="minorHAnsi"/>
          <w:sz w:val="22"/>
          <w:szCs w:val="22"/>
        </w:rPr>
        <w:tab/>
      </w:r>
      <w:r w:rsidR="00F13E1B" w:rsidRPr="00E52433">
        <w:rPr>
          <w:rFonts w:asciiTheme="minorHAnsi" w:hAnsiTheme="minorHAnsi" w:cstheme="minorHAnsi"/>
          <w:sz w:val="22"/>
          <w:szCs w:val="22"/>
        </w:rPr>
        <w:t>Backward integration/Backward</w:t>
      </w:r>
      <w:bookmarkStart w:id="9" w:name="_Hlk49978575"/>
      <w:r w:rsidR="00F13E1B" w:rsidRPr="00E52433">
        <w:rPr>
          <w:rFonts w:asciiTheme="minorHAnsi" w:hAnsiTheme="minorHAnsi" w:cstheme="minorHAnsi"/>
          <w:sz w:val="22"/>
          <w:szCs w:val="22"/>
        </w:rPr>
        <w:t>√</w:t>
      </w:r>
      <w:r w:rsidR="00F13E1B" w:rsidRPr="00E52433">
        <w:rPr>
          <w:rFonts w:asciiTheme="minorHAnsi" w:hAnsiTheme="minorHAnsi" w:cstheme="minorHAnsi"/>
          <w:b/>
          <w:bCs/>
          <w:sz w:val="22"/>
          <w:szCs w:val="22"/>
        </w:rPr>
        <w:t>√</w:t>
      </w:r>
      <w:bookmarkEnd w:id="9"/>
      <w:r w:rsidRPr="00E52433">
        <w:rPr>
          <w:rFonts w:asciiTheme="minorHAnsi" w:hAnsiTheme="minorHAnsi" w:cstheme="minorHAnsi"/>
          <w:b/>
          <w:bCs/>
          <w:sz w:val="22"/>
          <w:szCs w:val="22"/>
        </w:rPr>
        <w:tab/>
      </w:r>
      <w:r w:rsidRPr="00E52433">
        <w:rPr>
          <w:rFonts w:asciiTheme="minorHAnsi" w:hAnsiTheme="minorHAnsi" w:cstheme="minorHAnsi"/>
          <w:b/>
          <w:bCs/>
          <w:sz w:val="22"/>
          <w:szCs w:val="22"/>
        </w:rPr>
        <w:tab/>
      </w:r>
      <w:r w:rsidRPr="00E52433">
        <w:rPr>
          <w:rFonts w:asciiTheme="minorHAnsi" w:hAnsiTheme="minorHAnsi" w:cstheme="minorHAnsi"/>
          <w:b/>
          <w:bCs/>
          <w:sz w:val="22"/>
          <w:szCs w:val="22"/>
        </w:rPr>
        <w:tab/>
      </w:r>
      <w:r w:rsidRPr="00E52433">
        <w:rPr>
          <w:rFonts w:asciiTheme="minorHAnsi" w:hAnsiTheme="minorHAnsi" w:cstheme="minorHAnsi"/>
          <w:b/>
          <w:bCs/>
          <w:sz w:val="22"/>
          <w:szCs w:val="22"/>
        </w:rPr>
        <w:tab/>
      </w:r>
      <w:r w:rsidRPr="00E52433">
        <w:rPr>
          <w:rFonts w:asciiTheme="minorHAnsi" w:hAnsiTheme="minorHAnsi" w:cstheme="minorHAnsi"/>
          <w:b/>
          <w:bCs/>
          <w:sz w:val="22"/>
          <w:szCs w:val="22"/>
        </w:rPr>
        <w:tab/>
      </w:r>
      <w:r w:rsidRPr="00E52433">
        <w:rPr>
          <w:rFonts w:asciiTheme="minorHAnsi" w:hAnsiTheme="minorHAnsi" w:cstheme="minorHAnsi"/>
          <w:b/>
          <w:bCs/>
          <w:sz w:val="22"/>
          <w:szCs w:val="22"/>
        </w:rPr>
        <w:tab/>
      </w:r>
      <w:r w:rsidRPr="00E52433">
        <w:rPr>
          <w:rFonts w:asciiTheme="minorHAnsi" w:hAnsiTheme="minorHAnsi" w:cstheme="minorHAnsi"/>
          <w:b/>
          <w:bCs/>
          <w:sz w:val="22"/>
          <w:szCs w:val="22"/>
        </w:rPr>
        <w:tab/>
      </w:r>
      <w:r w:rsidRPr="00E52433">
        <w:rPr>
          <w:rFonts w:asciiTheme="minorHAnsi" w:hAnsiTheme="minorHAnsi" w:cstheme="minorHAnsi"/>
          <w:sz w:val="22"/>
          <w:szCs w:val="22"/>
        </w:rPr>
        <w:t>(2)</w:t>
      </w:r>
    </w:p>
    <w:p w14:paraId="5E1E360B" w14:textId="77777777" w:rsidR="00AF1A9C" w:rsidRDefault="00F13E1B" w:rsidP="00AF1A9C">
      <w:pPr>
        <w:pStyle w:val="NormalWeb"/>
        <w:spacing w:before="0" w:beforeAutospacing="0"/>
        <w:ind w:left="567"/>
        <w:rPr>
          <w:rFonts w:asciiTheme="minorHAnsi" w:hAnsiTheme="minorHAnsi" w:cstheme="minorHAnsi"/>
          <w:b/>
          <w:bCs/>
          <w:sz w:val="22"/>
          <w:szCs w:val="22"/>
        </w:rPr>
      </w:pPr>
      <w:r w:rsidRPr="00E52433">
        <w:rPr>
          <w:rFonts w:asciiTheme="minorHAnsi" w:hAnsiTheme="minorHAnsi" w:cstheme="minorHAnsi"/>
          <w:b/>
          <w:bCs/>
          <w:sz w:val="22"/>
          <w:szCs w:val="22"/>
        </w:rPr>
        <w:t>Motivation</w:t>
      </w:r>
      <w:r w:rsidRPr="00E52433">
        <w:rPr>
          <w:rFonts w:asciiTheme="minorHAnsi" w:hAnsiTheme="minorHAnsi" w:cstheme="minorHAnsi"/>
          <w:b/>
          <w:bCs/>
          <w:sz w:val="22"/>
          <w:szCs w:val="22"/>
        </w:rPr>
        <w:br/>
      </w:r>
      <w:r w:rsidRPr="00E52433">
        <w:rPr>
          <w:rFonts w:asciiTheme="minorHAnsi" w:hAnsiTheme="minorHAnsi" w:cstheme="minorHAnsi"/>
          <w:sz w:val="22"/>
          <w:szCs w:val="22"/>
        </w:rPr>
        <w:t>GSS merged with Clear Beverages/a supplier of soft drink.</w:t>
      </w:r>
      <w:r w:rsidRPr="00E52433">
        <w:rPr>
          <w:rFonts w:asciiTheme="minorHAnsi" w:hAnsiTheme="minorHAnsi" w:cstheme="minorHAnsi"/>
          <w:b/>
          <w:bCs/>
          <w:sz w:val="22"/>
          <w:szCs w:val="22"/>
        </w:rPr>
        <w:t>√</w:t>
      </w:r>
      <w:r w:rsidR="008A5546" w:rsidRPr="00E52433">
        <w:rPr>
          <w:rFonts w:asciiTheme="minorHAnsi" w:hAnsiTheme="minorHAnsi" w:cstheme="minorHAnsi"/>
          <w:b/>
          <w:bCs/>
          <w:sz w:val="22"/>
          <w:szCs w:val="22"/>
        </w:rPr>
        <w:tab/>
      </w:r>
      <w:r w:rsidR="008A5546" w:rsidRPr="00E52433">
        <w:rPr>
          <w:rFonts w:asciiTheme="minorHAnsi" w:hAnsiTheme="minorHAnsi" w:cstheme="minorHAnsi"/>
          <w:b/>
          <w:bCs/>
          <w:sz w:val="22"/>
          <w:szCs w:val="22"/>
        </w:rPr>
        <w:tab/>
      </w:r>
      <w:r w:rsidR="008A5546" w:rsidRPr="00E52433">
        <w:rPr>
          <w:rFonts w:asciiTheme="minorHAnsi" w:hAnsiTheme="minorHAnsi" w:cstheme="minorHAnsi"/>
          <w:b/>
          <w:bCs/>
          <w:sz w:val="22"/>
          <w:szCs w:val="22"/>
        </w:rPr>
        <w:tab/>
      </w:r>
      <w:r w:rsidR="008A5546" w:rsidRPr="00E52433">
        <w:rPr>
          <w:rFonts w:asciiTheme="minorHAnsi" w:hAnsiTheme="minorHAnsi" w:cstheme="minorHAnsi"/>
          <w:b/>
          <w:bCs/>
          <w:sz w:val="22"/>
          <w:szCs w:val="22"/>
        </w:rPr>
        <w:tab/>
      </w:r>
      <w:r w:rsidR="008A5546" w:rsidRPr="00E52433">
        <w:rPr>
          <w:rFonts w:asciiTheme="minorHAnsi" w:hAnsiTheme="minorHAnsi" w:cstheme="minorHAnsi"/>
          <w:sz w:val="22"/>
          <w:szCs w:val="22"/>
        </w:rPr>
        <w:t>(1)</w:t>
      </w:r>
    </w:p>
    <w:p w14:paraId="78B6D847" w14:textId="4A60618E" w:rsidR="00F13E1B" w:rsidRPr="00E52433" w:rsidRDefault="008A5546" w:rsidP="008A5546">
      <w:pPr>
        <w:pStyle w:val="NormalWeb"/>
        <w:ind w:left="567"/>
        <w:rPr>
          <w:rFonts w:asciiTheme="minorHAnsi" w:hAnsiTheme="minorHAnsi" w:cstheme="minorHAnsi"/>
          <w:sz w:val="22"/>
          <w:szCs w:val="22"/>
        </w:rPr>
      </w:pPr>
      <w:r w:rsidRPr="00E52433">
        <w:rPr>
          <w:rFonts w:asciiTheme="minorHAnsi" w:hAnsiTheme="minorHAnsi" w:cstheme="minorHAnsi"/>
          <w:b/>
          <w:bCs/>
          <w:sz w:val="22"/>
          <w:szCs w:val="22"/>
        </w:rPr>
        <w:t xml:space="preserve">NOTE: </w:t>
      </w:r>
      <w:r w:rsidR="00A360C6">
        <w:rPr>
          <w:rFonts w:asciiTheme="minorHAnsi" w:hAnsiTheme="minorHAnsi" w:cstheme="minorHAnsi"/>
          <w:b/>
          <w:bCs/>
          <w:sz w:val="22"/>
          <w:szCs w:val="22"/>
        </w:rPr>
        <w:t xml:space="preserve">Learners </w:t>
      </w:r>
      <w:r w:rsidRPr="00E52433">
        <w:rPr>
          <w:rFonts w:asciiTheme="minorHAnsi" w:hAnsiTheme="minorHAnsi" w:cstheme="minorHAnsi"/>
          <w:b/>
          <w:bCs/>
          <w:sz w:val="22"/>
          <w:szCs w:val="22"/>
        </w:rPr>
        <w:t>will not be awarded marks for the motivation if the type of motivation was incorrectly identified.</w:t>
      </w:r>
      <w:r w:rsidRPr="00E52433">
        <w:rPr>
          <w:rFonts w:asciiTheme="minorHAnsi" w:hAnsiTheme="minorHAnsi" w:cstheme="minorHAnsi"/>
          <w:b/>
          <w:bCs/>
          <w:sz w:val="22"/>
          <w:szCs w:val="22"/>
        </w:rPr>
        <w:tab/>
      </w:r>
      <w:r w:rsidRPr="00E52433">
        <w:rPr>
          <w:rFonts w:asciiTheme="minorHAnsi" w:hAnsiTheme="minorHAnsi" w:cstheme="minorHAnsi"/>
          <w:b/>
          <w:bCs/>
          <w:sz w:val="22"/>
          <w:szCs w:val="22"/>
        </w:rPr>
        <w:tab/>
      </w:r>
      <w:r w:rsidRPr="00E52433">
        <w:rPr>
          <w:rFonts w:asciiTheme="minorHAnsi" w:hAnsiTheme="minorHAnsi" w:cstheme="minorHAnsi"/>
          <w:b/>
          <w:bCs/>
          <w:sz w:val="22"/>
          <w:szCs w:val="22"/>
        </w:rPr>
        <w:tab/>
      </w:r>
      <w:r w:rsidRPr="00E52433">
        <w:rPr>
          <w:rFonts w:asciiTheme="minorHAnsi" w:hAnsiTheme="minorHAnsi" w:cstheme="minorHAnsi"/>
          <w:b/>
          <w:bCs/>
          <w:sz w:val="22"/>
          <w:szCs w:val="22"/>
        </w:rPr>
        <w:tab/>
      </w:r>
      <w:r w:rsidRPr="00E52433">
        <w:rPr>
          <w:rFonts w:asciiTheme="minorHAnsi" w:hAnsiTheme="minorHAnsi" w:cstheme="minorHAnsi"/>
          <w:b/>
          <w:bCs/>
          <w:sz w:val="22"/>
          <w:szCs w:val="22"/>
        </w:rPr>
        <w:tab/>
      </w:r>
      <w:r w:rsidRPr="00E52433">
        <w:rPr>
          <w:rFonts w:asciiTheme="minorHAnsi" w:hAnsiTheme="minorHAnsi" w:cstheme="minorHAnsi"/>
          <w:b/>
          <w:bCs/>
          <w:sz w:val="22"/>
          <w:szCs w:val="22"/>
        </w:rPr>
        <w:tab/>
      </w:r>
      <w:r w:rsidRPr="00E52433">
        <w:rPr>
          <w:rFonts w:asciiTheme="minorHAnsi" w:hAnsiTheme="minorHAnsi" w:cstheme="minorHAnsi"/>
          <w:b/>
          <w:bCs/>
          <w:sz w:val="22"/>
          <w:szCs w:val="22"/>
        </w:rPr>
        <w:tab/>
      </w:r>
      <w:r w:rsidR="00AF1A9C">
        <w:rPr>
          <w:rFonts w:asciiTheme="minorHAnsi" w:hAnsiTheme="minorHAnsi" w:cstheme="minorHAnsi"/>
          <w:b/>
          <w:bCs/>
          <w:sz w:val="22"/>
          <w:szCs w:val="22"/>
        </w:rPr>
        <w:tab/>
      </w:r>
      <w:r w:rsidR="00AF1A9C">
        <w:rPr>
          <w:rFonts w:asciiTheme="minorHAnsi" w:hAnsiTheme="minorHAnsi" w:cstheme="minorHAnsi"/>
          <w:b/>
          <w:bCs/>
          <w:sz w:val="22"/>
          <w:szCs w:val="22"/>
        </w:rPr>
        <w:tab/>
      </w:r>
      <w:r w:rsidR="00AF1A9C">
        <w:rPr>
          <w:rFonts w:asciiTheme="minorHAnsi" w:hAnsiTheme="minorHAnsi" w:cstheme="minorHAnsi"/>
          <w:b/>
          <w:bCs/>
          <w:sz w:val="22"/>
          <w:szCs w:val="22"/>
        </w:rPr>
        <w:tab/>
      </w:r>
      <w:r w:rsidRPr="00E52433">
        <w:rPr>
          <w:rFonts w:asciiTheme="minorHAnsi" w:hAnsiTheme="minorHAnsi" w:cstheme="minorHAnsi"/>
          <w:b/>
          <w:bCs/>
          <w:sz w:val="22"/>
          <w:szCs w:val="22"/>
        </w:rPr>
        <w:t>Max (3)</w:t>
      </w:r>
    </w:p>
    <w:p w14:paraId="51D253F2" w14:textId="0D6B9EBD" w:rsidR="008A5546" w:rsidRPr="00E52433" w:rsidRDefault="008A5546">
      <w:pPr>
        <w:spacing w:after="200" w:line="276" w:lineRule="auto"/>
        <w:rPr>
          <w:rFonts w:eastAsia="Times New Roman" w:cstheme="minorHAnsi"/>
          <w:b/>
          <w:bCs/>
          <w:lang w:eastAsia="en-ZA"/>
        </w:rPr>
      </w:pPr>
      <w:r w:rsidRPr="00E52433">
        <w:rPr>
          <w:rFonts w:cstheme="minorHAnsi"/>
          <w:b/>
          <w:bCs/>
        </w:rPr>
        <w:br w:type="page"/>
      </w:r>
    </w:p>
    <w:p w14:paraId="661FE714" w14:textId="77777777" w:rsidR="009A7F14" w:rsidRPr="00E52433" w:rsidRDefault="009A7F14" w:rsidP="009A7F14">
      <w:pPr>
        <w:pStyle w:val="NormalWeb"/>
        <w:contextualSpacing/>
        <w:rPr>
          <w:rFonts w:asciiTheme="minorHAnsi" w:hAnsiTheme="minorHAnsi" w:cstheme="minorHAnsi"/>
          <w:sz w:val="22"/>
          <w:szCs w:val="22"/>
        </w:rPr>
      </w:pPr>
    </w:p>
    <w:p w14:paraId="45809B33" w14:textId="3663962B" w:rsidR="009A7F14" w:rsidRPr="00E52433" w:rsidRDefault="008A5546" w:rsidP="008A5546">
      <w:pPr>
        <w:pStyle w:val="NormalWeb"/>
        <w:spacing w:before="0" w:beforeAutospacing="0"/>
        <w:rPr>
          <w:rFonts w:asciiTheme="minorHAnsi" w:hAnsiTheme="minorHAnsi" w:cstheme="minorHAnsi"/>
          <w:sz w:val="22"/>
          <w:szCs w:val="22"/>
        </w:rPr>
      </w:pPr>
      <w:r w:rsidRPr="00E52433">
        <w:rPr>
          <w:rFonts w:asciiTheme="minorHAnsi" w:hAnsiTheme="minorHAnsi" w:cstheme="minorHAnsi"/>
          <w:b/>
          <w:bCs/>
          <w:sz w:val="22"/>
          <w:szCs w:val="22"/>
        </w:rPr>
        <w:t>1.5.</w:t>
      </w:r>
      <w:r w:rsidR="00F74C84" w:rsidRPr="00E52433">
        <w:rPr>
          <w:rFonts w:asciiTheme="minorHAnsi" w:hAnsiTheme="minorHAnsi" w:cstheme="minorHAnsi"/>
          <w:b/>
          <w:bCs/>
          <w:sz w:val="22"/>
          <w:szCs w:val="22"/>
        </w:rPr>
        <w:t>2</w:t>
      </w:r>
      <w:r w:rsidR="00F74C84" w:rsidRPr="00E52433">
        <w:rPr>
          <w:rFonts w:asciiTheme="minorHAnsi" w:hAnsiTheme="minorHAnsi" w:cstheme="minorHAnsi"/>
          <w:b/>
          <w:bCs/>
          <w:sz w:val="22"/>
          <w:szCs w:val="22"/>
        </w:rPr>
        <w:tab/>
      </w:r>
      <w:r w:rsidR="009A7F14" w:rsidRPr="00E52433">
        <w:rPr>
          <w:rFonts w:asciiTheme="minorHAnsi" w:hAnsiTheme="minorHAnsi" w:cstheme="minorHAnsi"/>
          <w:b/>
          <w:bCs/>
          <w:sz w:val="22"/>
          <w:szCs w:val="22"/>
        </w:rPr>
        <w:t xml:space="preserve">Other types of integration strategies </w:t>
      </w:r>
    </w:p>
    <w:p w14:paraId="5E1305D8" w14:textId="187997CC" w:rsidR="008A5546" w:rsidRPr="00E52433" w:rsidRDefault="008A5546" w:rsidP="008A5546">
      <w:pPr>
        <w:kinsoku w:val="0"/>
        <w:overflowPunct w:val="0"/>
        <w:spacing w:after="0" w:line="240" w:lineRule="auto"/>
        <w:ind w:firstLine="709"/>
        <w:textAlignment w:val="baseline"/>
        <w:rPr>
          <w:rFonts w:eastAsia="Times New Roman" w:cstheme="minorHAnsi"/>
          <w:lang w:eastAsia="en-ZA"/>
        </w:rPr>
      </w:pPr>
      <w:r w:rsidRPr="00E52433">
        <w:rPr>
          <w:rFonts w:eastAsiaTheme="minorEastAsia" w:cstheme="minorHAnsi"/>
          <w:b/>
          <w:bCs/>
          <w:color w:val="000000" w:themeColor="text1"/>
          <w:kern w:val="24"/>
          <w:lang w:val="en-US" w:eastAsia="en-ZA"/>
        </w:rPr>
        <w:t>Forward integration</w:t>
      </w:r>
      <w:r w:rsidRPr="00E52433">
        <w:rPr>
          <w:rFonts w:cstheme="minorHAnsi"/>
        </w:rPr>
        <w:t>√</w:t>
      </w:r>
      <w:r w:rsidRPr="00E52433">
        <w:rPr>
          <w:rFonts w:cstheme="minorHAnsi"/>
          <w:b/>
          <w:bCs/>
        </w:rPr>
        <w:t>√</w:t>
      </w:r>
    </w:p>
    <w:p w14:paraId="1AD41599" w14:textId="7E49E696" w:rsidR="008A5546" w:rsidRPr="00E52433" w:rsidRDefault="008A5546" w:rsidP="00073B0D">
      <w:pPr>
        <w:pStyle w:val="ListParagraph"/>
        <w:numPr>
          <w:ilvl w:val="0"/>
          <w:numId w:val="94"/>
        </w:numPr>
        <w:spacing w:after="0" w:line="276" w:lineRule="auto"/>
        <w:ind w:left="709" w:hanging="284"/>
        <w:rPr>
          <w:rFonts w:cstheme="minorHAnsi"/>
          <w:color w:val="000000"/>
        </w:rPr>
      </w:pPr>
      <w:r w:rsidRPr="00E52433">
        <w:rPr>
          <w:rFonts w:cstheme="minorHAnsi"/>
          <w:color w:val="000000"/>
        </w:rPr>
        <w:t xml:space="preserve">The business combines business with or take over its distributors. </w:t>
      </w:r>
      <w:r w:rsidRPr="00E52433">
        <w:rPr>
          <w:rFonts w:cstheme="minorHAnsi"/>
          <w:b/>
          <w:bCs/>
        </w:rPr>
        <w:t>√</w:t>
      </w:r>
    </w:p>
    <w:p w14:paraId="554D5829" w14:textId="7439A984" w:rsidR="008A5546" w:rsidRPr="00E52433" w:rsidRDefault="008A5546" w:rsidP="00A65E5C">
      <w:pPr>
        <w:pStyle w:val="ListParagraph"/>
        <w:numPr>
          <w:ilvl w:val="0"/>
          <w:numId w:val="94"/>
        </w:numPr>
        <w:spacing w:after="0" w:line="240" w:lineRule="auto"/>
        <w:ind w:left="709" w:hanging="284"/>
        <w:rPr>
          <w:rFonts w:eastAsia="Times New Roman" w:cstheme="minorHAnsi"/>
          <w:lang w:eastAsia="en-ZA"/>
        </w:rPr>
      </w:pPr>
      <w:r w:rsidRPr="00E52433">
        <w:rPr>
          <w:rFonts w:cstheme="minorHAnsi"/>
          <w:color w:val="000000"/>
        </w:rPr>
        <w:t>In</w:t>
      </w:r>
      <w:r w:rsidRPr="00E52433">
        <w:rPr>
          <w:rFonts w:eastAsiaTheme="minorEastAsia" w:cstheme="minorHAnsi"/>
          <w:kern w:val="24"/>
          <w:lang w:eastAsia="en-ZA"/>
        </w:rPr>
        <w:t>volves expansion of business activities to gain control over the direct distribution of the products.</w:t>
      </w:r>
      <w:r w:rsidRPr="00E52433">
        <w:rPr>
          <w:rFonts w:cstheme="minorHAnsi"/>
        </w:rPr>
        <w:t xml:space="preserve"> √</w:t>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bookmarkStart w:id="10" w:name="_Hlk49978654"/>
      <w:r w:rsidR="00AF1A9C">
        <w:rPr>
          <w:rFonts w:cstheme="minorHAnsi"/>
        </w:rPr>
        <w:tab/>
      </w:r>
      <w:r w:rsidR="00AF1A9C">
        <w:rPr>
          <w:rFonts w:cstheme="minorHAnsi"/>
        </w:rPr>
        <w:tab/>
      </w:r>
      <w:r w:rsidRPr="00E52433">
        <w:rPr>
          <w:rFonts w:cstheme="minorHAnsi"/>
        </w:rPr>
        <w:t xml:space="preserve">Heading (2) </w:t>
      </w:r>
    </w:p>
    <w:p w14:paraId="7620CA02" w14:textId="1C6F6DDB" w:rsidR="008A5546" w:rsidRPr="00E52433" w:rsidRDefault="008A5546" w:rsidP="00A65E5C">
      <w:pPr>
        <w:pStyle w:val="ListParagraph"/>
        <w:spacing w:after="0" w:line="240" w:lineRule="auto"/>
        <w:ind w:left="9054" w:hanging="1134"/>
        <w:rPr>
          <w:rFonts w:cstheme="minorHAnsi"/>
          <w:color w:val="000000"/>
        </w:rPr>
      </w:pPr>
      <w:r w:rsidRPr="00E52433">
        <w:rPr>
          <w:rFonts w:cstheme="minorHAnsi"/>
          <w:color w:val="000000"/>
        </w:rPr>
        <w:t>Description (1)</w:t>
      </w:r>
    </w:p>
    <w:p w14:paraId="1907EFDD" w14:textId="7238C256" w:rsidR="008A5546" w:rsidRPr="00E52433" w:rsidRDefault="008A5546" w:rsidP="00A65E5C">
      <w:pPr>
        <w:pStyle w:val="ListParagraph"/>
        <w:spacing w:after="0" w:line="240" w:lineRule="auto"/>
        <w:ind w:left="9054" w:hanging="1134"/>
        <w:rPr>
          <w:rFonts w:eastAsia="Times New Roman" w:cstheme="minorHAnsi"/>
          <w:lang w:eastAsia="en-ZA"/>
        </w:rPr>
      </w:pPr>
      <w:r w:rsidRPr="00E52433">
        <w:rPr>
          <w:rFonts w:cstheme="minorHAnsi"/>
          <w:color w:val="000000"/>
        </w:rPr>
        <w:t>Submax (3)</w:t>
      </w:r>
    </w:p>
    <w:bookmarkEnd w:id="10"/>
    <w:p w14:paraId="2EB373CD" w14:textId="77777777" w:rsidR="008A5546" w:rsidRPr="00E52433" w:rsidRDefault="008A5546" w:rsidP="008A5546">
      <w:pPr>
        <w:spacing w:after="0"/>
        <w:ind w:left="425"/>
        <w:rPr>
          <w:rFonts w:eastAsia="Times New Roman" w:cstheme="minorHAnsi"/>
          <w:lang w:eastAsia="en-ZA"/>
        </w:rPr>
      </w:pPr>
    </w:p>
    <w:p w14:paraId="356E45C2" w14:textId="0BC120AA" w:rsidR="008A5546" w:rsidRPr="00E52433" w:rsidRDefault="008A5546" w:rsidP="008A5546">
      <w:pPr>
        <w:kinsoku w:val="0"/>
        <w:overflowPunct w:val="0"/>
        <w:spacing w:before="86" w:after="0" w:line="240" w:lineRule="auto"/>
        <w:ind w:firstLine="709"/>
        <w:textAlignment w:val="baseline"/>
        <w:rPr>
          <w:rFonts w:eastAsia="Times New Roman" w:cstheme="minorHAnsi"/>
          <w:lang w:eastAsia="en-ZA"/>
        </w:rPr>
      </w:pPr>
      <w:r w:rsidRPr="00E52433">
        <w:rPr>
          <w:rFonts w:eastAsiaTheme="minorEastAsia" w:cstheme="minorHAnsi"/>
          <w:b/>
          <w:bCs/>
          <w:kern w:val="24"/>
          <w:lang w:val="en-US" w:eastAsia="en-ZA"/>
        </w:rPr>
        <w:t>Horizontal integration</w:t>
      </w:r>
      <w:r w:rsidRPr="00E52433">
        <w:rPr>
          <w:rFonts w:cstheme="minorHAnsi"/>
        </w:rPr>
        <w:t>√</w:t>
      </w:r>
      <w:r w:rsidRPr="00E52433">
        <w:rPr>
          <w:rFonts w:cstheme="minorHAnsi"/>
          <w:b/>
          <w:bCs/>
        </w:rPr>
        <w:t>√</w:t>
      </w:r>
    </w:p>
    <w:p w14:paraId="6276E57D" w14:textId="3B0B635E" w:rsidR="008A5546" w:rsidRPr="00E52433" w:rsidRDefault="008A5546" w:rsidP="00073B0D">
      <w:pPr>
        <w:pStyle w:val="ListParagraph"/>
        <w:numPr>
          <w:ilvl w:val="0"/>
          <w:numId w:val="94"/>
        </w:numPr>
        <w:spacing w:after="0" w:line="276" w:lineRule="auto"/>
        <w:ind w:left="709" w:hanging="284"/>
        <w:rPr>
          <w:rFonts w:cstheme="minorHAnsi"/>
          <w:color w:val="000000"/>
        </w:rPr>
      </w:pPr>
      <w:r w:rsidRPr="00E52433">
        <w:rPr>
          <w:rFonts w:cstheme="minorHAnsi"/>
          <w:color w:val="000000"/>
        </w:rPr>
        <w:t>A business takes control of/ incorporates other businesses in the same industry/which produce/sell the same goods/services.</w:t>
      </w:r>
      <w:r w:rsidRPr="00E52433">
        <w:rPr>
          <w:rFonts w:cstheme="minorHAnsi"/>
        </w:rPr>
        <w:t xml:space="preserve"> √</w:t>
      </w:r>
    </w:p>
    <w:p w14:paraId="064EC73A" w14:textId="6E1D8A27" w:rsidR="008A5546" w:rsidRPr="00E52433" w:rsidRDefault="008A5546" w:rsidP="00073B0D">
      <w:pPr>
        <w:pStyle w:val="ListParagraph"/>
        <w:numPr>
          <w:ilvl w:val="0"/>
          <w:numId w:val="94"/>
        </w:numPr>
        <w:spacing w:after="0" w:line="276" w:lineRule="auto"/>
        <w:ind w:left="709" w:hanging="284"/>
        <w:rPr>
          <w:rFonts w:eastAsia="Times New Roman" w:cstheme="minorHAnsi"/>
          <w:lang w:eastAsia="en-ZA"/>
        </w:rPr>
      </w:pPr>
      <w:r w:rsidRPr="00E52433">
        <w:rPr>
          <w:rFonts w:cstheme="minorHAnsi"/>
          <w:color w:val="000000"/>
        </w:rPr>
        <w:t>The</w:t>
      </w:r>
      <w:r w:rsidRPr="00E52433">
        <w:rPr>
          <w:rFonts w:eastAsiaTheme="minorEastAsia" w:cstheme="minorHAnsi"/>
          <w:kern w:val="24"/>
          <w:lang w:eastAsia="en-ZA"/>
        </w:rPr>
        <w:t xml:space="preserve"> aim is to reduce the threat of competition /substitute products/services. </w:t>
      </w:r>
      <w:r w:rsidRPr="00E52433">
        <w:rPr>
          <w:rFonts w:cstheme="minorHAnsi"/>
        </w:rPr>
        <w:t>√</w:t>
      </w:r>
    </w:p>
    <w:p w14:paraId="2841E132" w14:textId="28B05E3E" w:rsidR="008A5546" w:rsidRPr="00E52433" w:rsidRDefault="00A460E5" w:rsidP="00A65E5C">
      <w:pPr>
        <w:pStyle w:val="ListParagraph"/>
        <w:spacing w:after="0" w:line="240" w:lineRule="auto"/>
        <w:ind w:left="709"/>
        <w:jc w:val="center"/>
        <w:rPr>
          <w:rFonts w:eastAsia="Times New Roman" w:cstheme="minorHAnsi"/>
          <w:lang w:eastAsia="en-ZA"/>
        </w:rPr>
      </w:pP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008A5546" w:rsidRPr="00E52433">
        <w:rPr>
          <w:rFonts w:cstheme="minorHAnsi"/>
        </w:rPr>
        <w:t xml:space="preserve">Heading (2) </w:t>
      </w:r>
    </w:p>
    <w:p w14:paraId="02691382" w14:textId="660EC025" w:rsidR="008A5546" w:rsidRPr="00E52433" w:rsidRDefault="00A460E5" w:rsidP="00A65E5C">
      <w:pPr>
        <w:spacing w:after="0" w:line="240" w:lineRule="auto"/>
        <w:ind w:left="2977" w:firstLine="4961"/>
        <w:rPr>
          <w:rFonts w:cstheme="minorHAnsi"/>
          <w:color w:val="000000"/>
        </w:rPr>
      </w:pPr>
      <w:r w:rsidRPr="00E52433">
        <w:rPr>
          <w:rFonts w:cstheme="minorHAnsi"/>
          <w:color w:val="000000"/>
        </w:rPr>
        <w:t>Description (</w:t>
      </w:r>
      <w:r w:rsidR="008A5546" w:rsidRPr="00E52433">
        <w:rPr>
          <w:rFonts w:cstheme="minorHAnsi"/>
          <w:color w:val="000000"/>
        </w:rPr>
        <w:t>1)</w:t>
      </w:r>
    </w:p>
    <w:p w14:paraId="141E1BA0" w14:textId="2B7BB73C" w:rsidR="008A5546" w:rsidRPr="00E52433" w:rsidRDefault="008A5546" w:rsidP="00A65E5C">
      <w:pPr>
        <w:pStyle w:val="ListParagraph"/>
        <w:spacing w:after="0" w:line="240" w:lineRule="auto"/>
        <w:ind w:left="9054" w:hanging="1134"/>
        <w:rPr>
          <w:rFonts w:cstheme="minorHAnsi"/>
          <w:color w:val="000000"/>
        </w:rPr>
      </w:pPr>
      <w:r w:rsidRPr="00E52433">
        <w:rPr>
          <w:rFonts w:cstheme="minorHAnsi"/>
          <w:color w:val="000000"/>
        </w:rPr>
        <w:t>Submax (3)</w:t>
      </w:r>
    </w:p>
    <w:p w14:paraId="44314E5D" w14:textId="77777777" w:rsidR="008114B4" w:rsidRPr="00E52433" w:rsidRDefault="008114B4" w:rsidP="008114B4">
      <w:pPr>
        <w:spacing w:after="0" w:line="276" w:lineRule="auto"/>
        <w:rPr>
          <w:rFonts w:cstheme="minorHAnsi"/>
          <w:color w:val="000000"/>
        </w:rPr>
      </w:pPr>
    </w:p>
    <w:p w14:paraId="04A2CBDE" w14:textId="0752A854" w:rsidR="00A460E5" w:rsidRPr="00E52433" w:rsidRDefault="00A460E5" w:rsidP="00A460E5">
      <w:pPr>
        <w:tabs>
          <w:tab w:val="left" w:pos="1134"/>
        </w:tabs>
        <w:spacing w:after="0" w:line="276" w:lineRule="auto"/>
        <w:rPr>
          <w:rFonts w:eastAsia="Times New Roman" w:cstheme="minorHAnsi"/>
          <w:b/>
          <w:bCs/>
          <w:lang w:eastAsia="en-ZA"/>
        </w:rPr>
      </w:pPr>
      <w:r w:rsidRPr="00E52433">
        <w:rPr>
          <w:rFonts w:eastAsia="Times New Roman" w:cstheme="minorHAnsi"/>
          <w:b/>
          <w:bCs/>
          <w:lang w:eastAsia="en-ZA"/>
        </w:rPr>
        <w:t>NOTE: 1</w:t>
      </w:r>
      <w:r w:rsidRPr="00E52433">
        <w:rPr>
          <w:rFonts w:eastAsia="Times New Roman" w:cstheme="minorHAnsi"/>
          <w:b/>
          <w:bCs/>
          <w:lang w:eastAsia="en-ZA"/>
        </w:rPr>
        <w:tab/>
        <w:t xml:space="preserve">Only the first TWO (2) responses will be marked </w:t>
      </w:r>
    </w:p>
    <w:p w14:paraId="3ED84A19" w14:textId="13286D7E" w:rsidR="008A5546" w:rsidRPr="00E52433" w:rsidRDefault="00A460E5" w:rsidP="00A460E5">
      <w:pPr>
        <w:tabs>
          <w:tab w:val="left" w:pos="1134"/>
        </w:tabs>
        <w:spacing w:after="0" w:line="276" w:lineRule="auto"/>
        <w:ind w:left="709"/>
        <w:rPr>
          <w:rFonts w:eastAsia="Times New Roman" w:cstheme="minorHAnsi"/>
          <w:b/>
          <w:bCs/>
          <w:lang w:eastAsia="en-ZA"/>
        </w:rPr>
      </w:pPr>
      <w:r w:rsidRPr="00E52433">
        <w:rPr>
          <w:rFonts w:eastAsia="Times New Roman" w:cstheme="minorHAnsi"/>
          <w:b/>
          <w:bCs/>
          <w:lang w:eastAsia="en-ZA"/>
        </w:rPr>
        <w:t>2</w:t>
      </w:r>
      <w:r w:rsidRPr="00E52433">
        <w:rPr>
          <w:rFonts w:eastAsia="Times New Roman" w:cstheme="minorHAnsi"/>
          <w:b/>
          <w:bCs/>
          <w:lang w:eastAsia="en-ZA"/>
        </w:rPr>
        <w:tab/>
        <w:t xml:space="preserve">Backward integration will not be marked as it </w:t>
      </w:r>
      <w:r w:rsidR="00A360C6">
        <w:rPr>
          <w:rFonts w:eastAsia="Times New Roman" w:cstheme="minorHAnsi"/>
          <w:b/>
          <w:bCs/>
          <w:lang w:eastAsia="en-ZA"/>
        </w:rPr>
        <w:t>was</w:t>
      </w:r>
      <w:r w:rsidRPr="00E52433">
        <w:rPr>
          <w:rFonts w:eastAsia="Times New Roman" w:cstheme="minorHAnsi"/>
          <w:b/>
          <w:bCs/>
          <w:lang w:eastAsia="en-ZA"/>
        </w:rPr>
        <w:t xml:space="preserve"> assessed in Q1.5.1.</w:t>
      </w:r>
    </w:p>
    <w:p w14:paraId="6091DAB5" w14:textId="77777777" w:rsidR="00A460E5" w:rsidRPr="00E52433" w:rsidRDefault="00A460E5" w:rsidP="00F351E6">
      <w:pPr>
        <w:rPr>
          <w:rFonts w:cstheme="minorHAnsi"/>
          <w:b/>
          <w:bCs/>
        </w:rPr>
      </w:pPr>
    </w:p>
    <w:p w14:paraId="77448DAA" w14:textId="6F31B24B" w:rsidR="00F351E6" w:rsidRPr="00E52433" w:rsidRDefault="00F351E6" w:rsidP="00F351E6">
      <w:pPr>
        <w:rPr>
          <w:rFonts w:cstheme="minorHAnsi"/>
          <w:b/>
          <w:bCs/>
        </w:rPr>
      </w:pPr>
      <w:r w:rsidRPr="00E52433">
        <w:rPr>
          <w:rFonts w:cstheme="minorHAnsi"/>
          <w:b/>
          <w:bCs/>
        </w:rPr>
        <w:t>QUESTIONS ON PORTER’ S FIVE MODEL</w:t>
      </w:r>
    </w:p>
    <w:p w14:paraId="02BA74DC" w14:textId="3D226BDB" w:rsidR="008114B4" w:rsidRPr="00E52433" w:rsidRDefault="00F83D99" w:rsidP="006F1A9D">
      <w:pPr>
        <w:pStyle w:val="Default"/>
        <w:rPr>
          <w:rFonts w:asciiTheme="minorHAnsi" w:hAnsiTheme="minorHAnsi" w:cstheme="minorHAnsi"/>
          <w:b/>
          <w:bCs/>
          <w:sz w:val="22"/>
          <w:szCs w:val="22"/>
        </w:rPr>
      </w:pPr>
      <w:r w:rsidRPr="00E52433">
        <w:rPr>
          <w:rFonts w:asciiTheme="minorHAnsi" w:hAnsiTheme="minorHAnsi" w:cstheme="minorHAnsi"/>
          <w:b/>
          <w:bCs/>
          <w:sz w:val="22"/>
          <w:szCs w:val="22"/>
        </w:rPr>
        <w:t xml:space="preserve">QUESTION 2 </w:t>
      </w:r>
    </w:p>
    <w:p w14:paraId="6C908D3E" w14:textId="77777777" w:rsidR="00F83D99" w:rsidRPr="00E52433" w:rsidRDefault="00F83D99" w:rsidP="006F1A9D">
      <w:pPr>
        <w:pStyle w:val="Default"/>
        <w:rPr>
          <w:rFonts w:asciiTheme="minorHAnsi" w:hAnsiTheme="minorHAnsi" w:cstheme="minorHAnsi"/>
          <w:b/>
          <w:bCs/>
          <w:sz w:val="22"/>
          <w:szCs w:val="22"/>
        </w:rPr>
      </w:pPr>
    </w:p>
    <w:p w14:paraId="1E8101FC" w14:textId="63291E3E" w:rsidR="00F351E6" w:rsidRPr="00E52433" w:rsidRDefault="00F83D99" w:rsidP="006F1A9D">
      <w:pPr>
        <w:pStyle w:val="Default"/>
        <w:rPr>
          <w:rFonts w:asciiTheme="minorHAnsi" w:hAnsiTheme="minorHAnsi" w:cstheme="minorHAnsi"/>
          <w:sz w:val="22"/>
          <w:szCs w:val="22"/>
        </w:rPr>
      </w:pPr>
      <w:r w:rsidRPr="00E52433">
        <w:rPr>
          <w:rFonts w:asciiTheme="minorHAnsi" w:hAnsiTheme="minorHAnsi" w:cstheme="minorHAnsi"/>
          <w:sz w:val="22"/>
          <w:szCs w:val="22"/>
        </w:rPr>
        <w:t>2</w:t>
      </w:r>
      <w:r w:rsidR="006F1A9D" w:rsidRPr="00E52433">
        <w:rPr>
          <w:rFonts w:asciiTheme="minorHAnsi" w:hAnsiTheme="minorHAnsi" w:cstheme="minorHAnsi"/>
          <w:sz w:val="22"/>
          <w:szCs w:val="22"/>
        </w:rPr>
        <w:t>.</w:t>
      </w:r>
      <w:r w:rsidRPr="00E52433">
        <w:rPr>
          <w:rFonts w:asciiTheme="minorHAnsi" w:hAnsiTheme="minorHAnsi" w:cstheme="minorHAnsi"/>
          <w:sz w:val="22"/>
          <w:szCs w:val="22"/>
        </w:rPr>
        <w:t>1</w:t>
      </w:r>
      <w:r w:rsidR="006F1A9D" w:rsidRPr="00E52433">
        <w:rPr>
          <w:rFonts w:asciiTheme="minorHAnsi" w:hAnsiTheme="minorHAnsi" w:cstheme="minorHAnsi"/>
          <w:sz w:val="22"/>
          <w:szCs w:val="22"/>
        </w:rPr>
        <w:tab/>
      </w:r>
      <w:r w:rsidR="00F351E6" w:rsidRPr="00E52433">
        <w:rPr>
          <w:rFonts w:asciiTheme="minorHAnsi" w:hAnsiTheme="minorHAnsi" w:cstheme="minorHAnsi"/>
          <w:sz w:val="22"/>
          <w:szCs w:val="22"/>
        </w:rPr>
        <w:t>List any FOUR forces of Porter's Five Forces model.</w:t>
      </w:r>
      <w:r w:rsidR="00F351E6" w:rsidRPr="00E52433">
        <w:rPr>
          <w:rFonts w:asciiTheme="minorHAnsi" w:hAnsiTheme="minorHAnsi" w:cstheme="minorHAnsi"/>
          <w:sz w:val="22"/>
          <w:szCs w:val="22"/>
        </w:rPr>
        <w:tab/>
      </w:r>
      <w:r w:rsidR="00F351E6" w:rsidRPr="00E52433">
        <w:rPr>
          <w:rFonts w:asciiTheme="minorHAnsi" w:hAnsiTheme="minorHAnsi" w:cstheme="minorHAnsi"/>
          <w:sz w:val="22"/>
          <w:szCs w:val="22"/>
        </w:rPr>
        <w:tab/>
      </w:r>
      <w:r w:rsidR="00F351E6" w:rsidRPr="00E52433">
        <w:rPr>
          <w:rFonts w:asciiTheme="minorHAnsi" w:hAnsiTheme="minorHAnsi" w:cstheme="minorHAnsi"/>
          <w:sz w:val="22"/>
          <w:szCs w:val="22"/>
        </w:rPr>
        <w:tab/>
      </w:r>
      <w:r w:rsidR="00F351E6" w:rsidRPr="00E52433">
        <w:rPr>
          <w:rFonts w:asciiTheme="minorHAnsi" w:hAnsiTheme="minorHAnsi" w:cstheme="minorHAnsi"/>
          <w:sz w:val="22"/>
          <w:szCs w:val="22"/>
        </w:rPr>
        <w:tab/>
      </w:r>
      <w:r w:rsidR="008114B4" w:rsidRPr="00E52433">
        <w:rPr>
          <w:rFonts w:asciiTheme="minorHAnsi" w:hAnsiTheme="minorHAnsi" w:cstheme="minorHAnsi"/>
          <w:sz w:val="22"/>
          <w:szCs w:val="22"/>
        </w:rPr>
        <w:tab/>
      </w:r>
      <w:r w:rsidR="00AF1A9C">
        <w:rPr>
          <w:rFonts w:asciiTheme="minorHAnsi" w:hAnsiTheme="minorHAnsi" w:cstheme="minorHAnsi"/>
          <w:sz w:val="22"/>
          <w:szCs w:val="22"/>
        </w:rPr>
        <w:tab/>
      </w:r>
      <w:r w:rsidR="00F351E6" w:rsidRPr="00E52433">
        <w:rPr>
          <w:rFonts w:asciiTheme="minorHAnsi" w:hAnsiTheme="minorHAnsi" w:cstheme="minorHAnsi"/>
          <w:sz w:val="22"/>
          <w:szCs w:val="22"/>
        </w:rPr>
        <w:t xml:space="preserve">(4) </w:t>
      </w:r>
    </w:p>
    <w:p w14:paraId="0E864FD7" w14:textId="79C51A75" w:rsidR="00F351E6" w:rsidRPr="00E52433" w:rsidRDefault="00F351E6" w:rsidP="00F351E6">
      <w:pPr>
        <w:pStyle w:val="Default"/>
        <w:rPr>
          <w:rFonts w:asciiTheme="minorHAnsi" w:hAnsiTheme="minorHAnsi" w:cstheme="minorHAnsi"/>
          <w:sz w:val="22"/>
          <w:szCs w:val="22"/>
        </w:rPr>
      </w:pPr>
    </w:p>
    <w:p w14:paraId="403832FC" w14:textId="5CEC79DF" w:rsidR="00F83D99" w:rsidRPr="00E52433" w:rsidRDefault="00F83D99" w:rsidP="00F83D99">
      <w:pPr>
        <w:pStyle w:val="Default"/>
        <w:ind w:left="709" w:hanging="709"/>
        <w:rPr>
          <w:rFonts w:asciiTheme="minorHAnsi" w:hAnsiTheme="minorHAnsi" w:cstheme="minorHAnsi"/>
          <w:sz w:val="22"/>
          <w:szCs w:val="22"/>
        </w:rPr>
      </w:pPr>
      <w:r w:rsidRPr="00E52433">
        <w:rPr>
          <w:rFonts w:asciiTheme="minorHAnsi" w:hAnsiTheme="minorHAnsi" w:cstheme="minorHAnsi"/>
          <w:sz w:val="22"/>
          <w:szCs w:val="22"/>
        </w:rPr>
        <w:t>2.2</w:t>
      </w:r>
      <w:r w:rsidRPr="00E52433">
        <w:rPr>
          <w:rFonts w:asciiTheme="minorHAnsi" w:hAnsiTheme="minorHAnsi" w:cstheme="minorHAnsi"/>
          <w:sz w:val="22"/>
          <w:szCs w:val="22"/>
        </w:rPr>
        <w:tab/>
      </w:r>
      <w:r w:rsidRPr="00E52433">
        <w:rPr>
          <w:rFonts w:asciiTheme="minorHAnsi" w:hAnsiTheme="minorHAnsi" w:cstheme="minorHAnsi"/>
          <w:sz w:val="22"/>
          <w:szCs w:val="22"/>
          <w:lang w:val="en-US"/>
        </w:rPr>
        <w:t>Identify the element of Porter's Five Forces model that applies to EACH of the following statements:</w:t>
      </w:r>
    </w:p>
    <w:p w14:paraId="3A098BF0" w14:textId="77777777" w:rsidR="00F83D99" w:rsidRPr="00E52433" w:rsidRDefault="00F83D99" w:rsidP="00F83D99">
      <w:pPr>
        <w:pStyle w:val="ListParagraph"/>
        <w:tabs>
          <w:tab w:val="left" w:pos="1276"/>
          <w:tab w:val="left" w:pos="1418"/>
        </w:tabs>
        <w:spacing w:after="0" w:line="240" w:lineRule="auto"/>
        <w:ind w:left="721"/>
        <w:rPr>
          <w:rFonts w:cstheme="minorHAnsi"/>
          <w:lang w:val="en-US"/>
        </w:rPr>
      </w:pPr>
    </w:p>
    <w:p w14:paraId="4708B1BB" w14:textId="770C5173" w:rsidR="00F83D99" w:rsidRPr="00E52433" w:rsidRDefault="00F83D99" w:rsidP="00073B0D">
      <w:pPr>
        <w:pStyle w:val="ListParagraph"/>
        <w:numPr>
          <w:ilvl w:val="2"/>
          <w:numId w:val="98"/>
        </w:numPr>
        <w:tabs>
          <w:tab w:val="left" w:pos="1418"/>
        </w:tabs>
        <w:spacing w:after="0" w:line="240" w:lineRule="auto"/>
        <w:ind w:left="1560" w:hanging="840"/>
        <w:rPr>
          <w:rFonts w:cstheme="minorHAnsi"/>
          <w:lang w:val="en-US"/>
        </w:rPr>
      </w:pPr>
      <w:r w:rsidRPr="00E52433">
        <w:rPr>
          <w:rFonts w:cstheme="minorHAnsi"/>
          <w:lang w:val="en-US"/>
        </w:rPr>
        <w:t>Customers prefer fashionable sneakers to more expensive, formal shoes.</w:t>
      </w:r>
    </w:p>
    <w:p w14:paraId="2E9DA922" w14:textId="77777777" w:rsidR="00F83D99" w:rsidRPr="00E52433" w:rsidRDefault="00F83D99" w:rsidP="00F83D99">
      <w:pPr>
        <w:pStyle w:val="ListParagraph"/>
        <w:tabs>
          <w:tab w:val="left" w:pos="1418"/>
        </w:tabs>
        <w:spacing w:after="0" w:line="240" w:lineRule="auto"/>
        <w:ind w:left="1560"/>
        <w:rPr>
          <w:rFonts w:cstheme="minorHAnsi"/>
          <w:lang w:val="en-US"/>
        </w:rPr>
      </w:pPr>
    </w:p>
    <w:p w14:paraId="33973803" w14:textId="716E36AB" w:rsidR="00F83D99" w:rsidRPr="00E52433" w:rsidRDefault="00F83D99" w:rsidP="00073B0D">
      <w:pPr>
        <w:pStyle w:val="ListParagraph"/>
        <w:numPr>
          <w:ilvl w:val="2"/>
          <w:numId w:val="98"/>
        </w:numPr>
        <w:tabs>
          <w:tab w:val="left" w:pos="1418"/>
        </w:tabs>
        <w:spacing w:after="0" w:line="240" w:lineRule="auto"/>
        <w:rPr>
          <w:rFonts w:cstheme="minorHAnsi"/>
          <w:lang w:val="en-US"/>
        </w:rPr>
      </w:pPr>
      <w:r w:rsidRPr="00E52433">
        <w:rPr>
          <w:rFonts w:cstheme="minorHAnsi"/>
          <w:lang w:val="en-US"/>
        </w:rPr>
        <w:t>Mpho's Stores has a few regular customers who always place large orders.</w:t>
      </w:r>
    </w:p>
    <w:p w14:paraId="2C343C9A" w14:textId="77777777" w:rsidR="00F83D99" w:rsidRPr="00E52433" w:rsidRDefault="00F83D99" w:rsidP="00F83D99">
      <w:pPr>
        <w:tabs>
          <w:tab w:val="left" w:pos="1418"/>
        </w:tabs>
        <w:spacing w:after="0" w:line="240" w:lineRule="auto"/>
        <w:rPr>
          <w:rFonts w:cstheme="minorHAnsi"/>
          <w:lang w:val="en-US"/>
        </w:rPr>
      </w:pPr>
    </w:p>
    <w:p w14:paraId="4B4CA634" w14:textId="77777777" w:rsidR="00F83D99" w:rsidRPr="00E52433" w:rsidRDefault="00F83D99" w:rsidP="00073B0D">
      <w:pPr>
        <w:pStyle w:val="ListParagraph"/>
        <w:numPr>
          <w:ilvl w:val="2"/>
          <w:numId w:val="98"/>
        </w:numPr>
        <w:tabs>
          <w:tab w:val="left" w:pos="1418"/>
          <w:tab w:val="left" w:pos="1560"/>
        </w:tabs>
        <w:spacing w:after="0" w:line="240" w:lineRule="auto"/>
        <w:ind w:left="709" w:firstLine="0"/>
        <w:rPr>
          <w:rFonts w:cstheme="minorHAnsi"/>
          <w:lang w:val="en-US"/>
        </w:rPr>
      </w:pPr>
      <w:proofErr w:type="spellStart"/>
      <w:r w:rsidRPr="00E52433">
        <w:rPr>
          <w:rFonts w:cstheme="minorHAnsi"/>
          <w:lang w:val="en-US"/>
        </w:rPr>
        <w:t>Ayisha</w:t>
      </w:r>
      <w:proofErr w:type="spellEnd"/>
      <w:r w:rsidRPr="00E52433">
        <w:rPr>
          <w:rFonts w:cstheme="minorHAnsi"/>
          <w:lang w:val="en-US"/>
        </w:rPr>
        <w:t xml:space="preserve"> Ltd wants to start an exclusive fashion boutique that requires huge capital </w:t>
      </w:r>
    </w:p>
    <w:p w14:paraId="5690EDEF" w14:textId="10F5A4B7" w:rsidR="00F83D99" w:rsidRPr="00E52433" w:rsidRDefault="00F83D99" w:rsidP="00F83D99">
      <w:pPr>
        <w:pStyle w:val="ListParagraph"/>
        <w:tabs>
          <w:tab w:val="left" w:pos="1276"/>
        </w:tabs>
        <w:spacing w:after="0" w:line="240" w:lineRule="auto"/>
        <w:ind w:left="1418"/>
        <w:rPr>
          <w:rFonts w:cstheme="minorHAnsi"/>
          <w:lang w:val="en-US"/>
        </w:rPr>
      </w:pPr>
      <w:r w:rsidRPr="00E52433">
        <w:rPr>
          <w:rFonts w:cstheme="minorHAnsi"/>
          <w:lang w:val="en-US"/>
        </w:rPr>
        <w:t>investment to cover high establishment costs and expensive stock.</w:t>
      </w:r>
    </w:p>
    <w:p w14:paraId="3ABCAE43" w14:textId="77777777" w:rsidR="00F83D99" w:rsidRPr="00E52433" w:rsidRDefault="00F83D99" w:rsidP="00F83D99">
      <w:pPr>
        <w:pStyle w:val="ListParagraph"/>
        <w:tabs>
          <w:tab w:val="left" w:pos="1276"/>
        </w:tabs>
        <w:spacing w:after="0" w:line="240" w:lineRule="auto"/>
        <w:ind w:left="1418"/>
        <w:rPr>
          <w:rFonts w:cstheme="minorHAnsi"/>
          <w:lang w:val="en-US"/>
        </w:rPr>
      </w:pPr>
    </w:p>
    <w:p w14:paraId="1104C9E3" w14:textId="73761980" w:rsidR="00F83D99" w:rsidRPr="00E52433" w:rsidRDefault="00F83D99" w:rsidP="00073B0D">
      <w:pPr>
        <w:pStyle w:val="ListParagraph"/>
        <w:numPr>
          <w:ilvl w:val="2"/>
          <w:numId w:val="98"/>
        </w:numPr>
        <w:tabs>
          <w:tab w:val="left" w:pos="1418"/>
        </w:tabs>
        <w:spacing w:after="0" w:line="240" w:lineRule="auto"/>
        <w:ind w:left="721" w:hanging="12"/>
        <w:rPr>
          <w:rFonts w:cstheme="minorHAnsi"/>
          <w:lang w:val="en-US"/>
        </w:rPr>
      </w:pPr>
      <w:r w:rsidRPr="00E52433">
        <w:rPr>
          <w:rFonts w:cstheme="minorHAnsi"/>
          <w:lang w:val="en-US"/>
        </w:rPr>
        <w:t>Sam's Millers is the only place where bakeries can buy flour.</w:t>
      </w:r>
    </w:p>
    <w:p w14:paraId="14BD498D" w14:textId="7A2DBC8B" w:rsidR="00F83D99" w:rsidRPr="00E52433" w:rsidRDefault="00F83D99" w:rsidP="00F83D99">
      <w:pPr>
        <w:pStyle w:val="ListParagraph"/>
        <w:tabs>
          <w:tab w:val="left" w:pos="1418"/>
        </w:tabs>
        <w:spacing w:after="0" w:line="240" w:lineRule="auto"/>
        <w:ind w:left="721"/>
        <w:rPr>
          <w:rFonts w:cstheme="minorHAnsi"/>
          <w:lang w:val="en-US"/>
        </w:rPr>
      </w:pPr>
    </w:p>
    <w:p w14:paraId="7FC1B7B1" w14:textId="579B3909" w:rsidR="00F83D99" w:rsidRPr="00E52433" w:rsidRDefault="00F83D99" w:rsidP="00073B0D">
      <w:pPr>
        <w:pStyle w:val="ListParagraph"/>
        <w:numPr>
          <w:ilvl w:val="2"/>
          <w:numId w:val="98"/>
        </w:numPr>
        <w:tabs>
          <w:tab w:val="left" w:pos="1418"/>
        </w:tabs>
        <w:spacing w:after="0" w:line="240" w:lineRule="auto"/>
        <w:ind w:left="721" w:hanging="12"/>
        <w:rPr>
          <w:rFonts w:cstheme="minorHAnsi"/>
          <w:lang w:val="en-US"/>
        </w:rPr>
      </w:pPr>
      <w:r w:rsidRPr="00E52433">
        <w:rPr>
          <w:rFonts w:cstheme="minorHAnsi"/>
          <w:lang w:val="en-US"/>
        </w:rPr>
        <w:t>Jack Hardware attracts more customers than Tim Hardware.</w:t>
      </w:r>
      <w:r w:rsidRPr="00E52433">
        <w:rPr>
          <w:rFonts w:cstheme="minorHAnsi"/>
          <w:lang w:val="en-US"/>
        </w:rPr>
        <w:tab/>
      </w:r>
      <w:r w:rsidRPr="00E52433">
        <w:rPr>
          <w:rFonts w:cstheme="minorHAnsi"/>
          <w:lang w:val="en-US"/>
        </w:rPr>
        <w:tab/>
      </w:r>
      <w:r w:rsidRPr="00E52433">
        <w:rPr>
          <w:rFonts w:cstheme="minorHAnsi"/>
          <w:lang w:val="en-US"/>
        </w:rPr>
        <w:tab/>
      </w:r>
      <w:r w:rsidR="00AF1A9C">
        <w:rPr>
          <w:rFonts w:cstheme="minorHAnsi"/>
          <w:lang w:val="en-US"/>
        </w:rPr>
        <w:tab/>
      </w:r>
      <w:r w:rsidRPr="00E52433">
        <w:rPr>
          <w:rFonts w:cstheme="minorHAnsi"/>
          <w:lang w:val="en-US"/>
        </w:rPr>
        <w:t>(10)</w:t>
      </w:r>
    </w:p>
    <w:p w14:paraId="1994EF2C" w14:textId="01A8176C" w:rsidR="008114B4" w:rsidRPr="00E52433" w:rsidRDefault="008114B4" w:rsidP="00F351E6">
      <w:pPr>
        <w:pStyle w:val="Default"/>
        <w:rPr>
          <w:rFonts w:asciiTheme="minorHAnsi" w:hAnsiTheme="minorHAnsi" w:cstheme="minorHAnsi"/>
          <w:sz w:val="22"/>
          <w:szCs w:val="22"/>
        </w:rPr>
      </w:pPr>
    </w:p>
    <w:p w14:paraId="289732B3" w14:textId="78E80507" w:rsidR="008114B4" w:rsidRPr="00E52433" w:rsidRDefault="00F83D99" w:rsidP="00F83D99">
      <w:pPr>
        <w:pStyle w:val="Default"/>
        <w:ind w:left="709" w:hanging="567"/>
        <w:rPr>
          <w:rFonts w:asciiTheme="minorHAnsi" w:hAnsiTheme="minorHAnsi" w:cstheme="minorHAnsi"/>
          <w:sz w:val="22"/>
          <w:szCs w:val="22"/>
        </w:rPr>
      </w:pPr>
      <w:r w:rsidRPr="00E52433">
        <w:rPr>
          <w:rFonts w:asciiTheme="minorHAnsi" w:hAnsiTheme="minorHAnsi" w:cstheme="minorHAnsi"/>
          <w:sz w:val="22"/>
          <w:szCs w:val="22"/>
        </w:rPr>
        <w:t>2.3</w:t>
      </w:r>
      <w:r w:rsidRPr="00E52433">
        <w:rPr>
          <w:rFonts w:asciiTheme="minorHAnsi" w:hAnsiTheme="minorHAnsi" w:cstheme="minorHAnsi"/>
          <w:sz w:val="22"/>
          <w:szCs w:val="22"/>
        </w:rPr>
        <w:tab/>
      </w:r>
      <w:r w:rsidRPr="00E52433">
        <w:rPr>
          <w:rFonts w:asciiTheme="minorHAnsi" w:hAnsiTheme="minorHAnsi" w:cstheme="minorHAnsi"/>
          <w:color w:val="auto"/>
          <w:sz w:val="22"/>
          <w:szCs w:val="22"/>
          <w:lang w:val="en-GB"/>
        </w:rPr>
        <w:t xml:space="preserve">Explain how businesses could apply </w:t>
      </w:r>
      <w:r w:rsidR="000A48A0" w:rsidRPr="00E52433">
        <w:rPr>
          <w:rFonts w:asciiTheme="minorHAnsi" w:hAnsiTheme="minorHAnsi" w:cstheme="minorHAnsi"/>
          <w:color w:val="auto"/>
          <w:sz w:val="22"/>
          <w:szCs w:val="22"/>
          <w:lang w:val="en-GB"/>
        </w:rPr>
        <w:t xml:space="preserve">the </w:t>
      </w:r>
      <w:r w:rsidRPr="00E52433">
        <w:rPr>
          <w:rFonts w:asciiTheme="minorHAnsi" w:hAnsiTheme="minorHAnsi" w:cstheme="minorHAnsi"/>
          <w:color w:val="auto"/>
          <w:sz w:val="22"/>
          <w:szCs w:val="22"/>
          <w:lang w:val="en-GB"/>
        </w:rPr>
        <w:t>Porter’s Five Forces model to analyse their position in the market.</w:t>
      </w:r>
      <w:r w:rsidRPr="00E52433">
        <w:rPr>
          <w:rFonts w:asciiTheme="minorHAnsi" w:hAnsiTheme="minorHAnsi" w:cstheme="minorHAnsi"/>
          <w:color w:val="auto"/>
          <w:sz w:val="22"/>
          <w:szCs w:val="22"/>
          <w:lang w:val="en-GB"/>
        </w:rPr>
        <w:tab/>
      </w:r>
      <w:r w:rsidRPr="00E52433">
        <w:rPr>
          <w:rFonts w:asciiTheme="minorHAnsi" w:hAnsiTheme="minorHAnsi" w:cstheme="minorHAnsi"/>
          <w:color w:val="auto"/>
          <w:sz w:val="22"/>
          <w:szCs w:val="22"/>
          <w:lang w:val="en-GB"/>
        </w:rPr>
        <w:tab/>
      </w:r>
      <w:r w:rsidRPr="00E52433">
        <w:rPr>
          <w:rFonts w:asciiTheme="minorHAnsi" w:hAnsiTheme="minorHAnsi" w:cstheme="minorHAnsi"/>
          <w:color w:val="auto"/>
          <w:sz w:val="22"/>
          <w:szCs w:val="22"/>
          <w:lang w:val="en-GB"/>
        </w:rPr>
        <w:tab/>
      </w:r>
      <w:r w:rsidRPr="00E52433">
        <w:rPr>
          <w:rFonts w:asciiTheme="minorHAnsi" w:hAnsiTheme="minorHAnsi" w:cstheme="minorHAnsi"/>
          <w:color w:val="auto"/>
          <w:sz w:val="22"/>
          <w:szCs w:val="22"/>
          <w:lang w:val="en-GB"/>
        </w:rPr>
        <w:tab/>
      </w:r>
      <w:r w:rsidRPr="00E52433">
        <w:rPr>
          <w:rFonts w:asciiTheme="minorHAnsi" w:hAnsiTheme="minorHAnsi" w:cstheme="minorHAnsi"/>
          <w:color w:val="auto"/>
          <w:sz w:val="22"/>
          <w:szCs w:val="22"/>
          <w:lang w:val="en-GB"/>
        </w:rPr>
        <w:tab/>
      </w:r>
      <w:r w:rsidRPr="00E52433">
        <w:rPr>
          <w:rFonts w:asciiTheme="minorHAnsi" w:hAnsiTheme="minorHAnsi" w:cstheme="minorHAnsi"/>
          <w:color w:val="auto"/>
          <w:sz w:val="22"/>
          <w:szCs w:val="22"/>
          <w:lang w:val="en-GB"/>
        </w:rPr>
        <w:tab/>
      </w:r>
      <w:r w:rsidRPr="00E52433">
        <w:rPr>
          <w:rFonts w:asciiTheme="minorHAnsi" w:hAnsiTheme="minorHAnsi" w:cstheme="minorHAnsi"/>
          <w:color w:val="auto"/>
          <w:sz w:val="22"/>
          <w:szCs w:val="22"/>
          <w:lang w:val="en-GB"/>
        </w:rPr>
        <w:tab/>
      </w:r>
      <w:r w:rsidRPr="00E52433">
        <w:rPr>
          <w:rFonts w:asciiTheme="minorHAnsi" w:hAnsiTheme="minorHAnsi" w:cstheme="minorHAnsi"/>
          <w:color w:val="auto"/>
          <w:sz w:val="22"/>
          <w:szCs w:val="22"/>
          <w:lang w:val="en-GB"/>
        </w:rPr>
        <w:tab/>
      </w:r>
      <w:r w:rsidRPr="00E52433">
        <w:rPr>
          <w:rFonts w:asciiTheme="minorHAnsi" w:hAnsiTheme="minorHAnsi" w:cstheme="minorHAnsi"/>
          <w:color w:val="auto"/>
          <w:sz w:val="22"/>
          <w:szCs w:val="22"/>
          <w:lang w:val="en-GB"/>
        </w:rPr>
        <w:tab/>
      </w:r>
      <w:r w:rsidR="000A48A0" w:rsidRPr="00E52433">
        <w:rPr>
          <w:rFonts w:asciiTheme="minorHAnsi" w:hAnsiTheme="minorHAnsi" w:cstheme="minorHAnsi"/>
          <w:color w:val="auto"/>
          <w:sz w:val="22"/>
          <w:szCs w:val="22"/>
          <w:lang w:val="en-GB"/>
        </w:rPr>
        <w:tab/>
      </w:r>
      <w:r w:rsidR="000A48A0" w:rsidRPr="00E52433">
        <w:rPr>
          <w:rFonts w:asciiTheme="minorHAnsi" w:hAnsiTheme="minorHAnsi" w:cstheme="minorHAnsi"/>
          <w:color w:val="auto"/>
          <w:sz w:val="22"/>
          <w:szCs w:val="22"/>
          <w:lang w:val="en-GB"/>
        </w:rPr>
        <w:tab/>
      </w:r>
      <w:r w:rsidR="00AF1A9C">
        <w:rPr>
          <w:rFonts w:asciiTheme="minorHAnsi" w:hAnsiTheme="minorHAnsi" w:cstheme="minorHAnsi"/>
          <w:color w:val="auto"/>
          <w:sz w:val="22"/>
          <w:szCs w:val="22"/>
          <w:lang w:val="en-GB"/>
        </w:rPr>
        <w:tab/>
      </w:r>
      <w:r w:rsidRPr="00E52433">
        <w:rPr>
          <w:rFonts w:asciiTheme="minorHAnsi" w:hAnsiTheme="minorHAnsi" w:cstheme="minorHAnsi"/>
          <w:color w:val="auto"/>
          <w:sz w:val="22"/>
          <w:szCs w:val="22"/>
          <w:lang w:val="en-GB"/>
        </w:rPr>
        <w:t>(</w:t>
      </w:r>
      <w:r w:rsidR="000A48A0" w:rsidRPr="00E52433">
        <w:rPr>
          <w:rFonts w:asciiTheme="minorHAnsi" w:hAnsiTheme="minorHAnsi" w:cstheme="minorHAnsi"/>
          <w:color w:val="auto"/>
          <w:sz w:val="22"/>
          <w:szCs w:val="22"/>
          <w:lang w:val="en-GB"/>
        </w:rPr>
        <w:t>15</w:t>
      </w:r>
      <w:r w:rsidRPr="00E52433">
        <w:rPr>
          <w:rFonts w:asciiTheme="minorHAnsi" w:hAnsiTheme="minorHAnsi" w:cstheme="minorHAnsi"/>
          <w:color w:val="auto"/>
          <w:sz w:val="22"/>
          <w:szCs w:val="22"/>
          <w:lang w:val="en-GB"/>
        </w:rPr>
        <w:t>)</w:t>
      </w:r>
    </w:p>
    <w:p w14:paraId="237E9C59" w14:textId="4C0D1DFC" w:rsidR="00F83D99" w:rsidRPr="00E52433" w:rsidRDefault="00F83D99">
      <w:pPr>
        <w:spacing w:after="200" w:line="276" w:lineRule="auto"/>
        <w:rPr>
          <w:rFonts w:cstheme="minorHAnsi"/>
          <w:color w:val="000000"/>
        </w:rPr>
      </w:pPr>
      <w:r w:rsidRPr="00E52433">
        <w:rPr>
          <w:rFonts w:cstheme="minorHAnsi"/>
        </w:rPr>
        <w:br w:type="page"/>
      </w:r>
    </w:p>
    <w:p w14:paraId="2E443140" w14:textId="77777777" w:rsidR="008114B4" w:rsidRPr="00E52433" w:rsidRDefault="008114B4" w:rsidP="00F351E6">
      <w:pPr>
        <w:pStyle w:val="Default"/>
        <w:rPr>
          <w:rFonts w:asciiTheme="minorHAnsi" w:hAnsiTheme="minorHAnsi" w:cstheme="minorHAnsi"/>
          <w:sz w:val="22"/>
          <w:szCs w:val="22"/>
        </w:rPr>
      </w:pPr>
    </w:p>
    <w:tbl>
      <w:tblPr>
        <w:tblStyle w:val="TableGrid"/>
        <w:tblW w:w="0" w:type="auto"/>
        <w:tblInd w:w="686" w:type="dxa"/>
        <w:tblLook w:val="04A0" w:firstRow="1" w:lastRow="0" w:firstColumn="1" w:lastColumn="0" w:noHBand="0" w:noVBand="1"/>
      </w:tblPr>
      <w:tblGrid>
        <w:gridCol w:w="8644"/>
      </w:tblGrid>
      <w:tr w:rsidR="00F83D99" w:rsidRPr="00E52433" w14:paraId="68585C1F" w14:textId="77777777" w:rsidTr="00BA6BFE">
        <w:tc>
          <w:tcPr>
            <w:tcW w:w="8644" w:type="dxa"/>
            <w:tcBorders>
              <w:top w:val="single" w:sz="18" w:space="0" w:color="00B050"/>
              <w:left w:val="single" w:sz="18" w:space="0" w:color="00B050"/>
              <w:bottom w:val="single" w:sz="12" w:space="0" w:color="auto"/>
              <w:right w:val="single" w:sz="18" w:space="0" w:color="00B050"/>
            </w:tcBorders>
          </w:tcPr>
          <w:p w14:paraId="4EEEE029" w14:textId="7815D9EC" w:rsidR="00263827" w:rsidRPr="00E52433" w:rsidRDefault="00F83D99" w:rsidP="00AF1A9C">
            <w:pPr>
              <w:pStyle w:val="Default"/>
              <w:jc w:val="center"/>
              <w:rPr>
                <w:rFonts w:asciiTheme="minorHAnsi" w:hAnsiTheme="minorHAnsi" w:cstheme="minorHAnsi"/>
                <w:b/>
                <w:bCs/>
                <w:sz w:val="22"/>
                <w:szCs w:val="22"/>
              </w:rPr>
            </w:pPr>
            <w:bookmarkStart w:id="11" w:name="_Hlk49687109"/>
            <w:r w:rsidRPr="00E52433">
              <w:rPr>
                <w:rFonts w:asciiTheme="minorHAnsi" w:hAnsiTheme="minorHAnsi" w:cstheme="minorHAnsi"/>
                <w:b/>
                <w:bCs/>
                <w:sz w:val="22"/>
                <w:szCs w:val="22"/>
              </w:rPr>
              <w:t>TIPS</w:t>
            </w:r>
          </w:p>
          <w:p w14:paraId="7ADA2F17" w14:textId="67C3A9A9" w:rsidR="00F83D99" w:rsidRPr="00E52433" w:rsidRDefault="00F83D99" w:rsidP="00073B0D">
            <w:pPr>
              <w:pStyle w:val="Default"/>
              <w:numPr>
                <w:ilvl w:val="0"/>
                <w:numId w:val="97"/>
              </w:numPr>
              <w:rPr>
                <w:rFonts w:asciiTheme="minorHAnsi" w:hAnsiTheme="minorHAnsi" w:cstheme="minorHAnsi"/>
                <w:b/>
                <w:bCs/>
                <w:sz w:val="22"/>
                <w:szCs w:val="22"/>
              </w:rPr>
            </w:pPr>
            <w:r w:rsidRPr="00E52433">
              <w:rPr>
                <w:rFonts w:asciiTheme="minorHAnsi" w:hAnsiTheme="minorHAnsi" w:cstheme="minorHAnsi"/>
                <w:sz w:val="22"/>
                <w:szCs w:val="22"/>
              </w:rPr>
              <w:t xml:space="preserve">Learners must be able to write the full name of </w:t>
            </w:r>
            <w:r w:rsidR="00263827" w:rsidRPr="00E52433">
              <w:rPr>
                <w:rFonts w:asciiTheme="minorHAnsi" w:hAnsiTheme="minorHAnsi" w:cstheme="minorHAnsi"/>
                <w:sz w:val="22"/>
                <w:szCs w:val="22"/>
              </w:rPr>
              <w:t>EACH force as they will not be awarded marks for incomplete responses such as “substitute, buyers, suppliers”.</w:t>
            </w:r>
          </w:p>
          <w:p w14:paraId="1AC05F98" w14:textId="77777777" w:rsidR="00263827" w:rsidRPr="00E52433" w:rsidRDefault="00F83D99" w:rsidP="00073B0D">
            <w:pPr>
              <w:pStyle w:val="Default"/>
              <w:numPr>
                <w:ilvl w:val="0"/>
                <w:numId w:val="97"/>
              </w:numPr>
              <w:rPr>
                <w:rFonts w:asciiTheme="minorHAnsi" w:hAnsiTheme="minorHAnsi" w:cstheme="minorHAnsi"/>
                <w:sz w:val="22"/>
                <w:szCs w:val="22"/>
              </w:rPr>
            </w:pPr>
            <w:r w:rsidRPr="00E52433">
              <w:rPr>
                <w:rFonts w:asciiTheme="minorHAnsi" w:hAnsiTheme="minorHAnsi" w:cstheme="minorHAnsi"/>
                <w:sz w:val="22"/>
                <w:szCs w:val="22"/>
              </w:rPr>
              <w:t>Learners will only be marked the first FOUR responses as the number of facts required is stated in the question.</w:t>
            </w:r>
          </w:p>
          <w:p w14:paraId="65A90D6C" w14:textId="39D1F7E2" w:rsidR="00F83D99" w:rsidRPr="00E52433" w:rsidRDefault="00263827" w:rsidP="00073B0D">
            <w:pPr>
              <w:pStyle w:val="Default"/>
              <w:numPr>
                <w:ilvl w:val="0"/>
                <w:numId w:val="97"/>
              </w:numPr>
              <w:rPr>
                <w:rFonts w:asciiTheme="minorHAnsi" w:hAnsiTheme="minorHAnsi" w:cstheme="minorHAnsi"/>
                <w:sz w:val="22"/>
                <w:szCs w:val="22"/>
              </w:rPr>
            </w:pPr>
            <w:r w:rsidRPr="00E52433">
              <w:rPr>
                <w:rFonts w:asciiTheme="minorHAnsi" w:hAnsiTheme="minorHAnsi" w:cstheme="minorHAnsi"/>
                <w:sz w:val="22"/>
                <w:szCs w:val="22"/>
              </w:rPr>
              <w:t>Teachers are advised to give practical examples of how business can apply EACH force so that learners are able to identify these forces from given statements/scenarios.</w:t>
            </w:r>
          </w:p>
          <w:p w14:paraId="471F5DF6" w14:textId="27030028" w:rsidR="00263827" w:rsidRPr="00E52433" w:rsidRDefault="00A360C6" w:rsidP="00073B0D">
            <w:pPr>
              <w:pStyle w:val="Default"/>
              <w:numPr>
                <w:ilvl w:val="0"/>
                <w:numId w:val="97"/>
              </w:numPr>
              <w:rPr>
                <w:rFonts w:asciiTheme="minorHAnsi" w:hAnsiTheme="minorHAnsi" w:cstheme="minorHAnsi"/>
                <w:sz w:val="22"/>
                <w:szCs w:val="22"/>
              </w:rPr>
            </w:pPr>
            <w:r>
              <w:rPr>
                <w:rFonts w:asciiTheme="minorHAnsi" w:hAnsiTheme="minorHAnsi" w:cstheme="minorHAnsi"/>
                <w:sz w:val="22"/>
                <w:szCs w:val="22"/>
              </w:rPr>
              <w:t xml:space="preserve">They </w:t>
            </w:r>
            <w:r w:rsidR="00263827" w:rsidRPr="00E52433">
              <w:rPr>
                <w:rFonts w:asciiTheme="minorHAnsi" w:hAnsiTheme="minorHAnsi" w:cstheme="minorHAnsi"/>
                <w:sz w:val="22"/>
                <w:szCs w:val="22"/>
              </w:rPr>
              <w:t>must be t</w:t>
            </w:r>
            <w:r>
              <w:rPr>
                <w:rFonts w:asciiTheme="minorHAnsi" w:hAnsiTheme="minorHAnsi" w:cstheme="minorHAnsi"/>
                <w:sz w:val="22"/>
                <w:szCs w:val="22"/>
              </w:rPr>
              <w:t>aught</w:t>
            </w:r>
            <w:r w:rsidR="00263827" w:rsidRPr="00E52433">
              <w:rPr>
                <w:rFonts w:asciiTheme="minorHAnsi" w:hAnsiTheme="minorHAnsi" w:cstheme="minorHAnsi"/>
                <w:sz w:val="22"/>
                <w:szCs w:val="22"/>
              </w:rPr>
              <w:t xml:space="preserve"> on how businesses can apply EACH force to analyse their position in the market environment. </w:t>
            </w:r>
          </w:p>
          <w:p w14:paraId="0FE9901B" w14:textId="5FFDE878" w:rsidR="00F83D99" w:rsidRPr="00E52433" w:rsidRDefault="00263827" w:rsidP="00073B0D">
            <w:pPr>
              <w:pStyle w:val="Default"/>
              <w:numPr>
                <w:ilvl w:val="0"/>
                <w:numId w:val="97"/>
              </w:numPr>
              <w:rPr>
                <w:rFonts w:asciiTheme="minorHAnsi" w:hAnsiTheme="minorHAnsi" w:cstheme="minorHAnsi"/>
                <w:sz w:val="22"/>
                <w:szCs w:val="22"/>
              </w:rPr>
            </w:pPr>
            <w:r w:rsidRPr="00E52433">
              <w:rPr>
                <w:rFonts w:asciiTheme="minorHAnsi" w:hAnsiTheme="minorHAnsi" w:cstheme="minorHAnsi"/>
                <w:sz w:val="22"/>
                <w:szCs w:val="22"/>
              </w:rPr>
              <w:t>Q</w:t>
            </w:r>
            <w:r w:rsidR="00F83D99" w:rsidRPr="00E52433">
              <w:rPr>
                <w:rFonts w:asciiTheme="minorHAnsi" w:hAnsiTheme="minorHAnsi" w:cstheme="minorHAnsi"/>
                <w:sz w:val="22"/>
                <w:szCs w:val="22"/>
              </w:rPr>
              <w:t>uestion</w:t>
            </w:r>
            <w:r w:rsidRPr="00E52433">
              <w:rPr>
                <w:rFonts w:asciiTheme="minorHAnsi" w:hAnsiTheme="minorHAnsi" w:cstheme="minorHAnsi"/>
                <w:sz w:val="22"/>
                <w:szCs w:val="22"/>
              </w:rPr>
              <w:t xml:space="preserve"> 2.3</w:t>
            </w:r>
            <w:r w:rsidR="00F83D99" w:rsidRPr="00E52433">
              <w:rPr>
                <w:rFonts w:asciiTheme="minorHAnsi" w:hAnsiTheme="minorHAnsi" w:cstheme="minorHAnsi"/>
                <w:sz w:val="22"/>
                <w:szCs w:val="22"/>
              </w:rPr>
              <w:t xml:space="preserve"> requires learners to first name the force and explain “how” businesses should apply each force </w:t>
            </w:r>
            <w:r w:rsidR="00F83D99" w:rsidRPr="00E52433">
              <w:rPr>
                <w:rFonts w:asciiTheme="minorHAnsi" w:hAnsiTheme="minorHAnsi" w:cstheme="minorHAnsi"/>
                <w:color w:val="auto"/>
                <w:sz w:val="22"/>
                <w:szCs w:val="22"/>
                <w:lang w:val="en-GB"/>
              </w:rPr>
              <w:t>to analyse their position in the market</w:t>
            </w:r>
            <w:r w:rsidRPr="00E52433">
              <w:rPr>
                <w:rFonts w:asciiTheme="minorHAnsi" w:hAnsiTheme="minorHAnsi" w:cstheme="minorHAnsi"/>
                <w:color w:val="auto"/>
                <w:sz w:val="22"/>
                <w:szCs w:val="22"/>
                <w:lang w:val="en-GB"/>
              </w:rPr>
              <w:t>.</w:t>
            </w:r>
          </w:p>
          <w:p w14:paraId="300C1750" w14:textId="01AACE1B" w:rsidR="00263827" w:rsidRPr="00E52433" w:rsidRDefault="00263827" w:rsidP="00073B0D">
            <w:pPr>
              <w:pStyle w:val="Default"/>
              <w:numPr>
                <w:ilvl w:val="0"/>
                <w:numId w:val="97"/>
              </w:numPr>
              <w:rPr>
                <w:rFonts w:asciiTheme="minorHAnsi" w:hAnsiTheme="minorHAnsi" w:cstheme="minorHAnsi"/>
                <w:sz w:val="22"/>
                <w:szCs w:val="22"/>
              </w:rPr>
            </w:pPr>
            <w:r w:rsidRPr="00E52433">
              <w:rPr>
                <w:rFonts w:asciiTheme="minorHAnsi" w:hAnsiTheme="minorHAnsi" w:cstheme="minorHAnsi"/>
                <w:sz w:val="22"/>
                <w:szCs w:val="22"/>
              </w:rPr>
              <w:t xml:space="preserve">The focus should be on “what” gives </w:t>
            </w:r>
            <w:r w:rsidR="000A48A0" w:rsidRPr="00E52433">
              <w:rPr>
                <w:rFonts w:asciiTheme="minorHAnsi" w:hAnsiTheme="minorHAnsi" w:cstheme="minorHAnsi"/>
                <w:sz w:val="22"/>
                <w:szCs w:val="22"/>
              </w:rPr>
              <w:t>a business</w:t>
            </w:r>
            <w:r w:rsidRPr="00E52433">
              <w:rPr>
                <w:rFonts w:asciiTheme="minorHAnsi" w:hAnsiTheme="minorHAnsi" w:cstheme="minorHAnsi"/>
                <w:sz w:val="22"/>
                <w:szCs w:val="22"/>
              </w:rPr>
              <w:t xml:space="preserve"> power over other businesses.</w:t>
            </w:r>
          </w:p>
          <w:p w14:paraId="4C45E26C" w14:textId="631F2604" w:rsidR="00263827" w:rsidRPr="00E52433" w:rsidRDefault="00263827" w:rsidP="00073B0D">
            <w:pPr>
              <w:pStyle w:val="Default"/>
              <w:numPr>
                <w:ilvl w:val="0"/>
                <w:numId w:val="97"/>
              </w:numPr>
              <w:rPr>
                <w:rFonts w:asciiTheme="minorHAnsi" w:hAnsiTheme="minorHAnsi" w:cstheme="minorHAnsi"/>
                <w:sz w:val="22"/>
                <w:szCs w:val="22"/>
              </w:rPr>
            </w:pPr>
            <w:r w:rsidRPr="00E52433">
              <w:rPr>
                <w:rFonts w:asciiTheme="minorHAnsi" w:hAnsiTheme="minorHAnsi" w:cstheme="minorHAnsi"/>
                <w:sz w:val="22"/>
                <w:szCs w:val="22"/>
              </w:rPr>
              <w:t>Learners should refrain from writing a definition of each force as this is not required by the question</w:t>
            </w:r>
            <w:r w:rsidR="000A48A0" w:rsidRPr="00E52433">
              <w:rPr>
                <w:rFonts w:asciiTheme="minorHAnsi" w:hAnsiTheme="minorHAnsi" w:cstheme="minorHAnsi"/>
                <w:sz w:val="22"/>
                <w:szCs w:val="22"/>
              </w:rPr>
              <w:t>.</w:t>
            </w:r>
          </w:p>
          <w:p w14:paraId="1DDAA77E" w14:textId="446D200D" w:rsidR="00263827" w:rsidRPr="00E52433" w:rsidRDefault="000A48A0" w:rsidP="00073B0D">
            <w:pPr>
              <w:pStyle w:val="Default"/>
              <w:numPr>
                <w:ilvl w:val="0"/>
                <w:numId w:val="97"/>
              </w:numPr>
              <w:rPr>
                <w:rFonts w:asciiTheme="minorHAnsi" w:hAnsiTheme="minorHAnsi" w:cstheme="minorHAnsi"/>
                <w:sz w:val="22"/>
                <w:szCs w:val="22"/>
              </w:rPr>
            </w:pPr>
            <w:r w:rsidRPr="00E52433">
              <w:rPr>
                <w:rFonts w:asciiTheme="minorHAnsi" w:hAnsiTheme="minorHAnsi" w:cstheme="minorHAnsi"/>
                <w:sz w:val="22"/>
                <w:szCs w:val="22"/>
              </w:rPr>
              <w:t>Teachers are also advised to take note of how question 2.3 will be marked if it is as</w:t>
            </w:r>
            <w:r w:rsidR="00A360C6">
              <w:rPr>
                <w:rFonts w:asciiTheme="minorHAnsi" w:hAnsiTheme="minorHAnsi" w:cstheme="minorHAnsi"/>
                <w:sz w:val="22"/>
                <w:szCs w:val="22"/>
              </w:rPr>
              <w:t>sessed</w:t>
            </w:r>
            <w:r w:rsidRPr="00E52433">
              <w:rPr>
                <w:rFonts w:asciiTheme="minorHAnsi" w:hAnsiTheme="minorHAnsi" w:cstheme="minorHAnsi"/>
                <w:sz w:val="22"/>
                <w:szCs w:val="22"/>
              </w:rPr>
              <w:t xml:space="preserve"> in section B or section C. Refer to the 2019 NCS marking guidelines question 7 and 2017 NSC Section B, question 2. </w:t>
            </w:r>
            <w:r w:rsidR="00263827" w:rsidRPr="00E52433">
              <w:rPr>
                <w:rFonts w:asciiTheme="minorHAnsi" w:hAnsiTheme="minorHAnsi" w:cstheme="minorHAnsi"/>
                <w:color w:val="auto"/>
                <w:sz w:val="22"/>
                <w:szCs w:val="22"/>
                <w:lang w:val="en-GB"/>
              </w:rPr>
              <w:t>.</w:t>
            </w:r>
          </w:p>
        </w:tc>
      </w:tr>
      <w:bookmarkEnd w:id="11"/>
    </w:tbl>
    <w:p w14:paraId="4E466249" w14:textId="77777777" w:rsidR="008114B4" w:rsidRPr="00E52433" w:rsidRDefault="008114B4" w:rsidP="00F351E6">
      <w:pPr>
        <w:pStyle w:val="Default"/>
        <w:rPr>
          <w:rFonts w:asciiTheme="minorHAnsi" w:hAnsiTheme="minorHAnsi" w:cstheme="minorHAnsi"/>
          <w:sz w:val="22"/>
          <w:szCs w:val="22"/>
        </w:rPr>
      </w:pPr>
    </w:p>
    <w:p w14:paraId="4BF7A30E" w14:textId="68FB227C" w:rsidR="00535A2E" w:rsidRPr="00E52433" w:rsidRDefault="0087310B" w:rsidP="000A48A0">
      <w:pPr>
        <w:pStyle w:val="Default"/>
        <w:ind w:firstLine="142"/>
        <w:rPr>
          <w:rFonts w:asciiTheme="minorHAnsi" w:hAnsiTheme="minorHAnsi" w:cstheme="minorHAnsi"/>
          <w:b/>
          <w:bCs/>
          <w:sz w:val="22"/>
          <w:szCs w:val="22"/>
        </w:rPr>
      </w:pPr>
      <w:r w:rsidRPr="00E52433">
        <w:rPr>
          <w:rFonts w:asciiTheme="minorHAnsi" w:hAnsiTheme="minorHAnsi" w:cstheme="minorHAnsi"/>
          <w:b/>
          <w:bCs/>
          <w:sz w:val="22"/>
          <w:szCs w:val="22"/>
        </w:rPr>
        <w:t>REQUIRED RESPONSES</w:t>
      </w:r>
    </w:p>
    <w:p w14:paraId="607EC129" w14:textId="77777777" w:rsidR="008114B4" w:rsidRPr="00E52433" w:rsidRDefault="008114B4" w:rsidP="008114B4">
      <w:pPr>
        <w:pStyle w:val="Default"/>
        <w:rPr>
          <w:rFonts w:asciiTheme="minorHAnsi" w:hAnsiTheme="minorHAnsi" w:cstheme="minorHAnsi"/>
          <w:b/>
          <w:bCs/>
          <w:sz w:val="22"/>
          <w:szCs w:val="22"/>
        </w:rPr>
      </w:pPr>
    </w:p>
    <w:p w14:paraId="51B19690" w14:textId="224DDD66" w:rsidR="00F351E6" w:rsidRPr="00E52433" w:rsidRDefault="000A48A0" w:rsidP="000A48A0">
      <w:pPr>
        <w:pStyle w:val="Default"/>
        <w:tabs>
          <w:tab w:val="left" w:pos="426"/>
        </w:tabs>
        <w:ind w:hanging="142"/>
        <w:rPr>
          <w:rFonts w:asciiTheme="minorHAnsi" w:hAnsiTheme="minorHAnsi" w:cstheme="minorHAnsi"/>
          <w:b/>
          <w:bCs/>
          <w:sz w:val="22"/>
          <w:szCs w:val="22"/>
        </w:rPr>
      </w:pPr>
      <w:r w:rsidRPr="00E52433">
        <w:rPr>
          <w:rFonts w:asciiTheme="minorHAnsi" w:hAnsiTheme="minorHAnsi" w:cstheme="minorHAnsi"/>
          <w:b/>
          <w:bCs/>
          <w:sz w:val="22"/>
          <w:szCs w:val="22"/>
        </w:rPr>
        <w:t>2</w:t>
      </w:r>
      <w:r w:rsidR="00535A2E" w:rsidRPr="00E52433">
        <w:rPr>
          <w:rFonts w:asciiTheme="minorHAnsi" w:hAnsiTheme="minorHAnsi" w:cstheme="minorHAnsi"/>
          <w:b/>
          <w:bCs/>
          <w:sz w:val="22"/>
          <w:szCs w:val="22"/>
        </w:rPr>
        <w:t>.</w:t>
      </w:r>
      <w:r w:rsidRPr="00E52433">
        <w:rPr>
          <w:rFonts w:asciiTheme="minorHAnsi" w:hAnsiTheme="minorHAnsi" w:cstheme="minorHAnsi"/>
          <w:b/>
          <w:bCs/>
          <w:sz w:val="22"/>
          <w:szCs w:val="22"/>
        </w:rPr>
        <w:t>1</w:t>
      </w:r>
      <w:r w:rsidRPr="00E52433">
        <w:rPr>
          <w:rFonts w:asciiTheme="minorHAnsi" w:hAnsiTheme="minorHAnsi" w:cstheme="minorHAnsi"/>
          <w:b/>
          <w:bCs/>
          <w:sz w:val="22"/>
          <w:szCs w:val="22"/>
        </w:rPr>
        <w:tab/>
      </w:r>
      <w:r w:rsidR="002B1570" w:rsidRPr="00E52433">
        <w:rPr>
          <w:rFonts w:asciiTheme="minorHAnsi" w:hAnsiTheme="minorHAnsi" w:cstheme="minorHAnsi"/>
          <w:b/>
          <w:bCs/>
          <w:sz w:val="22"/>
          <w:szCs w:val="22"/>
        </w:rPr>
        <w:t>Forces of Porter's Five Forces model</w:t>
      </w:r>
    </w:p>
    <w:p w14:paraId="24E9F9A4" w14:textId="77777777" w:rsidR="00F351E6" w:rsidRPr="00E52433" w:rsidRDefault="00F351E6" w:rsidP="00073B0D">
      <w:pPr>
        <w:pStyle w:val="ListParagraph"/>
        <w:numPr>
          <w:ilvl w:val="0"/>
          <w:numId w:val="63"/>
        </w:numPr>
        <w:spacing w:after="200" w:line="240" w:lineRule="auto"/>
        <w:rPr>
          <w:rFonts w:cstheme="minorHAnsi"/>
        </w:rPr>
      </w:pPr>
      <w:r w:rsidRPr="00E52433">
        <w:rPr>
          <w:rFonts w:cstheme="minorHAnsi"/>
        </w:rPr>
        <w:t>Threat of substitution/Substitutes</w:t>
      </w:r>
      <w:bookmarkStart w:id="12" w:name="_Hlk49687377"/>
      <w:r w:rsidRPr="00E52433">
        <w:rPr>
          <w:rFonts w:cstheme="minorHAnsi"/>
        </w:rPr>
        <w:t>√</w:t>
      </w:r>
      <w:bookmarkEnd w:id="12"/>
    </w:p>
    <w:p w14:paraId="3F1ACE90" w14:textId="77777777" w:rsidR="00F351E6" w:rsidRPr="00E52433" w:rsidRDefault="00F351E6" w:rsidP="00073B0D">
      <w:pPr>
        <w:pStyle w:val="ListParagraph"/>
        <w:numPr>
          <w:ilvl w:val="0"/>
          <w:numId w:val="63"/>
        </w:numPr>
        <w:spacing w:after="200" w:line="240" w:lineRule="auto"/>
        <w:rPr>
          <w:rFonts w:cstheme="minorHAnsi"/>
        </w:rPr>
      </w:pPr>
      <w:r w:rsidRPr="00E52433">
        <w:rPr>
          <w:rFonts w:cstheme="minorHAnsi"/>
        </w:rPr>
        <w:t>Bargaining power of buyers</w:t>
      </w:r>
      <w:bookmarkStart w:id="13" w:name="_Hlk49688487"/>
      <w:r w:rsidRPr="00E52433">
        <w:rPr>
          <w:rFonts w:cstheme="minorHAnsi"/>
        </w:rPr>
        <w:t>√</w:t>
      </w:r>
      <w:bookmarkEnd w:id="13"/>
    </w:p>
    <w:p w14:paraId="027336D2" w14:textId="77777777" w:rsidR="00F351E6" w:rsidRPr="00E52433" w:rsidRDefault="00F351E6" w:rsidP="00073B0D">
      <w:pPr>
        <w:pStyle w:val="ListParagraph"/>
        <w:numPr>
          <w:ilvl w:val="0"/>
          <w:numId w:val="63"/>
        </w:numPr>
        <w:spacing w:after="200" w:line="240" w:lineRule="auto"/>
        <w:rPr>
          <w:rFonts w:cstheme="minorHAnsi"/>
        </w:rPr>
      </w:pPr>
      <w:r w:rsidRPr="00E52433">
        <w:rPr>
          <w:rFonts w:cstheme="minorHAnsi"/>
        </w:rPr>
        <w:t>Threat/Barriers to new entry to the market√</w:t>
      </w:r>
    </w:p>
    <w:p w14:paraId="190AB4DD" w14:textId="77777777" w:rsidR="00F351E6" w:rsidRPr="00E52433" w:rsidRDefault="00F351E6" w:rsidP="00073B0D">
      <w:pPr>
        <w:pStyle w:val="ListParagraph"/>
        <w:numPr>
          <w:ilvl w:val="0"/>
          <w:numId w:val="63"/>
        </w:numPr>
        <w:kinsoku w:val="0"/>
        <w:overflowPunct w:val="0"/>
        <w:spacing w:before="77" w:after="0" w:line="240" w:lineRule="auto"/>
        <w:textAlignment w:val="baseline"/>
        <w:rPr>
          <w:rFonts w:eastAsia="Times New Roman" w:cstheme="minorHAnsi"/>
          <w:lang w:val="en-GB"/>
        </w:rPr>
      </w:pPr>
      <w:bookmarkStart w:id="14" w:name="_Hlk49692269"/>
      <w:bookmarkStart w:id="15" w:name="_Hlk49690002"/>
      <w:r w:rsidRPr="00E52433">
        <w:rPr>
          <w:rFonts w:eastAsia="Times New Roman" w:cstheme="minorHAnsi"/>
          <w:color w:val="000000"/>
          <w:kern w:val="24"/>
          <w:lang w:val="en-GB"/>
        </w:rPr>
        <w:t>Power of competitors/Competitive rivalry</w:t>
      </w:r>
      <w:bookmarkEnd w:id="14"/>
      <w:r w:rsidRPr="00E52433">
        <w:rPr>
          <w:rFonts w:eastAsia="Times New Roman" w:cstheme="minorHAnsi"/>
          <w:color w:val="000000"/>
          <w:lang w:val="en-GB"/>
        </w:rPr>
        <w:t>√√</w:t>
      </w:r>
    </w:p>
    <w:bookmarkEnd w:id="15"/>
    <w:p w14:paraId="4AC939F5" w14:textId="0E389FA7" w:rsidR="00F351E6" w:rsidRPr="00E52433" w:rsidRDefault="00F351E6" w:rsidP="00073B0D">
      <w:pPr>
        <w:pStyle w:val="ListParagraph"/>
        <w:numPr>
          <w:ilvl w:val="0"/>
          <w:numId w:val="63"/>
        </w:numPr>
        <w:spacing w:after="0" w:line="240" w:lineRule="auto"/>
        <w:rPr>
          <w:rFonts w:cstheme="minorHAnsi"/>
        </w:rPr>
      </w:pPr>
      <w:r w:rsidRPr="00E52433">
        <w:rPr>
          <w:rFonts w:eastAsia="Times New Roman" w:cstheme="minorHAnsi"/>
          <w:color w:val="000000"/>
          <w:kern w:val="24"/>
          <w:lang w:val="en-GB"/>
        </w:rPr>
        <w:t>Threat of substitution/substitutes</w:t>
      </w:r>
      <w:r w:rsidRPr="00E52433">
        <w:rPr>
          <w:rFonts w:cstheme="minorHAnsi"/>
        </w:rPr>
        <w:t xml:space="preserve"> √</w:t>
      </w:r>
    </w:p>
    <w:p w14:paraId="24C15B46" w14:textId="77777777" w:rsidR="00F351E6" w:rsidRPr="00E52433" w:rsidRDefault="00F351E6" w:rsidP="00F351E6">
      <w:pPr>
        <w:pStyle w:val="Default"/>
        <w:rPr>
          <w:rFonts w:asciiTheme="minorHAnsi" w:hAnsiTheme="minorHAnsi" w:cstheme="minorHAnsi"/>
          <w:sz w:val="22"/>
          <w:szCs w:val="22"/>
        </w:rPr>
      </w:pPr>
    </w:p>
    <w:p w14:paraId="33DDBED5" w14:textId="0EE5744A" w:rsidR="00535A2E" w:rsidRPr="00E52433" w:rsidRDefault="000A48A0" w:rsidP="000A48A0">
      <w:pPr>
        <w:tabs>
          <w:tab w:val="left" w:pos="1276"/>
        </w:tabs>
        <w:spacing w:after="0" w:line="240" w:lineRule="auto"/>
        <w:rPr>
          <w:rFonts w:cstheme="minorHAnsi"/>
          <w:b/>
          <w:bCs/>
          <w:lang w:val="en-US"/>
        </w:rPr>
      </w:pPr>
      <w:r w:rsidRPr="00E52433">
        <w:rPr>
          <w:rFonts w:cstheme="minorHAnsi"/>
          <w:b/>
          <w:bCs/>
          <w:lang w:val="en-US"/>
        </w:rPr>
        <w:t>NOTE: Learners will only be marked the first FOUR (4) responses.</w:t>
      </w:r>
      <w:r w:rsidRPr="00E52433">
        <w:rPr>
          <w:rFonts w:cstheme="minorHAnsi"/>
          <w:b/>
          <w:bCs/>
          <w:lang w:val="en-US"/>
        </w:rPr>
        <w:tab/>
      </w:r>
      <w:r w:rsidRPr="00E52433">
        <w:rPr>
          <w:rFonts w:cstheme="minorHAnsi"/>
          <w:b/>
          <w:bCs/>
          <w:lang w:val="en-US"/>
        </w:rPr>
        <w:tab/>
      </w:r>
      <w:r w:rsidRPr="00E52433">
        <w:rPr>
          <w:rFonts w:cstheme="minorHAnsi"/>
          <w:b/>
          <w:bCs/>
          <w:lang w:val="en-US"/>
        </w:rPr>
        <w:tab/>
      </w:r>
      <w:r w:rsidR="00AF1A9C">
        <w:rPr>
          <w:rFonts w:cstheme="minorHAnsi"/>
          <w:b/>
          <w:bCs/>
          <w:lang w:val="en-US"/>
        </w:rPr>
        <w:tab/>
        <w:t xml:space="preserve">     </w:t>
      </w:r>
      <w:r w:rsidRPr="00E52433">
        <w:rPr>
          <w:rFonts w:cstheme="minorHAnsi"/>
          <w:b/>
          <w:bCs/>
          <w:lang w:val="en-US"/>
        </w:rPr>
        <w:t xml:space="preserve">(4x1) (4) </w:t>
      </w:r>
    </w:p>
    <w:p w14:paraId="49B2FBA6" w14:textId="77777777" w:rsidR="00F351E6" w:rsidRPr="00E52433" w:rsidRDefault="00F351E6" w:rsidP="00535A2E">
      <w:pPr>
        <w:tabs>
          <w:tab w:val="left" w:pos="1276"/>
        </w:tabs>
        <w:spacing w:after="0" w:line="360" w:lineRule="auto"/>
        <w:rPr>
          <w:rFonts w:cstheme="minorHAnsi"/>
          <w:lang w:val="en-US"/>
        </w:rPr>
      </w:pPr>
    </w:p>
    <w:p w14:paraId="7AAD3D58" w14:textId="211171AF" w:rsidR="00F351E6" w:rsidRPr="00E52433" w:rsidRDefault="000A48A0" w:rsidP="00073B0D">
      <w:pPr>
        <w:pStyle w:val="ListParagraph"/>
        <w:numPr>
          <w:ilvl w:val="1"/>
          <w:numId w:val="99"/>
        </w:numPr>
        <w:tabs>
          <w:tab w:val="left" w:pos="567"/>
        </w:tabs>
        <w:spacing w:after="0" w:line="360" w:lineRule="auto"/>
        <w:ind w:left="567" w:hanging="567"/>
        <w:rPr>
          <w:rFonts w:cstheme="minorHAnsi"/>
          <w:b/>
          <w:bCs/>
          <w:lang w:val="en-US"/>
        </w:rPr>
      </w:pPr>
      <w:r w:rsidRPr="00E52433">
        <w:rPr>
          <w:rFonts w:cstheme="minorHAnsi"/>
          <w:b/>
          <w:bCs/>
          <w:lang w:val="en-US"/>
        </w:rPr>
        <w:t xml:space="preserve">Porter’s Five Forces from given statements </w:t>
      </w:r>
    </w:p>
    <w:p w14:paraId="03D77A4F" w14:textId="0979F55A" w:rsidR="00535A2E" w:rsidRPr="00E52433" w:rsidRDefault="00F351E6" w:rsidP="00073B0D">
      <w:pPr>
        <w:pStyle w:val="ListParagraph"/>
        <w:numPr>
          <w:ilvl w:val="2"/>
          <w:numId w:val="99"/>
        </w:numPr>
        <w:rPr>
          <w:rFonts w:cstheme="minorHAnsi"/>
          <w:color w:val="000000"/>
        </w:rPr>
      </w:pPr>
      <w:bookmarkStart w:id="16" w:name="_Hlk49688502"/>
      <w:r w:rsidRPr="00E52433">
        <w:rPr>
          <w:rFonts w:eastAsia="Times New Roman" w:cstheme="minorHAnsi"/>
          <w:color w:val="000000"/>
          <w:kern w:val="24"/>
          <w:lang w:val="en-GB"/>
        </w:rPr>
        <w:t>Threat of substitution/substitutes</w:t>
      </w:r>
      <w:r w:rsidRPr="00E52433">
        <w:rPr>
          <w:rFonts w:cstheme="minorHAnsi"/>
        </w:rPr>
        <w:t xml:space="preserve"> √√</w:t>
      </w:r>
      <w:bookmarkEnd w:id="16"/>
    </w:p>
    <w:p w14:paraId="677234B8" w14:textId="025C1FFC" w:rsidR="00535A2E" w:rsidRPr="00E52433" w:rsidRDefault="00F351E6" w:rsidP="00073B0D">
      <w:pPr>
        <w:pStyle w:val="ListParagraph"/>
        <w:numPr>
          <w:ilvl w:val="2"/>
          <w:numId w:val="99"/>
        </w:numPr>
        <w:rPr>
          <w:rFonts w:cstheme="minorHAnsi"/>
          <w:color w:val="000000"/>
        </w:rPr>
      </w:pPr>
      <w:r w:rsidRPr="00E52433">
        <w:rPr>
          <w:rFonts w:cstheme="minorHAnsi"/>
          <w:color w:val="000000"/>
        </w:rPr>
        <w:t>Bargaining power of buyers</w:t>
      </w:r>
      <w:r w:rsidRPr="00E52433">
        <w:rPr>
          <w:rFonts w:cstheme="minorHAnsi"/>
        </w:rPr>
        <w:t>√√</w:t>
      </w:r>
    </w:p>
    <w:p w14:paraId="102EDB84" w14:textId="096BC5F9" w:rsidR="00535A2E" w:rsidRPr="00E52433" w:rsidRDefault="00F351E6" w:rsidP="00073B0D">
      <w:pPr>
        <w:pStyle w:val="ListParagraph"/>
        <w:numPr>
          <w:ilvl w:val="2"/>
          <w:numId w:val="99"/>
        </w:numPr>
        <w:rPr>
          <w:rFonts w:cstheme="minorHAnsi"/>
          <w:color w:val="000000"/>
        </w:rPr>
      </w:pPr>
      <w:r w:rsidRPr="00E52433">
        <w:rPr>
          <w:rFonts w:eastAsia="Times New Roman" w:cstheme="minorHAnsi"/>
          <w:color w:val="000000"/>
          <w:kern w:val="24"/>
          <w:lang w:val="en-GB"/>
        </w:rPr>
        <w:t>Threat/Barriers of new entrants to the market</w:t>
      </w:r>
      <w:r w:rsidRPr="00E52433">
        <w:rPr>
          <w:rFonts w:cstheme="minorHAnsi"/>
        </w:rPr>
        <w:t>√√</w:t>
      </w:r>
    </w:p>
    <w:p w14:paraId="37D0E2E3" w14:textId="463AB95C" w:rsidR="00535A2E" w:rsidRPr="00E52433" w:rsidRDefault="00535A2E" w:rsidP="00073B0D">
      <w:pPr>
        <w:pStyle w:val="ListParagraph"/>
        <w:numPr>
          <w:ilvl w:val="2"/>
          <w:numId w:val="99"/>
        </w:numPr>
        <w:spacing w:after="0"/>
        <w:rPr>
          <w:rFonts w:cstheme="minorHAnsi"/>
          <w:color w:val="000000"/>
        </w:rPr>
      </w:pPr>
      <w:r w:rsidRPr="00E52433">
        <w:rPr>
          <w:rFonts w:cstheme="minorHAnsi"/>
          <w:color w:val="000000"/>
        </w:rPr>
        <w:t xml:space="preserve">Power of supplier </w:t>
      </w:r>
    </w:p>
    <w:p w14:paraId="48BEBD9E" w14:textId="47BE3F14" w:rsidR="00F351E6" w:rsidRPr="00E52433" w:rsidRDefault="000A48A0" w:rsidP="000A48A0">
      <w:pPr>
        <w:spacing w:after="0"/>
        <w:rPr>
          <w:rFonts w:cstheme="minorHAnsi"/>
          <w:color w:val="000000"/>
        </w:rPr>
      </w:pPr>
      <w:r w:rsidRPr="00E52433">
        <w:rPr>
          <w:rFonts w:eastAsia="Times New Roman" w:cstheme="minorHAnsi"/>
          <w:color w:val="000000"/>
          <w:kern w:val="24"/>
          <w:lang w:val="en-GB"/>
        </w:rPr>
        <w:t>2.2.5</w:t>
      </w:r>
      <w:r w:rsidRPr="00E52433">
        <w:rPr>
          <w:rFonts w:eastAsia="Times New Roman" w:cstheme="minorHAnsi"/>
          <w:color w:val="000000"/>
          <w:kern w:val="24"/>
          <w:lang w:val="en-GB"/>
        </w:rPr>
        <w:tab/>
      </w:r>
      <w:r w:rsidR="00F351E6" w:rsidRPr="00E52433">
        <w:rPr>
          <w:rFonts w:eastAsia="Times New Roman" w:cstheme="minorHAnsi"/>
          <w:color w:val="000000"/>
          <w:kern w:val="24"/>
          <w:lang w:val="en-GB"/>
        </w:rPr>
        <w:t>Power of competitors/Competitive rivalry</w:t>
      </w:r>
      <w:r w:rsidR="00F351E6" w:rsidRPr="00E52433">
        <w:rPr>
          <w:rFonts w:cstheme="minorHAnsi"/>
        </w:rPr>
        <w:t>√√</w:t>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b/>
          <w:bCs/>
        </w:rPr>
        <w:t>(10)</w:t>
      </w:r>
    </w:p>
    <w:p w14:paraId="4184D218" w14:textId="203354BE" w:rsidR="002B1570" w:rsidRPr="00E52433" w:rsidRDefault="002B1570">
      <w:pPr>
        <w:spacing w:after="200" w:line="276" w:lineRule="auto"/>
        <w:rPr>
          <w:rFonts w:cstheme="minorHAnsi"/>
          <w:lang w:val="en-US"/>
        </w:rPr>
      </w:pPr>
      <w:r w:rsidRPr="00E52433">
        <w:rPr>
          <w:rFonts w:cstheme="minorHAnsi"/>
          <w:lang w:val="en-US"/>
        </w:rPr>
        <w:br w:type="page"/>
      </w:r>
    </w:p>
    <w:p w14:paraId="5AEFFB7A" w14:textId="77777777" w:rsidR="0087310B" w:rsidRPr="00E52433" w:rsidRDefault="0087310B" w:rsidP="0087310B">
      <w:pPr>
        <w:pStyle w:val="Default"/>
        <w:rPr>
          <w:rFonts w:asciiTheme="minorHAnsi" w:hAnsiTheme="minorHAnsi" w:cstheme="minorHAnsi"/>
          <w:b/>
          <w:bCs/>
          <w:sz w:val="22"/>
          <w:szCs w:val="22"/>
        </w:rPr>
      </w:pPr>
    </w:p>
    <w:p w14:paraId="4052F88E" w14:textId="77777777" w:rsidR="002B1570" w:rsidRPr="00E52433" w:rsidRDefault="002B1570" w:rsidP="002B1570">
      <w:pPr>
        <w:pStyle w:val="Default"/>
        <w:tabs>
          <w:tab w:val="left" w:pos="567"/>
        </w:tabs>
        <w:rPr>
          <w:rFonts w:asciiTheme="minorHAnsi" w:hAnsiTheme="minorHAnsi" w:cstheme="minorHAnsi"/>
          <w:b/>
          <w:bCs/>
          <w:sz w:val="22"/>
          <w:szCs w:val="22"/>
        </w:rPr>
      </w:pPr>
      <w:bookmarkStart w:id="17" w:name="_Hlk49691209"/>
      <w:r w:rsidRPr="00E52433">
        <w:rPr>
          <w:rFonts w:asciiTheme="minorHAnsi" w:eastAsia="Times New Roman" w:hAnsiTheme="minorHAnsi" w:cstheme="minorHAnsi"/>
          <w:b/>
          <w:bCs/>
          <w:kern w:val="24"/>
          <w:lang w:val="en-GB"/>
        </w:rPr>
        <w:t>2.3</w:t>
      </w:r>
      <w:r w:rsidR="005A7C4B" w:rsidRPr="00E52433">
        <w:rPr>
          <w:rFonts w:asciiTheme="minorHAnsi" w:eastAsia="Times New Roman" w:hAnsiTheme="minorHAnsi" w:cstheme="minorHAnsi"/>
          <w:b/>
          <w:bCs/>
          <w:kern w:val="24"/>
          <w:lang w:val="en-GB"/>
        </w:rPr>
        <w:tab/>
      </w:r>
      <w:r w:rsidRPr="00E52433">
        <w:rPr>
          <w:rFonts w:asciiTheme="minorHAnsi" w:eastAsia="Times New Roman" w:hAnsiTheme="minorHAnsi" w:cstheme="minorHAnsi"/>
          <w:b/>
          <w:bCs/>
          <w:kern w:val="24"/>
          <w:lang w:val="en-GB"/>
        </w:rPr>
        <w:t xml:space="preserve">Explanation of </w:t>
      </w:r>
      <w:r w:rsidRPr="00E52433">
        <w:rPr>
          <w:rFonts w:asciiTheme="minorHAnsi" w:hAnsiTheme="minorHAnsi" w:cstheme="minorHAnsi"/>
          <w:b/>
          <w:bCs/>
          <w:sz w:val="22"/>
          <w:szCs w:val="22"/>
        </w:rPr>
        <w:t>Forces of Porter's Five Forces model</w:t>
      </w:r>
    </w:p>
    <w:p w14:paraId="5A4BB4E1" w14:textId="77777777" w:rsidR="002B1570" w:rsidRPr="00E52433" w:rsidRDefault="002B1570" w:rsidP="0087310B">
      <w:pPr>
        <w:kinsoku w:val="0"/>
        <w:overflowPunct w:val="0"/>
        <w:spacing w:after="0" w:line="240" w:lineRule="auto"/>
        <w:textAlignment w:val="baseline"/>
        <w:rPr>
          <w:rFonts w:eastAsia="Times New Roman" w:cstheme="minorHAnsi"/>
          <w:b/>
          <w:bCs/>
          <w:color w:val="000000"/>
          <w:kern w:val="24"/>
          <w:lang w:val="en-GB"/>
        </w:rPr>
      </w:pPr>
    </w:p>
    <w:p w14:paraId="652D45B6" w14:textId="45B6EAC7" w:rsidR="00F351E6" w:rsidRPr="00E52433" w:rsidRDefault="002B1570" w:rsidP="0087310B">
      <w:pPr>
        <w:kinsoku w:val="0"/>
        <w:overflowPunct w:val="0"/>
        <w:spacing w:after="0" w:line="240" w:lineRule="auto"/>
        <w:textAlignment w:val="baseline"/>
        <w:rPr>
          <w:rFonts w:eastAsia="Times New Roman" w:cstheme="minorHAnsi"/>
          <w:lang w:val="en-GB"/>
        </w:rPr>
      </w:pPr>
      <w:r w:rsidRPr="00E52433">
        <w:rPr>
          <w:rFonts w:eastAsia="Times New Roman" w:cstheme="minorHAnsi"/>
          <w:b/>
          <w:bCs/>
          <w:color w:val="000000"/>
          <w:kern w:val="24"/>
          <w:lang w:val="en-GB"/>
        </w:rPr>
        <w:t>2.3.1</w:t>
      </w:r>
      <w:r w:rsidRPr="00E52433">
        <w:rPr>
          <w:rFonts w:eastAsia="Times New Roman" w:cstheme="minorHAnsi"/>
          <w:b/>
          <w:bCs/>
          <w:color w:val="000000"/>
          <w:kern w:val="24"/>
          <w:lang w:val="en-GB"/>
        </w:rPr>
        <w:tab/>
      </w:r>
      <w:r w:rsidR="00F351E6" w:rsidRPr="00E52433">
        <w:rPr>
          <w:rFonts w:eastAsia="Times New Roman" w:cstheme="minorHAnsi"/>
          <w:b/>
          <w:bCs/>
          <w:color w:val="000000"/>
          <w:kern w:val="24"/>
          <w:lang w:val="en-GB"/>
        </w:rPr>
        <w:t>Bargaining power of suppliers</w:t>
      </w:r>
      <w:bookmarkEnd w:id="17"/>
      <w:r w:rsidR="00F351E6" w:rsidRPr="00E52433">
        <w:rPr>
          <w:rFonts w:eastAsia="Times New Roman" w:cstheme="minorHAnsi"/>
          <w:b/>
          <w:bCs/>
          <w:color w:val="000000"/>
          <w:kern w:val="24"/>
          <w:lang w:val="en-GB"/>
        </w:rPr>
        <w:t>/Power of suppliers</w:t>
      </w:r>
      <w:r w:rsidRPr="00E52433">
        <w:rPr>
          <w:rFonts w:eastAsia="Times New Roman" w:cstheme="minorHAnsi"/>
          <w:b/>
          <w:bCs/>
          <w:color w:val="000000"/>
          <w:kern w:val="24"/>
          <w:lang w:val="en-GB"/>
        </w:rPr>
        <w:t>√√</w:t>
      </w:r>
    </w:p>
    <w:p w14:paraId="14D84112" w14:textId="62B4DF58" w:rsidR="00F351E6" w:rsidRPr="00E52433" w:rsidRDefault="00F351E6" w:rsidP="00073B0D">
      <w:pPr>
        <w:pStyle w:val="ListParagraph"/>
        <w:numPr>
          <w:ilvl w:val="0"/>
          <w:numId w:val="64"/>
        </w:numPr>
        <w:kinsoku w:val="0"/>
        <w:overflowPunct w:val="0"/>
        <w:spacing w:after="0" w:line="240" w:lineRule="auto"/>
        <w:textAlignment w:val="baseline"/>
        <w:rPr>
          <w:rFonts w:eastAsia="Times New Roman" w:cstheme="minorHAnsi"/>
          <w:color w:val="000000"/>
          <w:kern w:val="24"/>
          <w:lang w:val="en-GB"/>
        </w:rPr>
      </w:pPr>
      <w:r w:rsidRPr="00E52433">
        <w:rPr>
          <w:rFonts w:eastAsia="Times New Roman" w:cstheme="minorHAnsi"/>
          <w:color w:val="000000"/>
          <w:kern w:val="24"/>
          <w:lang w:val="en-GB"/>
        </w:rPr>
        <w:t xml:space="preserve">Suppliers that deliver high quality product may have power over the </w:t>
      </w:r>
      <w:r w:rsidR="0087310B" w:rsidRPr="00E52433">
        <w:rPr>
          <w:rFonts w:eastAsia="Times New Roman" w:cstheme="minorHAnsi"/>
          <w:color w:val="000000"/>
          <w:kern w:val="24"/>
          <w:lang w:val="en-GB"/>
        </w:rPr>
        <w:t xml:space="preserve">business. </w:t>
      </w:r>
      <w:bookmarkStart w:id="18" w:name="_Hlk50049803"/>
      <w:r w:rsidR="0087310B" w:rsidRPr="00E52433">
        <w:rPr>
          <w:rFonts w:eastAsia="Times New Roman" w:cstheme="minorHAnsi"/>
          <w:color w:val="000000"/>
          <w:kern w:val="24"/>
          <w:lang w:val="en-GB"/>
        </w:rPr>
        <w:t>√</w:t>
      </w:r>
      <w:bookmarkEnd w:id="18"/>
    </w:p>
    <w:p w14:paraId="4744FCDF" w14:textId="4FE921DD" w:rsidR="00F351E6" w:rsidRPr="00E52433" w:rsidRDefault="00F351E6" w:rsidP="00073B0D">
      <w:pPr>
        <w:pStyle w:val="ListParagraph"/>
        <w:numPr>
          <w:ilvl w:val="0"/>
          <w:numId w:val="64"/>
        </w:numPr>
        <w:kinsoku w:val="0"/>
        <w:overflowPunct w:val="0"/>
        <w:spacing w:after="0" w:line="240" w:lineRule="auto"/>
        <w:textAlignment w:val="baseline"/>
        <w:rPr>
          <w:rFonts w:eastAsia="Times New Roman" w:cstheme="minorHAnsi"/>
          <w:color w:val="000000"/>
          <w:kern w:val="24"/>
          <w:lang w:val="en-GB"/>
        </w:rPr>
      </w:pPr>
      <w:r w:rsidRPr="00E52433">
        <w:rPr>
          <w:rFonts w:eastAsia="Times New Roman" w:cstheme="minorHAnsi"/>
          <w:color w:val="000000"/>
          <w:kern w:val="24"/>
          <w:lang w:val="en-GB"/>
        </w:rPr>
        <w:t xml:space="preserve">Assess the power of the suppliers in influencing </w:t>
      </w:r>
      <w:r w:rsidR="0087310B" w:rsidRPr="00E52433">
        <w:rPr>
          <w:rFonts w:eastAsia="Times New Roman" w:cstheme="minorHAnsi"/>
          <w:color w:val="000000"/>
          <w:kern w:val="24"/>
          <w:lang w:val="en-GB"/>
        </w:rPr>
        <w:t>prices. √</w:t>
      </w:r>
    </w:p>
    <w:p w14:paraId="3CA5CCBB" w14:textId="3DC4EE88" w:rsidR="00F351E6" w:rsidRPr="00E52433" w:rsidRDefault="00F351E6" w:rsidP="00073B0D">
      <w:pPr>
        <w:pStyle w:val="ListParagraph"/>
        <w:numPr>
          <w:ilvl w:val="0"/>
          <w:numId w:val="64"/>
        </w:numPr>
        <w:kinsoku w:val="0"/>
        <w:overflowPunct w:val="0"/>
        <w:spacing w:before="77" w:after="0" w:line="240" w:lineRule="auto"/>
        <w:textAlignment w:val="baseline"/>
        <w:rPr>
          <w:rFonts w:eastAsia="Times New Roman" w:cstheme="minorHAnsi"/>
          <w:color w:val="000000"/>
          <w:kern w:val="24"/>
          <w:lang w:val="en-GB"/>
        </w:rPr>
      </w:pPr>
      <w:r w:rsidRPr="00E52433">
        <w:rPr>
          <w:rFonts w:eastAsia="Times New Roman" w:cstheme="minorHAnsi"/>
          <w:color w:val="000000"/>
          <w:kern w:val="24"/>
          <w:lang w:val="en-GB"/>
        </w:rPr>
        <w:t xml:space="preserve">The more powerful the suppliers, the less control the business has over </w:t>
      </w:r>
      <w:r w:rsidR="0087310B" w:rsidRPr="00E52433">
        <w:rPr>
          <w:rFonts w:eastAsia="Times New Roman" w:cstheme="minorHAnsi"/>
          <w:color w:val="000000"/>
          <w:kern w:val="24"/>
          <w:lang w:val="en-GB"/>
        </w:rPr>
        <w:t>them. √</w:t>
      </w:r>
    </w:p>
    <w:p w14:paraId="42BBBA0D" w14:textId="00E92FAA" w:rsidR="00F351E6" w:rsidRPr="00E52433" w:rsidRDefault="00F351E6" w:rsidP="00073B0D">
      <w:pPr>
        <w:pStyle w:val="ListParagraph"/>
        <w:numPr>
          <w:ilvl w:val="0"/>
          <w:numId w:val="64"/>
        </w:numPr>
        <w:kinsoku w:val="0"/>
        <w:overflowPunct w:val="0"/>
        <w:spacing w:before="77" w:after="0" w:line="240" w:lineRule="auto"/>
        <w:textAlignment w:val="baseline"/>
        <w:rPr>
          <w:rFonts w:eastAsia="Calibri" w:cstheme="minorHAnsi"/>
          <w:color w:val="000000"/>
          <w:lang w:val="en-GB"/>
        </w:rPr>
      </w:pPr>
      <w:r w:rsidRPr="00E52433">
        <w:rPr>
          <w:rFonts w:eastAsia="Times New Roman" w:cstheme="minorHAnsi"/>
          <w:color w:val="000000"/>
          <w:kern w:val="24"/>
          <w:lang w:val="en-GB"/>
        </w:rPr>
        <w:t>The smaller</w:t>
      </w:r>
      <w:r w:rsidRPr="00E52433">
        <w:rPr>
          <w:rFonts w:eastAsia="Calibri" w:cstheme="minorHAnsi"/>
          <w:color w:val="000000"/>
          <w:lang w:val="en-GB"/>
        </w:rPr>
        <w:t xml:space="preserve"> the number of suppliers√ the more powerful they may be as the choice of suppliers may be </w:t>
      </w:r>
      <w:r w:rsidR="0087310B" w:rsidRPr="00E52433">
        <w:rPr>
          <w:rFonts w:eastAsia="Calibri" w:cstheme="minorHAnsi"/>
          <w:color w:val="000000"/>
          <w:lang w:val="en-GB"/>
        </w:rPr>
        <w:t>limited. √</w:t>
      </w:r>
      <w:r w:rsidR="002B1570" w:rsidRPr="00E52433">
        <w:rPr>
          <w:rFonts w:eastAsia="Calibri" w:cstheme="minorHAnsi"/>
          <w:color w:val="000000"/>
          <w:lang w:val="en-GB"/>
        </w:rPr>
        <w:tab/>
      </w:r>
      <w:r w:rsidR="002B1570" w:rsidRPr="00E52433">
        <w:rPr>
          <w:rFonts w:eastAsia="Calibri" w:cstheme="minorHAnsi"/>
          <w:color w:val="000000"/>
          <w:lang w:val="en-GB"/>
        </w:rPr>
        <w:tab/>
      </w:r>
      <w:r w:rsidR="002B1570" w:rsidRPr="00E52433">
        <w:rPr>
          <w:rFonts w:eastAsia="Calibri" w:cstheme="minorHAnsi"/>
          <w:color w:val="000000"/>
          <w:lang w:val="en-GB"/>
        </w:rPr>
        <w:tab/>
      </w:r>
      <w:r w:rsidR="002B1570" w:rsidRPr="00E52433">
        <w:rPr>
          <w:rFonts w:eastAsia="Calibri" w:cstheme="minorHAnsi"/>
          <w:color w:val="000000"/>
          <w:lang w:val="en-GB"/>
        </w:rPr>
        <w:tab/>
      </w:r>
      <w:r w:rsidR="002B1570" w:rsidRPr="00E52433">
        <w:rPr>
          <w:rFonts w:eastAsia="Calibri" w:cstheme="minorHAnsi"/>
          <w:color w:val="000000"/>
          <w:lang w:val="en-GB"/>
        </w:rPr>
        <w:tab/>
      </w:r>
      <w:r w:rsidR="002B1570" w:rsidRPr="00E52433">
        <w:rPr>
          <w:rFonts w:eastAsia="Calibri" w:cstheme="minorHAnsi"/>
          <w:color w:val="000000"/>
          <w:lang w:val="en-GB"/>
        </w:rPr>
        <w:tab/>
      </w:r>
      <w:r w:rsidR="002B1570" w:rsidRPr="00E52433">
        <w:rPr>
          <w:rFonts w:eastAsia="Calibri" w:cstheme="minorHAnsi"/>
          <w:color w:val="000000"/>
          <w:lang w:val="en-GB"/>
        </w:rPr>
        <w:tab/>
      </w:r>
      <w:r w:rsidR="002B1570" w:rsidRPr="00E52433">
        <w:rPr>
          <w:rFonts w:eastAsia="Calibri" w:cstheme="minorHAnsi"/>
          <w:color w:val="000000"/>
          <w:lang w:val="en-GB"/>
        </w:rPr>
        <w:tab/>
      </w:r>
      <w:r w:rsidR="002B1570" w:rsidRPr="00E52433">
        <w:rPr>
          <w:rFonts w:eastAsia="Calibri" w:cstheme="minorHAnsi"/>
          <w:color w:val="000000"/>
          <w:lang w:val="en-GB"/>
        </w:rPr>
        <w:tab/>
      </w:r>
      <w:r w:rsidR="002B1570" w:rsidRPr="00E52433">
        <w:rPr>
          <w:rFonts w:eastAsia="Calibri" w:cstheme="minorHAnsi"/>
          <w:color w:val="000000"/>
          <w:lang w:val="en-GB"/>
        </w:rPr>
        <w:tab/>
      </w:r>
      <w:r w:rsidR="00A65E5C">
        <w:rPr>
          <w:rFonts w:eastAsia="Calibri" w:cstheme="minorHAnsi"/>
          <w:color w:val="000000"/>
          <w:lang w:val="en-GB"/>
        </w:rPr>
        <w:tab/>
      </w:r>
      <w:r w:rsidR="002B1570" w:rsidRPr="00E52433">
        <w:rPr>
          <w:rFonts w:eastAsia="Calibri" w:cstheme="minorHAnsi"/>
          <w:color w:val="000000"/>
          <w:lang w:val="en-GB"/>
        </w:rPr>
        <w:t>Submax (3)</w:t>
      </w:r>
    </w:p>
    <w:p w14:paraId="2DECEF57" w14:textId="77777777" w:rsidR="002B1570" w:rsidRPr="00E52433" w:rsidRDefault="002B1570" w:rsidP="002B1570">
      <w:pPr>
        <w:spacing w:after="0" w:line="240" w:lineRule="auto"/>
        <w:ind w:right="571"/>
        <w:contextualSpacing/>
        <w:rPr>
          <w:rFonts w:eastAsia="Times New Roman" w:cstheme="minorHAnsi"/>
          <w:b/>
          <w:bCs/>
          <w:lang w:val="en-GB"/>
        </w:rPr>
      </w:pPr>
    </w:p>
    <w:p w14:paraId="36DD64B5" w14:textId="602039A8" w:rsidR="00F351E6" w:rsidRPr="00E52433" w:rsidRDefault="002B1570" w:rsidP="0087310B">
      <w:pPr>
        <w:kinsoku w:val="0"/>
        <w:overflowPunct w:val="0"/>
        <w:spacing w:after="0" w:line="240" w:lineRule="auto"/>
        <w:textAlignment w:val="baseline"/>
        <w:rPr>
          <w:rFonts w:eastAsia="Times New Roman" w:cstheme="minorHAnsi"/>
          <w:b/>
          <w:bCs/>
          <w:color w:val="000000"/>
          <w:kern w:val="24"/>
          <w:lang w:val="en-GB"/>
        </w:rPr>
      </w:pPr>
      <w:bookmarkStart w:id="19" w:name="_Hlk49691299"/>
      <w:r w:rsidRPr="00E52433">
        <w:rPr>
          <w:rFonts w:eastAsia="Times New Roman" w:cstheme="minorHAnsi"/>
          <w:b/>
          <w:bCs/>
          <w:color w:val="000000"/>
          <w:kern w:val="24"/>
          <w:lang w:val="en-GB"/>
        </w:rPr>
        <w:t>2</w:t>
      </w:r>
      <w:r w:rsidR="005A7C4B" w:rsidRPr="00E52433">
        <w:rPr>
          <w:rFonts w:eastAsia="Times New Roman" w:cstheme="minorHAnsi"/>
          <w:b/>
          <w:bCs/>
          <w:color w:val="000000"/>
          <w:kern w:val="24"/>
          <w:lang w:val="en-GB"/>
        </w:rPr>
        <w:t>.</w:t>
      </w:r>
      <w:r w:rsidRPr="00E52433">
        <w:rPr>
          <w:rFonts w:eastAsia="Times New Roman" w:cstheme="minorHAnsi"/>
          <w:b/>
          <w:bCs/>
          <w:color w:val="000000"/>
          <w:kern w:val="24"/>
          <w:lang w:val="en-GB"/>
        </w:rPr>
        <w:t>3</w:t>
      </w:r>
      <w:r w:rsidR="005A7C4B" w:rsidRPr="00E52433">
        <w:rPr>
          <w:rFonts w:eastAsia="Times New Roman" w:cstheme="minorHAnsi"/>
          <w:b/>
          <w:bCs/>
          <w:color w:val="000000"/>
          <w:kern w:val="24"/>
          <w:lang w:val="en-GB"/>
        </w:rPr>
        <w:t>.2</w:t>
      </w:r>
      <w:r w:rsidR="005A7C4B" w:rsidRPr="00E52433">
        <w:rPr>
          <w:rFonts w:eastAsia="Times New Roman" w:cstheme="minorHAnsi"/>
          <w:b/>
          <w:bCs/>
          <w:color w:val="000000"/>
          <w:kern w:val="24"/>
          <w:lang w:val="en-GB"/>
        </w:rPr>
        <w:tab/>
      </w:r>
      <w:r w:rsidR="00F351E6" w:rsidRPr="00E52433">
        <w:rPr>
          <w:rFonts w:eastAsia="Times New Roman" w:cstheme="minorHAnsi"/>
          <w:b/>
          <w:bCs/>
          <w:color w:val="000000"/>
          <w:kern w:val="24"/>
          <w:lang w:val="en-GB"/>
        </w:rPr>
        <w:t>Bargaining power of buyers/Power of buyers</w:t>
      </w:r>
      <w:r w:rsidRPr="00E52433">
        <w:rPr>
          <w:rFonts w:eastAsia="Times New Roman" w:cstheme="minorHAnsi"/>
          <w:b/>
          <w:bCs/>
          <w:color w:val="000000"/>
          <w:kern w:val="24"/>
          <w:lang w:val="en-GB"/>
        </w:rPr>
        <w:t>√√</w:t>
      </w:r>
    </w:p>
    <w:bookmarkEnd w:id="19"/>
    <w:p w14:paraId="666D4161" w14:textId="3D2D94DB" w:rsidR="00F351E6" w:rsidRPr="00E52433" w:rsidRDefault="00F351E6" w:rsidP="0080466F">
      <w:pPr>
        <w:pStyle w:val="ListParagraph"/>
        <w:numPr>
          <w:ilvl w:val="0"/>
          <w:numId w:val="10"/>
        </w:numPr>
        <w:kinsoku w:val="0"/>
        <w:overflowPunct w:val="0"/>
        <w:spacing w:after="0" w:line="240" w:lineRule="auto"/>
        <w:ind w:left="360"/>
        <w:textAlignment w:val="baseline"/>
        <w:rPr>
          <w:rFonts w:eastAsia="Times New Roman" w:cstheme="minorHAnsi"/>
          <w:color w:val="000000"/>
          <w:kern w:val="24"/>
          <w:lang w:val="en-GB"/>
        </w:rPr>
      </w:pPr>
      <w:r w:rsidRPr="00E52433">
        <w:rPr>
          <w:rFonts w:eastAsia="Times New Roman" w:cstheme="minorHAnsi"/>
          <w:color w:val="000000"/>
          <w:kern w:val="24"/>
          <w:lang w:val="en-GB"/>
        </w:rPr>
        <w:t>Assess how easy it is for buyers/customers</w:t>
      </w:r>
      <w:r w:rsidR="002B1570" w:rsidRPr="00E52433">
        <w:rPr>
          <w:rFonts w:eastAsia="Times New Roman" w:cstheme="minorHAnsi"/>
          <w:color w:val="000000"/>
          <w:kern w:val="24"/>
          <w:lang w:val="en-GB"/>
        </w:rPr>
        <w:t xml:space="preserve"> </w:t>
      </w:r>
      <w:r w:rsidRPr="00E52433">
        <w:rPr>
          <w:rFonts w:eastAsia="Times New Roman" w:cstheme="minorHAnsi"/>
          <w:color w:val="000000"/>
          <w:kern w:val="24"/>
          <w:lang w:val="en-GB"/>
        </w:rPr>
        <w:t xml:space="preserve">to drive prices </w:t>
      </w:r>
      <w:r w:rsidR="0087310B" w:rsidRPr="00E52433">
        <w:rPr>
          <w:rFonts w:eastAsia="Times New Roman" w:cstheme="minorHAnsi"/>
          <w:color w:val="000000"/>
          <w:kern w:val="24"/>
          <w:lang w:val="en-GB"/>
        </w:rPr>
        <w:t>down. √</w:t>
      </w:r>
      <w:r w:rsidRPr="00E52433">
        <w:rPr>
          <w:rFonts w:eastAsia="Times New Roman" w:cstheme="minorHAnsi"/>
          <w:color w:val="000000"/>
          <w:kern w:val="24"/>
          <w:lang w:val="en-GB"/>
        </w:rPr>
        <w:t xml:space="preserve"> </w:t>
      </w:r>
    </w:p>
    <w:p w14:paraId="087206F9" w14:textId="479AA35F" w:rsidR="00F351E6" w:rsidRPr="00E52433" w:rsidRDefault="00F351E6" w:rsidP="0080466F">
      <w:pPr>
        <w:pStyle w:val="ListParagraph"/>
        <w:numPr>
          <w:ilvl w:val="0"/>
          <w:numId w:val="10"/>
        </w:numPr>
        <w:kinsoku w:val="0"/>
        <w:overflowPunct w:val="0"/>
        <w:spacing w:before="77" w:after="0" w:line="240" w:lineRule="auto"/>
        <w:ind w:left="360"/>
        <w:textAlignment w:val="baseline"/>
        <w:rPr>
          <w:rFonts w:eastAsia="Times New Roman" w:cstheme="minorHAnsi"/>
          <w:color w:val="000000"/>
          <w:kern w:val="24"/>
          <w:lang w:val="en-GB"/>
        </w:rPr>
      </w:pPr>
      <w:r w:rsidRPr="00E52433">
        <w:rPr>
          <w:rFonts w:eastAsia="Times New Roman" w:cstheme="minorHAnsi"/>
          <w:color w:val="000000"/>
          <w:kern w:val="24"/>
          <w:lang w:val="en-GB"/>
        </w:rPr>
        <w:t>Determine the number of buyers/the importance of each buyer to the business</w:t>
      </w:r>
      <w:r w:rsidR="002B1570" w:rsidRPr="00E52433">
        <w:rPr>
          <w:rFonts w:eastAsia="Times New Roman" w:cstheme="minorHAnsi"/>
          <w:color w:val="000000"/>
          <w:kern w:val="24"/>
          <w:lang w:val="en-GB"/>
        </w:rPr>
        <w:t xml:space="preserve"> </w:t>
      </w:r>
      <w:r w:rsidRPr="00E52433">
        <w:rPr>
          <w:rFonts w:eastAsia="Times New Roman" w:cstheme="minorHAnsi"/>
          <w:color w:val="000000"/>
          <w:kern w:val="24"/>
          <w:lang w:val="en-GB"/>
        </w:rPr>
        <w:t xml:space="preserve">and the cost of switching to other </w:t>
      </w:r>
      <w:r w:rsidR="0087310B" w:rsidRPr="00E52433">
        <w:rPr>
          <w:rFonts w:eastAsia="Times New Roman" w:cstheme="minorHAnsi"/>
          <w:color w:val="000000"/>
          <w:kern w:val="24"/>
          <w:lang w:val="en-GB"/>
        </w:rPr>
        <w:t>products. √</w:t>
      </w:r>
    </w:p>
    <w:p w14:paraId="1982450B" w14:textId="6F726C87" w:rsidR="00F351E6" w:rsidRPr="00E52433" w:rsidRDefault="00F351E6" w:rsidP="0080466F">
      <w:pPr>
        <w:pStyle w:val="ListParagraph"/>
        <w:numPr>
          <w:ilvl w:val="0"/>
          <w:numId w:val="10"/>
        </w:numPr>
        <w:kinsoku w:val="0"/>
        <w:overflowPunct w:val="0"/>
        <w:spacing w:before="77" w:after="0" w:line="240" w:lineRule="auto"/>
        <w:ind w:left="360"/>
        <w:textAlignment w:val="baseline"/>
        <w:rPr>
          <w:rFonts w:eastAsia="Times New Roman" w:cstheme="minorHAnsi"/>
          <w:color w:val="000000"/>
          <w:kern w:val="24"/>
          <w:lang w:val="en-GB"/>
        </w:rPr>
      </w:pPr>
      <w:r w:rsidRPr="00E52433">
        <w:rPr>
          <w:rFonts w:eastAsia="Times New Roman" w:cstheme="minorHAnsi"/>
          <w:color w:val="000000"/>
          <w:kern w:val="24"/>
          <w:lang w:val="en-GB"/>
        </w:rPr>
        <w:t>A few powerful buyers</w:t>
      </w:r>
      <w:r w:rsidR="002B1570" w:rsidRPr="00E52433">
        <w:rPr>
          <w:rFonts w:eastAsia="Times New Roman" w:cstheme="minorHAnsi"/>
          <w:color w:val="000000"/>
          <w:kern w:val="24"/>
          <w:lang w:val="en-GB"/>
        </w:rPr>
        <w:t xml:space="preserve"> </w:t>
      </w:r>
      <w:r w:rsidRPr="00E52433">
        <w:rPr>
          <w:rFonts w:eastAsia="Times New Roman" w:cstheme="minorHAnsi"/>
          <w:color w:val="000000"/>
          <w:kern w:val="24"/>
          <w:lang w:val="en-GB"/>
        </w:rPr>
        <w:t xml:space="preserve">are often able to dictate their terms to the </w:t>
      </w:r>
      <w:r w:rsidR="0087310B" w:rsidRPr="00E52433">
        <w:rPr>
          <w:rFonts w:eastAsia="Times New Roman" w:cstheme="minorHAnsi"/>
          <w:color w:val="000000"/>
          <w:kern w:val="24"/>
          <w:lang w:val="en-GB"/>
        </w:rPr>
        <w:t>business. √</w:t>
      </w:r>
    </w:p>
    <w:p w14:paraId="359F6E85" w14:textId="13BA6378" w:rsidR="00F351E6" w:rsidRPr="00E52433" w:rsidRDefault="00F351E6" w:rsidP="0080466F">
      <w:pPr>
        <w:pStyle w:val="ListParagraph"/>
        <w:numPr>
          <w:ilvl w:val="0"/>
          <w:numId w:val="10"/>
        </w:numPr>
        <w:kinsoku w:val="0"/>
        <w:overflowPunct w:val="0"/>
        <w:spacing w:before="77" w:after="0" w:line="240" w:lineRule="auto"/>
        <w:ind w:left="360"/>
        <w:textAlignment w:val="baseline"/>
        <w:rPr>
          <w:rFonts w:eastAsia="Times New Roman" w:cstheme="minorHAnsi"/>
          <w:color w:val="000000"/>
          <w:kern w:val="24"/>
          <w:lang w:val="en-GB"/>
        </w:rPr>
      </w:pPr>
      <w:r w:rsidRPr="00E52433">
        <w:rPr>
          <w:rFonts w:eastAsia="Times New Roman" w:cstheme="minorHAnsi"/>
          <w:color w:val="000000"/>
          <w:kern w:val="24"/>
          <w:lang w:val="en-GB"/>
        </w:rPr>
        <w:t>Buyers buying in bulk can bargain for prices in their favour√.</w:t>
      </w:r>
    </w:p>
    <w:p w14:paraId="405FAEA5" w14:textId="1142FCCB" w:rsidR="00F351E6" w:rsidRPr="00E52433" w:rsidRDefault="00F351E6" w:rsidP="0080466F">
      <w:pPr>
        <w:pStyle w:val="ListParagraph"/>
        <w:numPr>
          <w:ilvl w:val="0"/>
          <w:numId w:val="10"/>
        </w:numPr>
        <w:kinsoku w:val="0"/>
        <w:overflowPunct w:val="0"/>
        <w:spacing w:before="77" w:after="0" w:line="240" w:lineRule="auto"/>
        <w:ind w:left="360"/>
        <w:textAlignment w:val="baseline"/>
        <w:rPr>
          <w:rFonts w:eastAsia="Times New Roman" w:cstheme="minorHAnsi"/>
          <w:color w:val="000000"/>
          <w:lang w:val="en-GB"/>
        </w:rPr>
      </w:pPr>
      <w:r w:rsidRPr="00E52433">
        <w:rPr>
          <w:rFonts w:eastAsia="Times New Roman" w:cstheme="minorHAnsi"/>
          <w:color w:val="000000"/>
          <w:kern w:val="24"/>
          <w:lang w:val="en-GB"/>
        </w:rPr>
        <w:t xml:space="preserve">If buyers can do without the business's </w:t>
      </w:r>
      <w:r w:rsidR="002B1570" w:rsidRPr="00E52433">
        <w:rPr>
          <w:rFonts w:eastAsia="Times New Roman" w:cstheme="minorHAnsi"/>
          <w:color w:val="000000"/>
          <w:kern w:val="24"/>
          <w:lang w:val="en-GB"/>
        </w:rPr>
        <w:t>products,</w:t>
      </w:r>
      <w:r w:rsidRPr="00E52433">
        <w:rPr>
          <w:rFonts w:eastAsia="Times New Roman" w:cstheme="minorHAnsi"/>
          <w:color w:val="000000"/>
          <w:kern w:val="24"/>
          <w:lang w:val="en-GB"/>
        </w:rPr>
        <w:t xml:space="preserve"> then they have more power to determine</w:t>
      </w:r>
      <w:r w:rsidRPr="00E52433">
        <w:rPr>
          <w:rFonts w:eastAsia="Times New Roman" w:cstheme="minorHAnsi"/>
          <w:color w:val="000000"/>
          <w:lang w:val="en-GB"/>
        </w:rPr>
        <w:t xml:space="preserve"> the prices and terms of </w:t>
      </w:r>
      <w:r w:rsidR="0087310B" w:rsidRPr="00E52433">
        <w:rPr>
          <w:rFonts w:eastAsia="Times New Roman" w:cstheme="minorHAnsi"/>
          <w:color w:val="000000"/>
          <w:lang w:val="en-GB"/>
        </w:rPr>
        <w:t>sale. √</w:t>
      </w:r>
      <w:r w:rsidRPr="00E52433">
        <w:rPr>
          <w:rFonts w:eastAsia="Times New Roman" w:cstheme="minorHAnsi"/>
          <w:color w:val="000000"/>
          <w:lang w:val="en-GB"/>
        </w:rPr>
        <w:tab/>
      </w:r>
      <w:r w:rsidRPr="00E52433">
        <w:rPr>
          <w:rFonts w:eastAsia="Times New Roman" w:cstheme="minorHAnsi"/>
          <w:color w:val="000000"/>
          <w:lang w:val="en-GB"/>
        </w:rPr>
        <w:tab/>
      </w:r>
      <w:r w:rsidRPr="00E52433">
        <w:rPr>
          <w:rFonts w:eastAsia="Times New Roman" w:cstheme="minorHAnsi"/>
          <w:color w:val="000000"/>
          <w:lang w:val="en-GB"/>
        </w:rPr>
        <w:tab/>
      </w:r>
      <w:r w:rsidRPr="00E52433">
        <w:rPr>
          <w:rFonts w:eastAsia="Times New Roman" w:cstheme="minorHAnsi"/>
          <w:color w:val="000000"/>
          <w:lang w:val="en-GB"/>
        </w:rPr>
        <w:tab/>
      </w:r>
      <w:r w:rsidR="0087310B" w:rsidRPr="00E52433">
        <w:rPr>
          <w:rFonts w:eastAsia="Times New Roman" w:cstheme="minorHAnsi"/>
          <w:lang w:val="en-GB"/>
        </w:rPr>
        <w:tab/>
      </w:r>
      <w:r w:rsidR="0087310B" w:rsidRPr="00E52433">
        <w:rPr>
          <w:rFonts w:eastAsia="Times New Roman" w:cstheme="minorHAnsi"/>
          <w:lang w:val="en-GB"/>
        </w:rPr>
        <w:tab/>
      </w:r>
      <w:r w:rsidR="0087310B" w:rsidRPr="00E52433">
        <w:rPr>
          <w:rFonts w:eastAsia="Times New Roman" w:cstheme="minorHAnsi"/>
          <w:lang w:val="en-GB"/>
        </w:rPr>
        <w:tab/>
      </w:r>
      <w:r w:rsidR="002B1570" w:rsidRPr="00E52433">
        <w:rPr>
          <w:rFonts w:eastAsia="Times New Roman" w:cstheme="minorHAnsi"/>
          <w:b/>
          <w:bCs/>
          <w:lang w:val="en-GB"/>
        </w:rPr>
        <w:tab/>
      </w:r>
      <w:r w:rsidR="00A65E5C">
        <w:rPr>
          <w:rFonts w:eastAsia="Times New Roman" w:cstheme="minorHAnsi"/>
          <w:b/>
          <w:bCs/>
          <w:lang w:val="en-GB"/>
        </w:rPr>
        <w:tab/>
      </w:r>
      <w:r w:rsidR="00A65E5C">
        <w:rPr>
          <w:rFonts w:eastAsia="Times New Roman" w:cstheme="minorHAnsi"/>
          <w:b/>
          <w:bCs/>
          <w:lang w:val="en-GB"/>
        </w:rPr>
        <w:tab/>
      </w:r>
      <w:r w:rsidR="002B1570" w:rsidRPr="00E52433">
        <w:rPr>
          <w:rFonts w:eastAsia="Times New Roman" w:cstheme="minorHAnsi"/>
          <w:lang w:val="en-GB"/>
        </w:rPr>
        <w:t>Submax (3)</w:t>
      </w:r>
    </w:p>
    <w:p w14:paraId="31BBD0FA" w14:textId="77777777" w:rsidR="00F351E6" w:rsidRPr="00E52433" w:rsidRDefault="00F351E6" w:rsidP="0087310B">
      <w:pPr>
        <w:spacing w:after="0" w:line="240" w:lineRule="auto"/>
        <w:ind w:right="183"/>
        <w:contextualSpacing/>
        <w:rPr>
          <w:rFonts w:eastAsia="Times New Roman" w:cstheme="minorHAnsi"/>
          <w:lang w:val="en-GB"/>
        </w:rPr>
      </w:pPr>
    </w:p>
    <w:p w14:paraId="0D4CC2EB" w14:textId="64296D3F" w:rsidR="00F351E6" w:rsidRPr="00E52433" w:rsidRDefault="002B1570" w:rsidP="0087310B">
      <w:pPr>
        <w:kinsoku w:val="0"/>
        <w:overflowPunct w:val="0"/>
        <w:spacing w:after="0" w:line="240" w:lineRule="auto"/>
        <w:textAlignment w:val="baseline"/>
        <w:rPr>
          <w:rFonts w:eastAsia="Times New Roman" w:cstheme="minorHAnsi"/>
          <w:lang w:val="en-GB"/>
        </w:rPr>
      </w:pPr>
      <w:bookmarkStart w:id="20" w:name="_Hlk49692091"/>
      <w:r w:rsidRPr="00E52433">
        <w:rPr>
          <w:rFonts w:eastAsia="Times New Roman" w:cstheme="minorHAnsi"/>
          <w:b/>
          <w:bCs/>
          <w:color w:val="000000"/>
          <w:kern w:val="24"/>
          <w:lang w:val="en-GB"/>
        </w:rPr>
        <w:t>2</w:t>
      </w:r>
      <w:r w:rsidR="005A7C4B" w:rsidRPr="00E52433">
        <w:rPr>
          <w:rFonts w:eastAsia="Times New Roman" w:cstheme="minorHAnsi"/>
          <w:b/>
          <w:bCs/>
          <w:color w:val="000000"/>
          <w:kern w:val="24"/>
          <w:lang w:val="en-GB"/>
        </w:rPr>
        <w:t>.</w:t>
      </w:r>
      <w:r w:rsidRPr="00E52433">
        <w:rPr>
          <w:rFonts w:eastAsia="Times New Roman" w:cstheme="minorHAnsi"/>
          <w:b/>
          <w:bCs/>
          <w:color w:val="000000"/>
          <w:kern w:val="24"/>
          <w:lang w:val="en-GB"/>
        </w:rPr>
        <w:t>3</w:t>
      </w:r>
      <w:r w:rsidR="005A7C4B" w:rsidRPr="00E52433">
        <w:rPr>
          <w:rFonts w:eastAsia="Times New Roman" w:cstheme="minorHAnsi"/>
          <w:b/>
          <w:bCs/>
          <w:color w:val="000000"/>
          <w:kern w:val="24"/>
          <w:lang w:val="en-GB"/>
        </w:rPr>
        <w:t>.3</w:t>
      </w:r>
      <w:r w:rsidR="005A7C4B" w:rsidRPr="00E52433">
        <w:rPr>
          <w:rFonts w:eastAsia="Times New Roman" w:cstheme="minorHAnsi"/>
          <w:b/>
          <w:bCs/>
          <w:color w:val="000000"/>
          <w:kern w:val="24"/>
          <w:lang w:val="en-GB"/>
        </w:rPr>
        <w:tab/>
      </w:r>
      <w:r w:rsidR="00F351E6" w:rsidRPr="00E52433">
        <w:rPr>
          <w:rFonts w:eastAsia="Times New Roman" w:cstheme="minorHAnsi"/>
          <w:b/>
          <w:bCs/>
          <w:color w:val="000000"/>
          <w:kern w:val="24"/>
          <w:lang w:val="en-GB"/>
        </w:rPr>
        <w:t>Threat/Barriers of new entrants to the market</w:t>
      </w:r>
    </w:p>
    <w:bookmarkEnd w:id="20"/>
    <w:p w14:paraId="54DE5868" w14:textId="2450F5EF" w:rsidR="00F351E6" w:rsidRPr="00E52433" w:rsidRDefault="00F351E6" w:rsidP="00073B0D">
      <w:pPr>
        <w:pStyle w:val="ListParagraph"/>
        <w:numPr>
          <w:ilvl w:val="0"/>
          <w:numId w:val="65"/>
        </w:numPr>
        <w:kinsoku w:val="0"/>
        <w:overflowPunct w:val="0"/>
        <w:spacing w:after="0" w:line="240" w:lineRule="auto"/>
        <w:textAlignment w:val="baseline"/>
        <w:rPr>
          <w:rFonts w:eastAsia="Times New Roman" w:cstheme="minorHAnsi"/>
          <w:color w:val="000000"/>
          <w:kern w:val="24"/>
          <w:lang w:val="en-GB"/>
        </w:rPr>
      </w:pPr>
      <w:r w:rsidRPr="00E52433">
        <w:rPr>
          <w:rFonts w:eastAsia="Times New Roman" w:cstheme="minorHAnsi"/>
          <w:color w:val="000000"/>
          <w:kern w:val="24"/>
          <w:lang w:val="en-GB"/>
        </w:rPr>
        <w:t>If the barriers to enter the market are low, then it is easy for new businesses to enter the market/</w:t>
      </w:r>
      <w:r w:rsidR="0087310B" w:rsidRPr="00E52433">
        <w:rPr>
          <w:rFonts w:eastAsia="Times New Roman" w:cstheme="minorHAnsi"/>
          <w:color w:val="000000"/>
          <w:kern w:val="24"/>
          <w:lang w:val="en-GB"/>
        </w:rPr>
        <w:t>industry. √</w:t>
      </w:r>
    </w:p>
    <w:p w14:paraId="64ADBA41" w14:textId="49691F81" w:rsidR="00F351E6" w:rsidRPr="00E52433" w:rsidRDefault="00F351E6" w:rsidP="00073B0D">
      <w:pPr>
        <w:pStyle w:val="ListParagraph"/>
        <w:numPr>
          <w:ilvl w:val="0"/>
          <w:numId w:val="65"/>
        </w:numPr>
        <w:kinsoku w:val="0"/>
        <w:overflowPunct w:val="0"/>
        <w:spacing w:before="77" w:after="0" w:line="240" w:lineRule="auto"/>
        <w:textAlignment w:val="baseline"/>
        <w:rPr>
          <w:rFonts w:eastAsia="Times New Roman" w:cstheme="minorHAnsi"/>
          <w:color w:val="000000"/>
          <w:kern w:val="24"/>
          <w:lang w:val="en-GB"/>
        </w:rPr>
      </w:pPr>
      <w:r w:rsidRPr="00E52433">
        <w:rPr>
          <w:rFonts w:eastAsia="Times New Roman" w:cstheme="minorHAnsi"/>
          <w:color w:val="000000"/>
          <w:kern w:val="24"/>
          <w:lang w:val="en-GB"/>
        </w:rPr>
        <w:t>If the business is highly profitable, it will attract potential competitors</w:t>
      </w:r>
      <w:r w:rsidR="002B1570" w:rsidRPr="00E52433">
        <w:rPr>
          <w:rFonts w:eastAsia="Times New Roman" w:cstheme="minorHAnsi"/>
          <w:color w:val="000000"/>
          <w:kern w:val="24"/>
          <w:lang w:val="en-GB"/>
        </w:rPr>
        <w:t xml:space="preserve"> </w:t>
      </w:r>
      <w:r w:rsidRPr="00E52433">
        <w:rPr>
          <w:rFonts w:eastAsia="Times New Roman" w:cstheme="minorHAnsi"/>
          <w:color w:val="000000"/>
          <w:kern w:val="24"/>
          <w:lang w:val="en-GB"/>
        </w:rPr>
        <w:t xml:space="preserve">that want to benefit from high </w:t>
      </w:r>
      <w:r w:rsidR="0087310B" w:rsidRPr="00E52433">
        <w:rPr>
          <w:rFonts w:eastAsia="Times New Roman" w:cstheme="minorHAnsi"/>
          <w:color w:val="000000"/>
          <w:kern w:val="24"/>
          <w:lang w:val="en-GB"/>
        </w:rPr>
        <w:t>profits. √</w:t>
      </w:r>
    </w:p>
    <w:p w14:paraId="77CF2B79" w14:textId="60EA7E37" w:rsidR="00F351E6" w:rsidRPr="00E52433" w:rsidRDefault="00F351E6" w:rsidP="00073B0D">
      <w:pPr>
        <w:pStyle w:val="ListParagraph"/>
        <w:numPr>
          <w:ilvl w:val="0"/>
          <w:numId w:val="66"/>
        </w:numPr>
        <w:kinsoku w:val="0"/>
        <w:overflowPunct w:val="0"/>
        <w:spacing w:before="77" w:after="0" w:line="240" w:lineRule="auto"/>
        <w:textAlignment w:val="baseline"/>
        <w:rPr>
          <w:rFonts w:eastAsia="Times New Roman" w:cstheme="minorHAnsi"/>
          <w:color w:val="000000"/>
          <w:kern w:val="24"/>
          <w:lang w:val="en-GB"/>
        </w:rPr>
      </w:pPr>
      <w:r w:rsidRPr="00E52433">
        <w:rPr>
          <w:rFonts w:eastAsia="Times New Roman" w:cstheme="minorHAnsi"/>
          <w:color w:val="000000"/>
          <w:kern w:val="24"/>
          <w:lang w:val="en-GB"/>
        </w:rPr>
        <w:t>New competitors can quickly/easily enter the market, if it takes little time/ money to ent</w:t>
      </w:r>
      <w:r w:rsidRPr="00E52433">
        <w:rPr>
          <w:rFonts w:eastAsia="Times New Roman" w:cstheme="minorHAnsi"/>
          <w:color w:val="000000"/>
          <w:lang w:val="en-GB"/>
        </w:rPr>
        <w:t xml:space="preserve">er the </w:t>
      </w:r>
      <w:r w:rsidR="0087310B" w:rsidRPr="00E52433">
        <w:rPr>
          <w:rFonts w:eastAsia="Times New Roman" w:cstheme="minorHAnsi"/>
          <w:color w:val="000000"/>
          <w:lang w:val="en-GB"/>
        </w:rPr>
        <w:t>market. √</w:t>
      </w:r>
    </w:p>
    <w:p w14:paraId="61C3B552" w14:textId="51E8B8BF" w:rsidR="00F351E6" w:rsidRPr="00E52433" w:rsidRDefault="00F351E6" w:rsidP="00073B0D">
      <w:pPr>
        <w:pStyle w:val="ListParagraph"/>
        <w:numPr>
          <w:ilvl w:val="0"/>
          <w:numId w:val="66"/>
        </w:numPr>
        <w:kinsoku w:val="0"/>
        <w:overflowPunct w:val="0"/>
        <w:spacing w:before="77" w:after="0" w:line="240" w:lineRule="auto"/>
        <w:textAlignment w:val="baseline"/>
        <w:rPr>
          <w:rFonts w:eastAsia="Times New Roman" w:cstheme="minorHAnsi"/>
          <w:color w:val="000000"/>
          <w:kern w:val="24"/>
          <w:lang w:val="en-GB"/>
        </w:rPr>
      </w:pPr>
      <w:r w:rsidRPr="00E52433">
        <w:rPr>
          <w:rFonts w:eastAsia="Times New Roman" w:cstheme="minorHAnsi"/>
          <w:color w:val="000000"/>
          <w:lang w:val="en-GB"/>
        </w:rPr>
        <w:t xml:space="preserve">If there are a few suppliers of a product/service but many buyers, it may be easy to enter the </w:t>
      </w:r>
      <w:r w:rsidR="0087310B" w:rsidRPr="00E52433">
        <w:rPr>
          <w:rFonts w:eastAsia="Times New Roman" w:cstheme="minorHAnsi"/>
          <w:color w:val="000000"/>
          <w:lang w:val="en-GB"/>
        </w:rPr>
        <w:t>market. √</w:t>
      </w:r>
      <w:r w:rsidRPr="00E52433">
        <w:rPr>
          <w:rFonts w:eastAsia="Times New Roman" w:cstheme="minorHAnsi"/>
          <w:color w:val="000000"/>
          <w:lang w:val="en-GB"/>
        </w:rPr>
        <w:tab/>
      </w:r>
      <w:r w:rsidRPr="00E52433">
        <w:rPr>
          <w:rFonts w:eastAsia="Times New Roman" w:cstheme="minorHAnsi"/>
          <w:color w:val="000000"/>
          <w:lang w:val="en-GB"/>
        </w:rPr>
        <w:tab/>
      </w:r>
      <w:r w:rsidRPr="00E52433">
        <w:rPr>
          <w:rFonts w:eastAsia="Times New Roman" w:cstheme="minorHAnsi"/>
          <w:color w:val="000000"/>
          <w:lang w:val="en-GB"/>
        </w:rPr>
        <w:tab/>
      </w:r>
      <w:r w:rsidRPr="00E52433">
        <w:rPr>
          <w:rFonts w:eastAsia="Times New Roman" w:cstheme="minorHAnsi"/>
          <w:color w:val="000000"/>
          <w:lang w:val="en-GB"/>
        </w:rPr>
        <w:tab/>
      </w:r>
      <w:r w:rsidRPr="00E52433">
        <w:rPr>
          <w:rFonts w:eastAsia="Times New Roman" w:cstheme="minorHAnsi"/>
          <w:color w:val="000000"/>
          <w:lang w:val="en-GB"/>
        </w:rPr>
        <w:tab/>
      </w:r>
      <w:r w:rsidRPr="00E52433">
        <w:rPr>
          <w:rFonts w:eastAsia="Times New Roman" w:cstheme="minorHAnsi"/>
          <w:color w:val="000000"/>
          <w:lang w:val="en-GB"/>
        </w:rPr>
        <w:tab/>
      </w:r>
      <w:r w:rsidRPr="00E52433">
        <w:rPr>
          <w:rFonts w:eastAsia="Times New Roman" w:cstheme="minorHAnsi"/>
          <w:color w:val="000000"/>
          <w:lang w:val="en-GB"/>
        </w:rPr>
        <w:tab/>
      </w:r>
      <w:r w:rsidR="00FE0678" w:rsidRPr="00E52433">
        <w:rPr>
          <w:rFonts w:eastAsia="Times New Roman" w:cstheme="minorHAnsi"/>
          <w:color w:val="000000"/>
          <w:lang w:val="en-GB"/>
        </w:rPr>
        <w:tab/>
      </w:r>
      <w:r w:rsidR="00FE0678" w:rsidRPr="00E52433">
        <w:rPr>
          <w:rFonts w:eastAsia="Times New Roman" w:cstheme="minorHAnsi"/>
          <w:color w:val="000000"/>
          <w:lang w:val="en-GB"/>
        </w:rPr>
        <w:tab/>
      </w:r>
      <w:r w:rsidR="002B1570" w:rsidRPr="00E52433">
        <w:rPr>
          <w:rFonts w:eastAsia="Times New Roman" w:cstheme="minorHAnsi"/>
          <w:b/>
          <w:bCs/>
          <w:color w:val="000000"/>
          <w:lang w:val="en-GB"/>
        </w:rPr>
        <w:tab/>
      </w:r>
      <w:r w:rsidR="002B1570" w:rsidRPr="00E52433">
        <w:rPr>
          <w:rFonts w:eastAsia="Times New Roman" w:cstheme="minorHAnsi"/>
          <w:b/>
          <w:bCs/>
          <w:color w:val="000000"/>
          <w:lang w:val="en-GB"/>
        </w:rPr>
        <w:tab/>
      </w:r>
      <w:r w:rsidR="00A65E5C">
        <w:rPr>
          <w:rFonts w:eastAsia="Times New Roman" w:cstheme="minorHAnsi"/>
          <w:b/>
          <w:bCs/>
          <w:color w:val="000000"/>
          <w:lang w:val="en-GB"/>
        </w:rPr>
        <w:tab/>
      </w:r>
      <w:r w:rsidR="002B1570" w:rsidRPr="00E52433">
        <w:rPr>
          <w:rFonts w:eastAsia="Times New Roman" w:cstheme="minorHAnsi"/>
          <w:color w:val="000000"/>
          <w:lang w:val="en-GB"/>
        </w:rPr>
        <w:t>Submax (3)</w:t>
      </w:r>
    </w:p>
    <w:p w14:paraId="2C0FE814" w14:textId="77777777" w:rsidR="00F351E6" w:rsidRPr="00E52433" w:rsidRDefault="00F351E6" w:rsidP="00F351E6">
      <w:pPr>
        <w:kinsoku w:val="0"/>
        <w:overflowPunct w:val="0"/>
        <w:spacing w:after="0" w:line="240" w:lineRule="auto"/>
        <w:ind w:right="183"/>
        <w:contextualSpacing/>
        <w:jc w:val="right"/>
        <w:textAlignment w:val="baseline"/>
        <w:rPr>
          <w:rFonts w:eastAsia="Times New Roman" w:cstheme="minorHAnsi"/>
          <w:lang w:val="en-GB"/>
        </w:rPr>
      </w:pPr>
    </w:p>
    <w:p w14:paraId="79470035" w14:textId="2CE0B387" w:rsidR="00F351E6" w:rsidRPr="00E52433" w:rsidRDefault="002B1570" w:rsidP="0087310B">
      <w:pPr>
        <w:kinsoku w:val="0"/>
        <w:overflowPunct w:val="0"/>
        <w:spacing w:after="0" w:line="240" w:lineRule="auto"/>
        <w:textAlignment w:val="baseline"/>
        <w:rPr>
          <w:rFonts w:eastAsia="Times New Roman" w:cstheme="minorHAnsi"/>
          <w:lang w:val="en-GB"/>
        </w:rPr>
      </w:pPr>
      <w:r w:rsidRPr="00E52433">
        <w:rPr>
          <w:rFonts w:eastAsia="Times New Roman" w:cstheme="minorHAnsi"/>
          <w:b/>
          <w:bCs/>
          <w:color w:val="000000"/>
          <w:kern w:val="24"/>
          <w:lang w:val="en-GB"/>
        </w:rPr>
        <w:t>2</w:t>
      </w:r>
      <w:r w:rsidR="005A7C4B" w:rsidRPr="00E52433">
        <w:rPr>
          <w:rFonts w:eastAsia="Times New Roman" w:cstheme="minorHAnsi"/>
          <w:b/>
          <w:bCs/>
          <w:color w:val="000000"/>
          <w:kern w:val="24"/>
          <w:lang w:val="en-GB"/>
        </w:rPr>
        <w:t>.</w:t>
      </w:r>
      <w:r w:rsidRPr="00E52433">
        <w:rPr>
          <w:rFonts w:eastAsia="Times New Roman" w:cstheme="minorHAnsi"/>
          <w:b/>
          <w:bCs/>
          <w:color w:val="000000"/>
          <w:kern w:val="24"/>
          <w:lang w:val="en-GB"/>
        </w:rPr>
        <w:t>3</w:t>
      </w:r>
      <w:r w:rsidR="005A7C4B" w:rsidRPr="00E52433">
        <w:rPr>
          <w:rFonts w:eastAsia="Times New Roman" w:cstheme="minorHAnsi"/>
          <w:b/>
          <w:bCs/>
          <w:color w:val="000000"/>
          <w:kern w:val="24"/>
          <w:lang w:val="en-GB"/>
        </w:rPr>
        <w:t>.</w:t>
      </w:r>
      <w:r w:rsidRPr="00E52433">
        <w:rPr>
          <w:rFonts w:eastAsia="Times New Roman" w:cstheme="minorHAnsi"/>
          <w:b/>
          <w:bCs/>
          <w:color w:val="000000"/>
          <w:kern w:val="24"/>
          <w:lang w:val="en-GB"/>
        </w:rPr>
        <w:t>4</w:t>
      </w:r>
      <w:r w:rsidR="005A7C4B" w:rsidRPr="00E52433">
        <w:rPr>
          <w:rFonts w:eastAsia="Times New Roman" w:cstheme="minorHAnsi"/>
          <w:b/>
          <w:bCs/>
          <w:color w:val="000000"/>
          <w:kern w:val="24"/>
          <w:lang w:val="en-GB"/>
        </w:rPr>
        <w:tab/>
      </w:r>
      <w:r w:rsidR="00F351E6" w:rsidRPr="00E52433">
        <w:rPr>
          <w:rFonts w:eastAsia="Times New Roman" w:cstheme="minorHAnsi"/>
          <w:b/>
          <w:bCs/>
          <w:color w:val="000000"/>
          <w:kern w:val="24"/>
          <w:lang w:val="en-GB"/>
        </w:rPr>
        <w:t>Power of competitors/Competitive rivalry</w:t>
      </w:r>
      <w:r w:rsidR="00F351E6" w:rsidRPr="00E52433">
        <w:rPr>
          <w:rFonts w:eastAsia="Times New Roman" w:cstheme="minorHAnsi"/>
          <w:color w:val="000000"/>
          <w:lang w:val="en-GB"/>
        </w:rPr>
        <w:t>√√</w:t>
      </w:r>
    </w:p>
    <w:p w14:paraId="33DFF341" w14:textId="435401CF" w:rsidR="00F351E6" w:rsidRPr="00E52433" w:rsidRDefault="00F351E6" w:rsidP="00073B0D">
      <w:pPr>
        <w:pStyle w:val="ListParagraph"/>
        <w:numPr>
          <w:ilvl w:val="0"/>
          <w:numId w:val="67"/>
        </w:numPr>
        <w:kinsoku w:val="0"/>
        <w:overflowPunct w:val="0"/>
        <w:spacing w:after="0" w:line="240" w:lineRule="auto"/>
        <w:textAlignment w:val="baseline"/>
        <w:rPr>
          <w:rFonts w:eastAsia="Times New Roman" w:cstheme="minorHAnsi"/>
          <w:color w:val="000000"/>
          <w:kern w:val="24"/>
          <w:lang w:val="en-GB"/>
        </w:rPr>
      </w:pPr>
      <w:r w:rsidRPr="00E52433">
        <w:rPr>
          <w:rFonts w:eastAsia="Times New Roman" w:cstheme="minorHAnsi"/>
          <w:color w:val="000000"/>
          <w:kern w:val="24"/>
          <w:lang w:val="en-GB"/>
        </w:rPr>
        <w:t xml:space="preserve">Competitors selling the same/similar products/services may have a greater impact on the market of the </w:t>
      </w:r>
      <w:r w:rsidR="0087310B" w:rsidRPr="00E52433">
        <w:rPr>
          <w:rFonts w:eastAsia="Times New Roman" w:cstheme="minorHAnsi"/>
          <w:color w:val="000000"/>
          <w:kern w:val="24"/>
          <w:lang w:val="en-GB"/>
        </w:rPr>
        <w:t>business. √</w:t>
      </w:r>
    </w:p>
    <w:p w14:paraId="3183E426" w14:textId="08D642C9" w:rsidR="00F351E6" w:rsidRPr="00E52433" w:rsidRDefault="00F351E6" w:rsidP="00073B0D">
      <w:pPr>
        <w:pStyle w:val="ListParagraph"/>
        <w:numPr>
          <w:ilvl w:val="0"/>
          <w:numId w:val="67"/>
        </w:numPr>
        <w:kinsoku w:val="0"/>
        <w:overflowPunct w:val="0"/>
        <w:spacing w:before="77" w:after="0" w:line="240" w:lineRule="auto"/>
        <w:textAlignment w:val="baseline"/>
        <w:rPr>
          <w:rFonts w:eastAsia="Times New Roman" w:cstheme="minorHAnsi"/>
          <w:color w:val="000000"/>
          <w:kern w:val="24"/>
          <w:lang w:val="en-GB"/>
        </w:rPr>
      </w:pPr>
      <w:r w:rsidRPr="00E52433">
        <w:rPr>
          <w:rFonts w:eastAsia="Times New Roman" w:cstheme="minorHAnsi"/>
          <w:color w:val="000000"/>
          <w:kern w:val="24"/>
          <w:lang w:val="en-GB"/>
        </w:rPr>
        <w:t xml:space="preserve">If competitors have a unique product/service, then they will have greater </w:t>
      </w:r>
      <w:r w:rsidR="0087310B" w:rsidRPr="00E52433">
        <w:rPr>
          <w:rFonts w:eastAsia="Times New Roman" w:cstheme="minorHAnsi"/>
          <w:color w:val="000000"/>
          <w:kern w:val="24"/>
          <w:lang w:val="en-GB"/>
        </w:rPr>
        <w:t>power. √</w:t>
      </w:r>
    </w:p>
    <w:p w14:paraId="2BD44FFC" w14:textId="1ECCD1AB" w:rsidR="00F351E6" w:rsidRPr="00E52433" w:rsidRDefault="00F351E6" w:rsidP="00073B0D">
      <w:pPr>
        <w:pStyle w:val="ListParagraph"/>
        <w:numPr>
          <w:ilvl w:val="0"/>
          <w:numId w:val="67"/>
        </w:numPr>
        <w:kinsoku w:val="0"/>
        <w:overflowPunct w:val="0"/>
        <w:spacing w:before="77" w:after="0" w:line="240" w:lineRule="auto"/>
        <w:textAlignment w:val="baseline"/>
        <w:rPr>
          <w:rFonts w:eastAsia="Times New Roman" w:cstheme="minorHAnsi"/>
          <w:color w:val="000000"/>
          <w:kern w:val="24"/>
          <w:lang w:val="en-GB"/>
        </w:rPr>
      </w:pPr>
      <w:r w:rsidRPr="00E52433">
        <w:rPr>
          <w:rFonts w:eastAsia="Times New Roman" w:cstheme="minorHAnsi"/>
          <w:color w:val="000000"/>
          <w:kern w:val="24"/>
          <w:lang w:val="en-GB"/>
        </w:rPr>
        <w:t xml:space="preserve">A business with many competitors in the same market has very little power in their </w:t>
      </w:r>
      <w:r w:rsidR="0087310B" w:rsidRPr="00E52433">
        <w:rPr>
          <w:rFonts w:eastAsia="Times New Roman" w:cstheme="minorHAnsi"/>
          <w:color w:val="000000"/>
          <w:kern w:val="24"/>
          <w:lang w:val="en-GB"/>
        </w:rPr>
        <w:t>market. √</w:t>
      </w:r>
    </w:p>
    <w:p w14:paraId="001C97EB" w14:textId="5AA0C0AB" w:rsidR="00FE0678" w:rsidRPr="00E52433" w:rsidRDefault="00F351E6" w:rsidP="00073B0D">
      <w:pPr>
        <w:pStyle w:val="ListParagraph"/>
        <w:numPr>
          <w:ilvl w:val="0"/>
          <w:numId w:val="67"/>
        </w:numPr>
        <w:kinsoku w:val="0"/>
        <w:overflowPunct w:val="0"/>
        <w:spacing w:before="77" w:after="0" w:line="240" w:lineRule="auto"/>
        <w:textAlignment w:val="baseline"/>
        <w:rPr>
          <w:rFonts w:eastAsia="Times New Roman" w:cstheme="minorHAnsi"/>
          <w:color w:val="000000"/>
          <w:kern w:val="24"/>
          <w:lang w:val="en-GB"/>
        </w:rPr>
      </w:pPr>
      <w:r w:rsidRPr="00E52433">
        <w:rPr>
          <w:rFonts w:eastAsia="Times New Roman" w:cstheme="minorHAnsi"/>
          <w:color w:val="000000"/>
          <w:kern w:val="24"/>
          <w:lang w:val="en-GB"/>
        </w:rPr>
        <w:t xml:space="preserve">Draw up a competitor's profile so that they can determine their own strength as well as that of </w:t>
      </w:r>
      <w:r w:rsidR="0087310B" w:rsidRPr="00E52433">
        <w:rPr>
          <w:rFonts w:eastAsia="Times New Roman" w:cstheme="minorHAnsi"/>
          <w:color w:val="000000"/>
          <w:kern w:val="24"/>
          <w:lang w:val="en-GB"/>
        </w:rPr>
        <w:t>competitors. √</w:t>
      </w:r>
      <w:r w:rsidRPr="00E52433">
        <w:rPr>
          <w:rFonts w:eastAsia="Times New Roman" w:cstheme="minorHAnsi"/>
          <w:color w:val="000000"/>
          <w:kern w:val="24"/>
          <w:lang w:val="en-GB"/>
        </w:rPr>
        <w:t xml:space="preserve"> </w:t>
      </w:r>
      <w:r w:rsidRPr="00E52433">
        <w:rPr>
          <w:rFonts w:eastAsia="Times New Roman" w:cstheme="minorHAnsi"/>
          <w:color w:val="000000"/>
          <w:kern w:val="24"/>
          <w:lang w:val="en-GB"/>
        </w:rPr>
        <w:tab/>
      </w:r>
      <w:r w:rsidRPr="00E52433">
        <w:rPr>
          <w:rFonts w:eastAsia="Times New Roman" w:cstheme="minorHAnsi"/>
          <w:color w:val="000000"/>
          <w:kern w:val="24"/>
          <w:lang w:val="en-GB"/>
        </w:rPr>
        <w:tab/>
      </w:r>
      <w:r w:rsidRPr="00E52433">
        <w:rPr>
          <w:rFonts w:eastAsia="Times New Roman" w:cstheme="minorHAnsi"/>
          <w:color w:val="000000"/>
          <w:kern w:val="24"/>
          <w:lang w:val="en-GB"/>
        </w:rPr>
        <w:tab/>
        <w:t>`</w:t>
      </w:r>
      <w:r w:rsidRPr="00E52433">
        <w:rPr>
          <w:rFonts w:eastAsia="Times New Roman" w:cstheme="minorHAnsi"/>
          <w:color w:val="000000"/>
          <w:kern w:val="24"/>
          <w:lang w:val="en-GB"/>
        </w:rPr>
        <w:tab/>
      </w:r>
      <w:r w:rsidRPr="00E52433">
        <w:rPr>
          <w:rFonts w:eastAsia="Times New Roman" w:cstheme="minorHAnsi"/>
          <w:color w:val="000000"/>
          <w:kern w:val="24"/>
          <w:lang w:val="en-GB"/>
        </w:rPr>
        <w:tab/>
      </w:r>
      <w:r w:rsidRPr="00E52433">
        <w:rPr>
          <w:rFonts w:eastAsia="Times New Roman" w:cstheme="minorHAnsi"/>
          <w:color w:val="000000"/>
          <w:kern w:val="24"/>
          <w:lang w:val="en-GB"/>
        </w:rPr>
        <w:tab/>
      </w:r>
      <w:bookmarkStart w:id="21" w:name="_Hlk49693516"/>
      <w:r w:rsidR="00FE0678" w:rsidRPr="00E52433">
        <w:rPr>
          <w:rFonts w:eastAsia="Times New Roman" w:cstheme="minorHAnsi"/>
          <w:color w:val="000000"/>
          <w:kern w:val="24"/>
          <w:lang w:val="en-GB"/>
        </w:rPr>
        <w:tab/>
      </w:r>
      <w:r w:rsidR="00FE0678" w:rsidRPr="00E52433">
        <w:rPr>
          <w:rFonts w:eastAsia="Times New Roman" w:cstheme="minorHAnsi"/>
          <w:color w:val="000000"/>
          <w:kern w:val="24"/>
          <w:lang w:val="en-GB"/>
        </w:rPr>
        <w:tab/>
      </w:r>
      <w:r w:rsidR="00FE0678" w:rsidRPr="00E52433">
        <w:rPr>
          <w:rFonts w:eastAsia="Times New Roman" w:cstheme="minorHAnsi"/>
          <w:color w:val="000000"/>
          <w:kern w:val="24"/>
          <w:lang w:val="en-GB"/>
        </w:rPr>
        <w:tab/>
      </w:r>
      <w:r w:rsidR="002B1570" w:rsidRPr="00E52433">
        <w:rPr>
          <w:rFonts w:eastAsia="Times New Roman" w:cstheme="minorHAnsi"/>
          <w:color w:val="000000"/>
          <w:kern w:val="24"/>
          <w:lang w:val="en-GB"/>
        </w:rPr>
        <w:tab/>
      </w:r>
      <w:bookmarkEnd w:id="21"/>
      <w:r w:rsidR="002B1570" w:rsidRPr="00E52433">
        <w:rPr>
          <w:rFonts w:eastAsia="Times New Roman" w:cstheme="minorHAnsi"/>
          <w:color w:val="000000"/>
          <w:kern w:val="24"/>
          <w:lang w:val="en-GB"/>
        </w:rPr>
        <w:t>Submax (3)</w:t>
      </w:r>
    </w:p>
    <w:p w14:paraId="542F1012" w14:textId="77777777" w:rsidR="002B1570" w:rsidRPr="00E52433" w:rsidRDefault="002B1570" w:rsidP="002B1570">
      <w:pPr>
        <w:pStyle w:val="ListParagraph"/>
        <w:kinsoku w:val="0"/>
        <w:overflowPunct w:val="0"/>
        <w:spacing w:before="77" w:after="0" w:line="240" w:lineRule="auto"/>
        <w:ind w:left="360"/>
        <w:textAlignment w:val="baseline"/>
        <w:rPr>
          <w:rFonts w:eastAsia="Times New Roman" w:cstheme="minorHAnsi"/>
          <w:color w:val="000000"/>
          <w:kern w:val="24"/>
          <w:lang w:val="en-GB"/>
        </w:rPr>
      </w:pPr>
    </w:p>
    <w:p w14:paraId="7BBD8771" w14:textId="4026D0C7" w:rsidR="00F351E6" w:rsidRPr="00E52433" w:rsidRDefault="002B1570" w:rsidP="00FE0678">
      <w:pPr>
        <w:kinsoku w:val="0"/>
        <w:overflowPunct w:val="0"/>
        <w:spacing w:after="0" w:line="240" w:lineRule="auto"/>
        <w:textAlignment w:val="baseline"/>
        <w:rPr>
          <w:rFonts w:eastAsia="Times New Roman" w:cstheme="minorHAnsi"/>
          <w:lang w:val="en-GB"/>
        </w:rPr>
      </w:pPr>
      <w:r w:rsidRPr="00E52433">
        <w:rPr>
          <w:rFonts w:eastAsia="Times New Roman" w:cstheme="minorHAnsi"/>
          <w:b/>
          <w:bCs/>
          <w:color w:val="000000"/>
          <w:kern w:val="24"/>
          <w:lang w:val="en-GB"/>
        </w:rPr>
        <w:t>2</w:t>
      </w:r>
      <w:r w:rsidR="005A7C4B" w:rsidRPr="00E52433">
        <w:rPr>
          <w:rFonts w:eastAsia="Times New Roman" w:cstheme="minorHAnsi"/>
          <w:b/>
          <w:bCs/>
          <w:color w:val="000000"/>
          <w:kern w:val="24"/>
          <w:lang w:val="en-GB"/>
        </w:rPr>
        <w:t>.</w:t>
      </w:r>
      <w:r w:rsidRPr="00E52433">
        <w:rPr>
          <w:rFonts w:eastAsia="Times New Roman" w:cstheme="minorHAnsi"/>
          <w:b/>
          <w:bCs/>
          <w:color w:val="000000"/>
          <w:kern w:val="24"/>
          <w:lang w:val="en-GB"/>
        </w:rPr>
        <w:t>3.5</w:t>
      </w:r>
      <w:r w:rsidR="005A7C4B" w:rsidRPr="00E52433">
        <w:rPr>
          <w:rFonts w:eastAsia="Times New Roman" w:cstheme="minorHAnsi"/>
          <w:b/>
          <w:bCs/>
          <w:color w:val="000000"/>
          <w:kern w:val="24"/>
          <w:lang w:val="en-GB"/>
        </w:rPr>
        <w:tab/>
      </w:r>
      <w:r w:rsidR="00F351E6" w:rsidRPr="00E52433">
        <w:rPr>
          <w:rFonts w:eastAsia="Times New Roman" w:cstheme="minorHAnsi"/>
          <w:b/>
          <w:bCs/>
          <w:color w:val="000000"/>
          <w:kern w:val="24"/>
          <w:lang w:val="en-GB"/>
        </w:rPr>
        <w:t>Threat of substitution/substitutes</w:t>
      </w:r>
      <w:r w:rsidR="00F351E6" w:rsidRPr="00E52433">
        <w:rPr>
          <w:rFonts w:eastAsia="Times New Roman" w:cstheme="minorHAnsi"/>
          <w:color w:val="000000"/>
          <w:lang w:val="en-GB"/>
        </w:rPr>
        <w:t>√√</w:t>
      </w:r>
    </w:p>
    <w:p w14:paraId="3101F349" w14:textId="2C2428CD" w:rsidR="00F351E6" w:rsidRPr="00E52433" w:rsidRDefault="00F351E6" w:rsidP="00073B0D">
      <w:pPr>
        <w:pStyle w:val="ListParagraph"/>
        <w:numPr>
          <w:ilvl w:val="0"/>
          <w:numId w:val="68"/>
        </w:numPr>
        <w:kinsoku w:val="0"/>
        <w:overflowPunct w:val="0"/>
        <w:spacing w:after="0" w:line="240" w:lineRule="auto"/>
        <w:textAlignment w:val="baseline"/>
        <w:rPr>
          <w:rFonts w:eastAsia="Times New Roman" w:cstheme="minorHAnsi"/>
          <w:color w:val="000000"/>
          <w:kern w:val="24"/>
          <w:lang w:val="en-GB"/>
        </w:rPr>
      </w:pPr>
      <w:r w:rsidRPr="00E52433">
        <w:rPr>
          <w:rFonts w:eastAsia="Times New Roman" w:cstheme="minorHAnsi"/>
          <w:color w:val="000000"/>
          <w:kern w:val="24"/>
          <w:lang w:val="en-GB"/>
        </w:rPr>
        <w:t>Establish whether the sellers of substitute products have improved their product/sell lower quality goods at lower prices. √</w:t>
      </w:r>
    </w:p>
    <w:p w14:paraId="32DF0D77" w14:textId="023E1765" w:rsidR="00F351E6" w:rsidRPr="00E52433" w:rsidRDefault="00F351E6" w:rsidP="00073B0D">
      <w:pPr>
        <w:pStyle w:val="ListParagraph"/>
        <w:numPr>
          <w:ilvl w:val="0"/>
          <w:numId w:val="68"/>
        </w:numPr>
        <w:kinsoku w:val="0"/>
        <w:overflowPunct w:val="0"/>
        <w:spacing w:before="77" w:after="0" w:line="240" w:lineRule="auto"/>
        <w:textAlignment w:val="baseline"/>
        <w:rPr>
          <w:rFonts w:eastAsia="Times New Roman" w:cstheme="minorHAnsi"/>
          <w:color w:val="000000"/>
          <w:kern w:val="24"/>
          <w:lang w:val="en-GB"/>
        </w:rPr>
      </w:pPr>
      <w:r w:rsidRPr="00E52433">
        <w:rPr>
          <w:rFonts w:eastAsia="Times New Roman" w:cstheme="minorHAnsi"/>
          <w:color w:val="000000"/>
          <w:kern w:val="24"/>
          <w:lang w:val="en-GB"/>
        </w:rPr>
        <w:t>If the business's product can be easily substituted, it weakens the power of the business in the market. √</w:t>
      </w:r>
    </w:p>
    <w:p w14:paraId="6984053C" w14:textId="55421E42" w:rsidR="00FE0678" w:rsidRPr="00E52433" w:rsidRDefault="00F351E6" w:rsidP="00073B0D">
      <w:pPr>
        <w:pStyle w:val="ListParagraph"/>
        <w:numPr>
          <w:ilvl w:val="0"/>
          <w:numId w:val="68"/>
        </w:numPr>
        <w:kinsoku w:val="0"/>
        <w:overflowPunct w:val="0"/>
        <w:spacing w:before="77" w:after="0" w:line="240" w:lineRule="auto"/>
        <w:textAlignment w:val="baseline"/>
        <w:rPr>
          <w:rFonts w:eastAsia="Times New Roman" w:cstheme="minorHAnsi"/>
          <w:color w:val="000000"/>
          <w:kern w:val="24"/>
          <w:lang w:val="en-GB"/>
        </w:rPr>
      </w:pPr>
      <w:r w:rsidRPr="00E52433">
        <w:rPr>
          <w:rFonts w:eastAsia="Times New Roman" w:cstheme="minorHAnsi"/>
          <w:color w:val="000000"/>
          <w:kern w:val="24"/>
          <w:lang w:val="en-GB"/>
        </w:rPr>
        <w:t>If the business sells unique products</w:t>
      </w:r>
      <w:r w:rsidR="002B1570" w:rsidRPr="00E52433">
        <w:rPr>
          <w:rFonts w:eastAsia="Times New Roman" w:cstheme="minorHAnsi"/>
          <w:color w:val="000000"/>
          <w:kern w:val="24"/>
          <w:lang w:val="en-GB"/>
        </w:rPr>
        <w:t xml:space="preserve"> </w:t>
      </w:r>
      <w:r w:rsidRPr="00E52433">
        <w:rPr>
          <w:rFonts w:eastAsia="Times New Roman" w:cstheme="minorHAnsi"/>
          <w:color w:val="000000"/>
          <w:kern w:val="24"/>
          <w:lang w:val="en-GB"/>
        </w:rPr>
        <w:t>it will not be threatened by substitute products. √</w:t>
      </w:r>
    </w:p>
    <w:p w14:paraId="32144ED2" w14:textId="643F799A" w:rsidR="00F351E6" w:rsidRPr="00E52433" w:rsidRDefault="002B1570" w:rsidP="00FE0678">
      <w:pPr>
        <w:pStyle w:val="ListParagraph"/>
        <w:kinsoku w:val="0"/>
        <w:overflowPunct w:val="0"/>
        <w:spacing w:before="77" w:after="0" w:line="240" w:lineRule="auto"/>
        <w:ind w:left="7560" w:firstLine="360"/>
        <w:textAlignment w:val="baseline"/>
        <w:rPr>
          <w:rFonts w:eastAsia="Times New Roman" w:cstheme="minorHAnsi"/>
          <w:color w:val="000000"/>
          <w:kern w:val="24"/>
          <w:lang w:val="en-GB"/>
        </w:rPr>
      </w:pPr>
      <w:r w:rsidRPr="00E52433">
        <w:rPr>
          <w:rFonts w:eastAsia="Times New Roman" w:cstheme="minorHAnsi"/>
          <w:color w:val="000000"/>
          <w:kern w:val="24"/>
          <w:lang w:val="en-GB"/>
        </w:rPr>
        <w:t xml:space="preserve">      Submax (3)</w:t>
      </w:r>
    </w:p>
    <w:p w14:paraId="502097CB" w14:textId="323696DC" w:rsidR="00FE0678" w:rsidRPr="00E52433" w:rsidRDefault="002B1570" w:rsidP="002B1570">
      <w:pPr>
        <w:spacing w:before="240" w:after="200" w:line="276" w:lineRule="auto"/>
        <w:jc w:val="right"/>
        <w:rPr>
          <w:rFonts w:cstheme="minorHAnsi"/>
          <w:b/>
          <w:bCs/>
          <w:lang w:val="en-US"/>
        </w:rPr>
      </w:pPr>
      <w:r w:rsidRPr="00E52433">
        <w:rPr>
          <w:rFonts w:cstheme="minorHAnsi"/>
          <w:b/>
          <w:bCs/>
          <w:lang w:val="en-US"/>
        </w:rPr>
        <w:t xml:space="preserve">Max (15) </w:t>
      </w:r>
    </w:p>
    <w:p w14:paraId="056D9DF0" w14:textId="7346347C" w:rsidR="002B1570" w:rsidRPr="00E52433" w:rsidRDefault="002B1570">
      <w:pPr>
        <w:spacing w:after="200" w:line="276" w:lineRule="auto"/>
        <w:rPr>
          <w:rFonts w:cstheme="minorHAnsi"/>
          <w:lang w:val="en-US"/>
        </w:rPr>
      </w:pPr>
      <w:r w:rsidRPr="00E52433">
        <w:rPr>
          <w:rFonts w:cstheme="minorHAnsi"/>
          <w:lang w:val="en-US"/>
        </w:rPr>
        <w:br w:type="page"/>
      </w:r>
    </w:p>
    <w:p w14:paraId="67586C96" w14:textId="188D7B5E" w:rsidR="002B1570" w:rsidRPr="00E52433" w:rsidRDefault="002B1570">
      <w:pPr>
        <w:spacing w:after="200" w:line="276" w:lineRule="auto"/>
        <w:rPr>
          <w:rFonts w:cstheme="minorHAnsi"/>
          <w:lang w:val="en-US"/>
        </w:rPr>
      </w:pPr>
    </w:p>
    <w:p w14:paraId="6F0ABC30" w14:textId="1E8978C4" w:rsidR="002B1570" w:rsidRPr="00E52433" w:rsidRDefault="002B1570" w:rsidP="002B1570">
      <w:pPr>
        <w:rPr>
          <w:rFonts w:cstheme="minorHAnsi"/>
          <w:b/>
          <w:bCs/>
        </w:rPr>
      </w:pPr>
      <w:r w:rsidRPr="00E52433">
        <w:rPr>
          <w:rFonts w:cstheme="minorHAnsi"/>
          <w:b/>
          <w:bCs/>
        </w:rPr>
        <w:t xml:space="preserve">QUESTIONS ON PESTLE ANALYSIS </w:t>
      </w:r>
    </w:p>
    <w:p w14:paraId="3A61000B" w14:textId="6D1D5E27" w:rsidR="00F351E6" w:rsidRPr="00E52433" w:rsidRDefault="0078195A" w:rsidP="0078195A">
      <w:pPr>
        <w:pStyle w:val="Default"/>
        <w:rPr>
          <w:rFonts w:asciiTheme="minorHAnsi" w:hAnsiTheme="minorHAnsi" w:cstheme="minorHAnsi"/>
          <w:color w:val="auto"/>
          <w:sz w:val="22"/>
          <w:szCs w:val="22"/>
          <w:lang w:val="en-GB"/>
        </w:rPr>
      </w:pPr>
      <w:r w:rsidRPr="00E52433">
        <w:rPr>
          <w:rFonts w:asciiTheme="minorHAnsi" w:hAnsiTheme="minorHAnsi" w:cstheme="minorHAnsi"/>
          <w:color w:val="auto"/>
          <w:sz w:val="22"/>
          <w:szCs w:val="22"/>
          <w:lang w:val="en-GB"/>
        </w:rPr>
        <w:t>2.4</w:t>
      </w:r>
      <w:r w:rsidRPr="00E52433">
        <w:rPr>
          <w:rFonts w:asciiTheme="minorHAnsi" w:hAnsiTheme="minorHAnsi" w:cstheme="minorHAnsi"/>
          <w:color w:val="auto"/>
          <w:sz w:val="22"/>
          <w:szCs w:val="22"/>
          <w:lang w:val="en-GB"/>
        </w:rPr>
        <w:tab/>
        <w:t>Name any FIVE aspects of the PESTLE analysis model.</w:t>
      </w:r>
      <w:r w:rsidRPr="00E52433">
        <w:rPr>
          <w:rFonts w:asciiTheme="minorHAnsi" w:hAnsiTheme="minorHAnsi" w:cstheme="minorHAnsi"/>
          <w:color w:val="auto"/>
          <w:sz w:val="22"/>
          <w:szCs w:val="22"/>
          <w:lang w:val="en-GB"/>
        </w:rPr>
        <w:tab/>
      </w:r>
      <w:r w:rsidRPr="00E52433">
        <w:rPr>
          <w:rFonts w:asciiTheme="minorHAnsi" w:hAnsiTheme="minorHAnsi" w:cstheme="minorHAnsi"/>
          <w:color w:val="auto"/>
          <w:sz w:val="22"/>
          <w:szCs w:val="22"/>
          <w:lang w:val="en-GB"/>
        </w:rPr>
        <w:tab/>
      </w:r>
      <w:r w:rsidRPr="00E52433">
        <w:rPr>
          <w:rFonts w:asciiTheme="minorHAnsi" w:hAnsiTheme="minorHAnsi" w:cstheme="minorHAnsi"/>
          <w:color w:val="auto"/>
          <w:sz w:val="22"/>
          <w:szCs w:val="22"/>
          <w:lang w:val="en-GB"/>
        </w:rPr>
        <w:tab/>
      </w:r>
      <w:r w:rsidRPr="00E52433">
        <w:rPr>
          <w:rFonts w:asciiTheme="minorHAnsi" w:hAnsiTheme="minorHAnsi" w:cstheme="minorHAnsi"/>
          <w:color w:val="auto"/>
          <w:sz w:val="22"/>
          <w:szCs w:val="22"/>
          <w:lang w:val="en-GB"/>
        </w:rPr>
        <w:tab/>
      </w:r>
      <w:r w:rsidRPr="00E52433">
        <w:rPr>
          <w:rFonts w:asciiTheme="minorHAnsi" w:hAnsiTheme="minorHAnsi" w:cstheme="minorHAnsi"/>
          <w:color w:val="auto"/>
          <w:sz w:val="22"/>
          <w:szCs w:val="22"/>
          <w:lang w:val="en-GB"/>
        </w:rPr>
        <w:tab/>
      </w:r>
      <w:r w:rsidR="00AF1A9C">
        <w:rPr>
          <w:rFonts w:asciiTheme="minorHAnsi" w:hAnsiTheme="minorHAnsi" w:cstheme="minorHAnsi"/>
          <w:color w:val="auto"/>
          <w:sz w:val="22"/>
          <w:szCs w:val="22"/>
          <w:lang w:val="en-GB"/>
        </w:rPr>
        <w:tab/>
      </w:r>
      <w:r w:rsidR="00A65E5C">
        <w:rPr>
          <w:rFonts w:asciiTheme="minorHAnsi" w:hAnsiTheme="minorHAnsi" w:cstheme="minorHAnsi"/>
          <w:color w:val="auto"/>
          <w:sz w:val="22"/>
          <w:szCs w:val="22"/>
          <w:lang w:val="en-GB"/>
        </w:rPr>
        <w:t xml:space="preserve">     </w:t>
      </w:r>
      <w:r w:rsidRPr="00E52433">
        <w:rPr>
          <w:rFonts w:asciiTheme="minorHAnsi" w:hAnsiTheme="minorHAnsi" w:cstheme="minorHAnsi"/>
          <w:color w:val="auto"/>
          <w:sz w:val="22"/>
          <w:szCs w:val="22"/>
          <w:lang w:val="en-GB"/>
        </w:rPr>
        <w:t>(5)</w:t>
      </w:r>
    </w:p>
    <w:p w14:paraId="4E60D44B" w14:textId="77777777" w:rsidR="0078195A" w:rsidRPr="00E52433" w:rsidRDefault="0078195A" w:rsidP="002B1570">
      <w:pPr>
        <w:pStyle w:val="Default"/>
        <w:rPr>
          <w:rFonts w:asciiTheme="minorHAnsi" w:hAnsiTheme="minorHAnsi" w:cstheme="minorHAnsi"/>
          <w:color w:val="auto"/>
          <w:sz w:val="22"/>
          <w:szCs w:val="22"/>
          <w:lang w:val="en-GB"/>
        </w:rPr>
      </w:pPr>
    </w:p>
    <w:p w14:paraId="666B6EC4" w14:textId="1957372B" w:rsidR="00E133B4" w:rsidRPr="00E52433" w:rsidRDefault="00E133B4" w:rsidP="00A556B7">
      <w:pPr>
        <w:pStyle w:val="Default"/>
        <w:ind w:left="720" w:hanging="720"/>
        <w:rPr>
          <w:rFonts w:asciiTheme="minorHAnsi" w:hAnsiTheme="minorHAnsi" w:cstheme="minorHAnsi"/>
          <w:color w:val="auto"/>
          <w:sz w:val="22"/>
          <w:szCs w:val="22"/>
          <w:lang w:val="en-GB"/>
        </w:rPr>
      </w:pPr>
      <w:r w:rsidRPr="00E52433">
        <w:rPr>
          <w:rFonts w:asciiTheme="minorHAnsi" w:hAnsiTheme="minorHAnsi" w:cstheme="minorHAnsi"/>
          <w:color w:val="auto"/>
          <w:sz w:val="22"/>
          <w:szCs w:val="22"/>
          <w:lang w:val="en-GB"/>
        </w:rPr>
        <w:t>2.</w:t>
      </w:r>
      <w:r w:rsidR="00ED5150" w:rsidRPr="00E52433">
        <w:rPr>
          <w:rFonts w:asciiTheme="minorHAnsi" w:hAnsiTheme="minorHAnsi" w:cstheme="minorHAnsi"/>
          <w:color w:val="auto"/>
          <w:sz w:val="22"/>
          <w:szCs w:val="22"/>
          <w:lang w:val="en-GB"/>
        </w:rPr>
        <w:t>5</w:t>
      </w:r>
      <w:r w:rsidRPr="00E52433">
        <w:rPr>
          <w:rFonts w:asciiTheme="minorHAnsi" w:hAnsiTheme="minorHAnsi" w:cstheme="minorHAnsi"/>
          <w:color w:val="auto"/>
          <w:sz w:val="22"/>
          <w:szCs w:val="22"/>
          <w:lang w:val="en-GB"/>
        </w:rPr>
        <w:tab/>
      </w:r>
      <w:r w:rsidR="00A556B7" w:rsidRPr="00E52433">
        <w:rPr>
          <w:rFonts w:asciiTheme="minorHAnsi" w:hAnsiTheme="minorHAnsi" w:cstheme="minorHAnsi"/>
          <w:color w:val="auto"/>
          <w:sz w:val="22"/>
          <w:szCs w:val="22"/>
          <w:lang w:val="en-GB"/>
        </w:rPr>
        <w:t>Identify the PESTLE element that poses a challenge to Tsego Manufacturers in EACH statement below.</w:t>
      </w:r>
    </w:p>
    <w:p w14:paraId="094ADF43" w14:textId="1863BEB8" w:rsidR="00E133B4" w:rsidRPr="00E52433" w:rsidRDefault="00E133B4" w:rsidP="002B1570">
      <w:pPr>
        <w:pStyle w:val="Default"/>
        <w:rPr>
          <w:rFonts w:asciiTheme="minorHAnsi" w:hAnsiTheme="minorHAnsi" w:cstheme="minorHAnsi"/>
          <w:color w:val="auto"/>
          <w:sz w:val="22"/>
          <w:szCs w:val="22"/>
          <w:lang w:val="en-GB"/>
        </w:rPr>
      </w:pPr>
    </w:p>
    <w:p w14:paraId="5D2849F3" w14:textId="2C63554F" w:rsidR="00A556B7" w:rsidRPr="00E52433" w:rsidRDefault="00ED5150" w:rsidP="00ED5150">
      <w:pPr>
        <w:pStyle w:val="Default"/>
        <w:ind w:left="1440" w:hanging="731"/>
        <w:rPr>
          <w:rFonts w:asciiTheme="minorHAnsi" w:hAnsiTheme="minorHAnsi" w:cstheme="minorHAnsi"/>
          <w:color w:val="auto"/>
          <w:sz w:val="22"/>
          <w:szCs w:val="22"/>
          <w:lang w:val="en-GB"/>
        </w:rPr>
      </w:pPr>
      <w:r w:rsidRPr="00E52433">
        <w:rPr>
          <w:rFonts w:asciiTheme="minorHAnsi" w:hAnsiTheme="minorHAnsi" w:cstheme="minorHAnsi"/>
          <w:color w:val="auto"/>
          <w:sz w:val="22"/>
          <w:szCs w:val="22"/>
          <w:lang w:val="en-GB"/>
        </w:rPr>
        <w:t>2.5.1</w:t>
      </w:r>
      <w:r w:rsidRPr="00E52433">
        <w:rPr>
          <w:rFonts w:asciiTheme="minorHAnsi" w:hAnsiTheme="minorHAnsi" w:cstheme="minorHAnsi"/>
          <w:color w:val="auto"/>
          <w:sz w:val="22"/>
          <w:szCs w:val="22"/>
          <w:lang w:val="en-GB"/>
        </w:rPr>
        <w:tab/>
      </w:r>
      <w:r w:rsidR="00A556B7" w:rsidRPr="00E52433">
        <w:rPr>
          <w:rFonts w:asciiTheme="minorHAnsi" w:hAnsiTheme="minorHAnsi" w:cstheme="minorHAnsi"/>
          <w:color w:val="auto"/>
          <w:sz w:val="22"/>
          <w:szCs w:val="22"/>
          <w:lang w:val="en-GB"/>
        </w:rPr>
        <w:t>Customers cannot afford to buy Tsego Manufacturers' products due to low income levels.</w:t>
      </w:r>
      <w:r w:rsidR="00AF1A9C">
        <w:rPr>
          <w:rFonts w:asciiTheme="minorHAnsi" w:hAnsiTheme="minorHAnsi" w:cstheme="minorHAnsi"/>
          <w:color w:val="auto"/>
          <w:sz w:val="22"/>
          <w:szCs w:val="22"/>
          <w:lang w:val="en-GB"/>
        </w:rPr>
        <w:t xml:space="preserve">    </w:t>
      </w:r>
      <w:r w:rsidR="00A556B7" w:rsidRPr="00E52433">
        <w:rPr>
          <w:rFonts w:asciiTheme="minorHAnsi" w:hAnsiTheme="minorHAnsi" w:cstheme="minorHAnsi"/>
          <w:color w:val="auto"/>
          <w:sz w:val="22"/>
          <w:szCs w:val="22"/>
          <w:lang w:val="en-GB"/>
        </w:rPr>
        <w:t>(2)</w:t>
      </w:r>
    </w:p>
    <w:p w14:paraId="5F8B4057" w14:textId="77777777" w:rsidR="00ED5150" w:rsidRPr="00E52433" w:rsidRDefault="00ED5150" w:rsidP="00ED5150">
      <w:pPr>
        <w:pStyle w:val="Default"/>
        <w:ind w:left="993" w:hanging="284"/>
        <w:rPr>
          <w:rFonts w:asciiTheme="minorHAnsi" w:hAnsiTheme="minorHAnsi" w:cstheme="minorHAnsi"/>
          <w:color w:val="auto"/>
          <w:sz w:val="22"/>
          <w:szCs w:val="22"/>
          <w:lang w:val="en-GB"/>
        </w:rPr>
      </w:pPr>
    </w:p>
    <w:p w14:paraId="29DF7B2C" w14:textId="1B33ED39" w:rsidR="00A556B7" w:rsidRPr="00E52433" w:rsidRDefault="00ED5150" w:rsidP="00ED5150">
      <w:pPr>
        <w:pStyle w:val="Default"/>
        <w:ind w:left="1440" w:hanging="731"/>
        <w:rPr>
          <w:rFonts w:asciiTheme="minorHAnsi" w:hAnsiTheme="minorHAnsi" w:cstheme="minorHAnsi"/>
          <w:color w:val="auto"/>
          <w:sz w:val="22"/>
          <w:szCs w:val="22"/>
          <w:lang w:val="en-GB"/>
        </w:rPr>
      </w:pPr>
      <w:r w:rsidRPr="00E52433">
        <w:rPr>
          <w:rFonts w:asciiTheme="minorHAnsi" w:hAnsiTheme="minorHAnsi" w:cstheme="minorHAnsi"/>
          <w:color w:val="auto"/>
          <w:sz w:val="22"/>
          <w:szCs w:val="22"/>
          <w:lang w:val="en-GB"/>
        </w:rPr>
        <w:t>2.5.2</w:t>
      </w:r>
      <w:r w:rsidRPr="00E52433">
        <w:rPr>
          <w:rFonts w:asciiTheme="minorHAnsi" w:hAnsiTheme="minorHAnsi" w:cstheme="minorHAnsi"/>
          <w:color w:val="auto"/>
          <w:sz w:val="22"/>
          <w:szCs w:val="22"/>
          <w:lang w:val="en-GB"/>
        </w:rPr>
        <w:tab/>
      </w:r>
      <w:r w:rsidR="00A556B7" w:rsidRPr="00E52433">
        <w:rPr>
          <w:rFonts w:asciiTheme="minorHAnsi" w:hAnsiTheme="minorHAnsi" w:cstheme="minorHAnsi"/>
          <w:color w:val="auto"/>
          <w:sz w:val="22"/>
          <w:szCs w:val="22"/>
          <w:lang w:val="en-GB"/>
        </w:rPr>
        <w:t>Tsego Manufacturers cannot afford to implement correct measures when disposing of waste material.</w:t>
      </w:r>
      <w:r w:rsidRPr="00E52433">
        <w:rPr>
          <w:rFonts w:asciiTheme="minorHAnsi" w:hAnsiTheme="minorHAnsi" w:cstheme="minorHAnsi"/>
          <w:color w:val="auto"/>
          <w:sz w:val="22"/>
          <w:szCs w:val="22"/>
          <w:lang w:val="en-GB"/>
        </w:rPr>
        <w:tab/>
      </w:r>
      <w:r w:rsidRPr="00E52433">
        <w:rPr>
          <w:rFonts w:asciiTheme="minorHAnsi" w:hAnsiTheme="minorHAnsi" w:cstheme="minorHAnsi"/>
          <w:color w:val="auto"/>
          <w:sz w:val="22"/>
          <w:szCs w:val="22"/>
          <w:lang w:val="en-GB"/>
        </w:rPr>
        <w:tab/>
      </w:r>
      <w:r w:rsidRPr="00E52433">
        <w:rPr>
          <w:rFonts w:asciiTheme="minorHAnsi" w:hAnsiTheme="minorHAnsi" w:cstheme="minorHAnsi"/>
          <w:color w:val="auto"/>
          <w:sz w:val="22"/>
          <w:szCs w:val="22"/>
          <w:lang w:val="en-GB"/>
        </w:rPr>
        <w:tab/>
      </w:r>
      <w:r w:rsidRPr="00E52433">
        <w:rPr>
          <w:rFonts w:asciiTheme="minorHAnsi" w:hAnsiTheme="minorHAnsi" w:cstheme="minorHAnsi"/>
          <w:color w:val="auto"/>
          <w:sz w:val="22"/>
          <w:szCs w:val="22"/>
          <w:lang w:val="en-GB"/>
        </w:rPr>
        <w:tab/>
      </w:r>
      <w:r w:rsidRPr="00E52433">
        <w:rPr>
          <w:rFonts w:asciiTheme="minorHAnsi" w:hAnsiTheme="minorHAnsi" w:cstheme="minorHAnsi"/>
          <w:color w:val="auto"/>
          <w:sz w:val="22"/>
          <w:szCs w:val="22"/>
          <w:lang w:val="en-GB"/>
        </w:rPr>
        <w:tab/>
      </w:r>
      <w:r w:rsidRPr="00E52433">
        <w:rPr>
          <w:rFonts w:asciiTheme="minorHAnsi" w:hAnsiTheme="minorHAnsi" w:cstheme="minorHAnsi"/>
          <w:color w:val="auto"/>
          <w:sz w:val="22"/>
          <w:szCs w:val="22"/>
          <w:lang w:val="en-GB"/>
        </w:rPr>
        <w:tab/>
      </w:r>
      <w:r w:rsidRPr="00E52433">
        <w:rPr>
          <w:rFonts w:asciiTheme="minorHAnsi" w:hAnsiTheme="minorHAnsi" w:cstheme="minorHAnsi"/>
          <w:color w:val="auto"/>
          <w:sz w:val="22"/>
          <w:szCs w:val="22"/>
          <w:lang w:val="en-GB"/>
        </w:rPr>
        <w:tab/>
      </w:r>
      <w:r w:rsidRPr="00E52433">
        <w:rPr>
          <w:rFonts w:asciiTheme="minorHAnsi" w:hAnsiTheme="minorHAnsi" w:cstheme="minorHAnsi"/>
          <w:color w:val="auto"/>
          <w:sz w:val="22"/>
          <w:szCs w:val="22"/>
          <w:lang w:val="en-GB"/>
        </w:rPr>
        <w:tab/>
      </w:r>
      <w:r w:rsidRPr="00E52433">
        <w:rPr>
          <w:rFonts w:asciiTheme="minorHAnsi" w:hAnsiTheme="minorHAnsi" w:cstheme="minorHAnsi"/>
          <w:color w:val="auto"/>
          <w:sz w:val="22"/>
          <w:szCs w:val="22"/>
          <w:lang w:val="en-GB"/>
        </w:rPr>
        <w:tab/>
      </w:r>
      <w:r w:rsidR="00AF1A9C">
        <w:rPr>
          <w:rFonts w:asciiTheme="minorHAnsi" w:hAnsiTheme="minorHAnsi" w:cstheme="minorHAnsi"/>
          <w:color w:val="auto"/>
          <w:sz w:val="22"/>
          <w:szCs w:val="22"/>
          <w:lang w:val="en-GB"/>
        </w:rPr>
        <w:tab/>
        <w:t xml:space="preserve">     </w:t>
      </w:r>
      <w:r w:rsidR="00A556B7" w:rsidRPr="00E52433">
        <w:rPr>
          <w:rFonts w:asciiTheme="minorHAnsi" w:hAnsiTheme="minorHAnsi" w:cstheme="minorHAnsi"/>
          <w:color w:val="auto"/>
          <w:sz w:val="22"/>
          <w:szCs w:val="22"/>
          <w:lang w:val="en-GB"/>
        </w:rPr>
        <w:t>(2)</w:t>
      </w:r>
    </w:p>
    <w:p w14:paraId="7D851608" w14:textId="3CFBACC7" w:rsidR="00A556B7" w:rsidRPr="00E52433" w:rsidRDefault="00A556B7" w:rsidP="00ED5150">
      <w:pPr>
        <w:pStyle w:val="Default"/>
        <w:ind w:left="993" w:hanging="284"/>
        <w:rPr>
          <w:rFonts w:asciiTheme="minorHAnsi" w:hAnsiTheme="minorHAnsi" w:cstheme="minorHAnsi"/>
          <w:color w:val="auto"/>
          <w:sz w:val="22"/>
          <w:szCs w:val="22"/>
          <w:lang w:val="en-GB"/>
        </w:rPr>
      </w:pPr>
    </w:p>
    <w:p w14:paraId="41688970" w14:textId="6765DE87" w:rsidR="00A556B7" w:rsidRPr="00E52433" w:rsidRDefault="00ED5150" w:rsidP="00ED5150">
      <w:pPr>
        <w:pStyle w:val="Default"/>
        <w:ind w:left="1440" w:hanging="731"/>
        <w:rPr>
          <w:rFonts w:asciiTheme="minorHAnsi" w:hAnsiTheme="minorHAnsi" w:cstheme="minorHAnsi"/>
          <w:color w:val="auto"/>
          <w:sz w:val="22"/>
          <w:szCs w:val="22"/>
          <w:lang w:val="en-GB"/>
        </w:rPr>
      </w:pPr>
      <w:r w:rsidRPr="00E52433">
        <w:rPr>
          <w:rFonts w:asciiTheme="minorHAnsi" w:hAnsiTheme="minorHAnsi" w:cstheme="minorHAnsi"/>
          <w:color w:val="auto"/>
          <w:sz w:val="22"/>
          <w:szCs w:val="22"/>
          <w:lang w:val="en-GB"/>
        </w:rPr>
        <w:t>2.5.3</w:t>
      </w:r>
      <w:r w:rsidRPr="00E52433">
        <w:rPr>
          <w:rFonts w:asciiTheme="minorHAnsi" w:hAnsiTheme="minorHAnsi" w:cstheme="minorHAnsi"/>
          <w:color w:val="auto"/>
          <w:sz w:val="22"/>
          <w:szCs w:val="22"/>
          <w:lang w:val="en-GB"/>
        </w:rPr>
        <w:tab/>
      </w:r>
      <w:r w:rsidR="00A556B7" w:rsidRPr="00E52433">
        <w:rPr>
          <w:rFonts w:asciiTheme="minorHAnsi" w:hAnsiTheme="minorHAnsi" w:cstheme="minorHAnsi"/>
          <w:color w:val="auto"/>
          <w:sz w:val="22"/>
          <w:szCs w:val="22"/>
          <w:lang w:val="en-GB"/>
        </w:rPr>
        <w:t>Tsego Manufacturers have lost many customers due to a lack of on-line buying facilities.</w:t>
      </w:r>
      <w:r w:rsidRPr="00E52433">
        <w:rPr>
          <w:rFonts w:asciiTheme="minorHAnsi" w:hAnsiTheme="minorHAnsi" w:cstheme="minorHAnsi"/>
          <w:color w:val="auto"/>
          <w:sz w:val="22"/>
          <w:szCs w:val="22"/>
          <w:lang w:val="en-GB"/>
        </w:rPr>
        <w:tab/>
      </w:r>
      <w:r w:rsidR="000E3F21">
        <w:rPr>
          <w:rFonts w:asciiTheme="minorHAnsi" w:hAnsiTheme="minorHAnsi" w:cstheme="minorHAnsi"/>
          <w:color w:val="auto"/>
          <w:sz w:val="22"/>
          <w:szCs w:val="22"/>
          <w:lang w:val="en-GB"/>
        </w:rPr>
        <w:t xml:space="preserve">     </w:t>
      </w:r>
      <w:r w:rsidR="00A556B7" w:rsidRPr="00E52433">
        <w:rPr>
          <w:rFonts w:asciiTheme="minorHAnsi" w:hAnsiTheme="minorHAnsi" w:cstheme="minorHAnsi"/>
          <w:color w:val="auto"/>
          <w:sz w:val="22"/>
          <w:szCs w:val="22"/>
          <w:lang w:val="en-GB"/>
        </w:rPr>
        <w:t>(2)</w:t>
      </w:r>
    </w:p>
    <w:p w14:paraId="6E98476E" w14:textId="77777777" w:rsidR="00ED5150" w:rsidRPr="00E52433" w:rsidRDefault="00ED5150" w:rsidP="00ED5150">
      <w:pPr>
        <w:pStyle w:val="Default"/>
        <w:ind w:left="1440" w:hanging="731"/>
        <w:rPr>
          <w:rFonts w:asciiTheme="minorHAnsi" w:hAnsiTheme="minorHAnsi" w:cstheme="minorHAnsi"/>
          <w:color w:val="auto"/>
          <w:sz w:val="22"/>
          <w:szCs w:val="22"/>
          <w:lang w:val="en-GB"/>
        </w:rPr>
      </w:pPr>
    </w:p>
    <w:p w14:paraId="45986738" w14:textId="474708C8" w:rsidR="00E133B4" w:rsidRPr="00E52433" w:rsidRDefault="00ED5150" w:rsidP="00ED5150">
      <w:pPr>
        <w:pStyle w:val="Default"/>
        <w:ind w:left="993" w:hanging="284"/>
        <w:rPr>
          <w:rFonts w:asciiTheme="minorHAnsi" w:hAnsiTheme="minorHAnsi" w:cstheme="minorHAnsi"/>
          <w:color w:val="auto"/>
          <w:sz w:val="22"/>
          <w:szCs w:val="22"/>
          <w:lang w:val="en-GB"/>
        </w:rPr>
      </w:pPr>
      <w:r w:rsidRPr="00E52433">
        <w:rPr>
          <w:rFonts w:asciiTheme="minorHAnsi" w:hAnsiTheme="minorHAnsi" w:cstheme="minorHAnsi"/>
          <w:color w:val="auto"/>
          <w:sz w:val="22"/>
          <w:szCs w:val="22"/>
          <w:lang w:val="en-GB"/>
        </w:rPr>
        <w:t>2.5.4</w:t>
      </w:r>
      <w:r w:rsidRPr="00E52433">
        <w:rPr>
          <w:rFonts w:asciiTheme="minorHAnsi" w:hAnsiTheme="minorHAnsi" w:cstheme="minorHAnsi"/>
          <w:color w:val="auto"/>
          <w:sz w:val="22"/>
          <w:szCs w:val="22"/>
          <w:lang w:val="en-GB"/>
        </w:rPr>
        <w:tab/>
      </w:r>
      <w:r w:rsidR="00A556B7" w:rsidRPr="00E52433">
        <w:rPr>
          <w:rFonts w:asciiTheme="minorHAnsi" w:hAnsiTheme="minorHAnsi" w:cstheme="minorHAnsi"/>
          <w:color w:val="auto"/>
          <w:sz w:val="22"/>
          <w:szCs w:val="22"/>
          <w:lang w:val="en-GB"/>
        </w:rPr>
        <w:t>Tsego Manufacturers have increased their prices due to the high inflation rate.</w:t>
      </w:r>
      <w:r w:rsidRPr="00E52433">
        <w:rPr>
          <w:rFonts w:asciiTheme="minorHAnsi" w:hAnsiTheme="minorHAnsi" w:cstheme="minorHAnsi"/>
          <w:color w:val="auto"/>
          <w:sz w:val="22"/>
          <w:szCs w:val="22"/>
          <w:lang w:val="en-GB"/>
        </w:rPr>
        <w:tab/>
      </w:r>
      <w:r w:rsidR="000E3F21">
        <w:rPr>
          <w:rFonts w:asciiTheme="minorHAnsi" w:hAnsiTheme="minorHAnsi" w:cstheme="minorHAnsi"/>
          <w:color w:val="auto"/>
          <w:sz w:val="22"/>
          <w:szCs w:val="22"/>
          <w:lang w:val="en-GB"/>
        </w:rPr>
        <w:tab/>
        <w:t xml:space="preserve">     </w:t>
      </w:r>
      <w:r w:rsidRPr="00E52433">
        <w:rPr>
          <w:rFonts w:asciiTheme="minorHAnsi" w:hAnsiTheme="minorHAnsi" w:cstheme="minorHAnsi"/>
          <w:color w:val="auto"/>
          <w:sz w:val="22"/>
          <w:szCs w:val="22"/>
          <w:lang w:val="en-GB"/>
        </w:rPr>
        <w:t>(2)</w:t>
      </w:r>
    </w:p>
    <w:p w14:paraId="1AAD8202" w14:textId="0D614200" w:rsidR="00E133B4" w:rsidRPr="00E52433" w:rsidRDefault="00E133B4" w:rsidP="00ED5150">
      <w:pPr>
        <w:pStyle w:val="Default"/>
        <w:rPr>
          <w:rFonts w:asciiTheme="minorHAnsi" w:hAnsiTheme="minorHAnsi" w:cstheme="minorHAnsi"/>
          <w:color w:val="auto"/>
          <w:sz w:val="22"/>
          <w:szCs w:val="22"/>
          <w:lang w:val="en-GB"/>
        </w:rPr>
      </w:pPr>
    </w:p>
    <w:p w14:paraId="422E7804" w14:textId="2AE3CB60" w:rsidR="009F2207" w:rsidRPr="00E52433" w:rsidRDefault="00ED5150" w:rsidP="00ED5150">
      <w:pPr>
        <w:pStyle w:val="Default"/>
        <w:rPr>
          <w:rFonts w:asciiTheme="minorHAnsi" w:hAnsiTheme="minorHAnsi" w:cstheme="minorHAnsi"/>
          <w:color w:val="auto"/>
          <w:sz w:val="22"/>
          <w:szCs w:val="22"/>
          <w:lang w:val="en-GB"/>
        </w:rPr>
      </w:pPr>
      <w:r w:rsidRPr="00E52433">
        <w:rPr>
          <w:rFonts w:asciiTheme="minorHAnsi" w:hAnsiTheme="minorHAnsi" w:cstheme="minorHAnsi"/>
          <w:color w:val="auto"/>
          <w:sz w:val="22"/>
          <w:szCs w:val="22"/>
          <w:lang w:val="en-GB"/>
        </w:rPr>
        <w:t>2.6</w:t>
      </w:r>
      <w:r w:rsidRPr="00E52433">
        <w:rPr>
          <w:rFonts w:asciiTheme="minorHAnsi" w:hAnsiTheme="minorHAnsi" w:cstheme="minorHAnsi"/>
          <w:color w:val="auto"/>
          <w:sz w:val="22"/>
          <w:szCs w:val="22"/>
          <w:lang w:val="en-GB"/>
        </w:rPr>
        <w:tab/>
      </w:r>
      <w:r w:rsidR="009F2207" w:rsidRPr="00E52433">
        <w:rPr>
          <w:rFonts w:asciiTheme="minorHAnsi" w:eastAsia="Times New Roman" w:hAnsiTheme="minorHAnsi" w:cstheme="minorHAnsi"/>
          <w:sz w:val="22"/>
          <w:szCs w:val="22"/>
          <w:lang w:eastAsia="en-GB"/>
        </w:rPr>
        <w:t>Read the scenario below and answer the questions that follow.</w:t>
      </w:r>
    </w:p>
    <w:tbl>
      <w:tblPr>
        <w:tblStyle w:val="TableGrid"/>
        <w:tblW w:w="9072" w:type="dxa"/>
        <w:tblInd w:w="127" w:type="dxa"/>
        <w:tblLook w:val="04A0" w:firstRow="1" w:lastRow="0" w:firstColumn="1" w:lastColumn="0" w:noHBand="0" w:noVBand="1"/>
      </w:tblPr>
      <w:tblGrid>
        <w:gridCol w:w="9072"/>
      </w:tblGrid>
      <w:tr w:rsidR="009F2207" w:rsidRPr="00E52433" w14:paraId="1442B989" w14:textId="77777777" w:rsidTr="009F2207">
        <w:tc>
          <w:tcPr>
            <w:tcW w:w="9072" w:type="dxa"/>
            <w:tcBorders>
              <w:top w:val="single" w:sz="12" w:space="0" w:color="auto"/>
              <w:left w:val="single" w:sz="12" w:space="0" w:color="auto"/>
              <w:bottom w:val="single" w:sz="12" w:space="0" w:color="auto"/>
              <w:right w:val="single" w:sz="12" w:space="0" w:color="auto"/>
            </w:tcBorders>
          </w:tcPr>
          <w:p w14:paraId="0BBEF844" w14:textId="77777777" w:rsidR="009F2207" w:rsidRPr="00E52433" w:rsidRDefault="009F2207" w:rsidP="00027B62">
            <w:pPr>
              <w:pStyle w:val="NormalWeb"/>
              <w:spacing w:line="360" w:lineRule="auto"/>
              <w:contextualSpacing/>
              <w:jc w:val="center"/>
              <w:rPr>
                <w:rFonts w:asciiTheme="minorHAnsi" w:hAnsiTheme="minorHAnsi" w:cstheme="minorHAnsi"/>
                <w:sz w:val="22"/>
                <w:szCs w:val="22"/>
              </w:rPr>
            </w:pPr>
            <w:r w:rsidRPr="00E52433">
              <w:rPr>
                <w:rFonts w:asciiTheme="minorHAnsi" w:hAnsiTheme="minorHAnsi" w:cstheme="minorHAnsi"/>
                <w:b/>
                <w:bCs/>
                <w:sz w:val="22"/>
                <w:szCs w:val="22"/>
              </w:rPr>
              <w:t>MARTHA &amp; JANE FURNITURE (MJF)</w:t>
            </w:r>
          </w:p>
          <w:p w14:paraId="3846EEC4" w14:textId="3894A71C" w:rsidR="009F2207" w:rsidRPr="00E52433" w:rsidRDefault="009F2207" w:rsidP="00027B62">
            <w:pPr>
              <w:pStyle w:val="NormalWeb"/>
              <w:spacing w:before="0" w:beforeAutospacing="0" w:after="0" w:afterAutospacing="0"/>
              <w:contextualSpacing/>
              <w:jc w:val="both"/>
              <w:rPr>
                <w:rFonts w:asciiTheme="minorHAnsi" w:hAnsiTheme="minorHAnsi" w:cstheme="minorHAnsi"/>
                <w:sz w:val="22"/>
                <w:szCs w:val="22"/>
              </w:rPr>
            </w:pPr>
            <w:r w:rsidRPr="00E52433">
              <w:rPr>
                <w:rFonts w:asciiTheme="minorHAnsi" w:hAnsiTheme="minorHAnsi" w:cstheme="minorHAnsi"/>
                <w:sz w:val="22"/>
                <w:szCs w:val="22"/>
              </w:rPr>
              <w:t xml:space="preserve">Martha &amp; Jane Furniture specialise in selling office furniture. The profitability of the business has decreased due to high inflation rates and low income levels of customers. MJF had to pay a heavy fine because they did not renew their trading licence in time. </w:t>
            </w:r>
          </w:p>
        </w:tc>
      </w:tr>
    </w:tbl>
    <w:p w14:paraId="5ED47890" w14:textId="77777777" w:rsidR="009F2207" w:rsidRPr="00E52433" w:rsidRDefault="009F2207" w:rsidP="009F2207">
      <w:pPr>
        <w:spacing w:before="100" w:beforeAutospacing="1" w:after="100" w:afterAutospacing="1" w:line="360" w:lineRule="auto"/>
        <w:contextualSpacing/>
        <w:rPr>
          <w:rFonts w:eastAsia="Times New Roman" w:cstheme="minorHAnsi"/>
          <w:lang w:eastAsia="en-GB"/>
        </w:rPr>
      </w:pPr>
    </w:p>
    <w:p w14:paraId="18220435" w14:textId="0B28AD03" w:rsidR="009F2207" w:rsidRPr="00E52433" w:rsidRDefault="00ED5150" w:rsidP="009F2207">
      <w:pPr>
        <w:spacing w:before="100" w:beforeAutospacing="1" w:after="100" w:afterAutospacing="1" w:line="360" w:lineRule="auto"/>
        <w:ind w:firstLine="720"/>
        <w:contextualSpacing/>
        <w:rPr>
          <w:rFonts w:eastAsia="Times New Roman" w:cstheme="minorHAnsi"/>
          <w:lang w:eastAsia="en-GB"/>
        </w:rPr>
      </w:pPr>
      <w:r w:rsidRPr="00E52433">
        <w:rPr>
          <w:rFonts w:eastAsia="Times New Roman" w:cstheme="minorHAnsi"/>
          <w:lang w:eastAsia="en-GB"/>
        </w:rPr>
        <w:t>2</w:t>
      </w:r>
      <w:r w:rsidR="009F2207" w:rsidRPr="00E52433">
        <w:rPr>
          <w:rFonts w:eastAsia="Times New Roman" w:cstheme="minorHAnsi"/>
          <w:lang w:eastAsia="en-GB"/>
        </w:rPr>
        <w:t>.</w:t>
      </w:r>
      <w:r w:rsidRPr="00E52433">
        <w:rPr>
          <w:rFonts w:eastAsia="Times New Roman" w:cstheme="minorHAnsi"/>
          <w:lang w:eastAsia="en-GB"/>
        </w:rPr>
        <w:t>6</w:t>
      </w:r>
      <w:r w:rsidR="009F2207" w:rsidRPr="00E52433">
        <w:rPr>
          <w:rFonts w:eastAsia="Times New Roman" w:cstheme="minorHAnsi"/>
          <w:lang w:eastAsia="en-GB"/>
        </w:rPr>
        <w:t>.1</w:t>
      </w:r>
      <w:r w:rsidR="009F2207" w:rsidRPr="00E52433">
        <w:rPr>
          <w:rFonts w:eastAsia="Times New Roman" w:cstheme="minorHAnsi"/>
          <w:lang w:eastAsia="en-GB"/>
        </w:rPr>
        <w:tab/>
        <w:t>Quote THREE challenges for MJF from the scenario above.</w:t>
      </w:r>
      <w:r w:rsidR="009F2207" w:rsidRPr="00E52433">
        <w:rPr>
          <w:rFonts w:eastAsia="Times New Roman" w:cstheme="minorHAnsi"/>
          <w:lang w:eastAsia="en-GB"/>
        </w:rPr>
        <w:tab/>
      </w:r>
      <w:r w:rsidR="009F2207" w:rsidRPr="00E52433">
        <w:rPr>
          <w:rFonts w:eastAsia="Times New Roman" w:cstheme="minorHAnsi"/>
          <w:lang w:eastAsia="en-GB"/>
        </w:rPr>
        <w:tab/>
      </w:r>
      <w:r w:rsidRPr="00E52433">
        <w:rPr>
          <w:rFonts w:eastAsia="Times New Roman" w:cstheme="minorHAnsi"/>
          <w:lang w:eastAsia="en-GB"/>
        </w:rPr>
        <w:tab/>
      </w:r>
      <w:r w:rsidR="000E3F21">
        <w:rPr>
          <w:rFonts w:eastAsia="Times New Roman" w:cstheme="minorHAnsi"/>
          <w:lang w:eastAsia="en-GB"/>
        </w:rPr>
        <w:tab/>
      </w:r>
      <w:r w:rsidR="009F2207" w:rsidRPr="00E52433">
        <w:rPr>
          <w:rFonts w:eastAsia="Times New Roman" w:cstheme="minorHAnsi"/>
          <w:lang w:eastAsia="en-GB"/>
        </w:rPr>
        <w:t>(3)</w:t>
      </w:r>
    </w:p>
    <w:p w14:paraId="6C081B33" w14:textId="01FC44CE" w:rsidR="009F2207" w:rsidRPr="00E52433" w:rsidRDefault="00ED5150" w:rsidP="009F2207">
      <w:pPr>
        <w:spacing w:before="100" w:beforeAutospacing="1" w:after="100" w:afterAutospacing="1" w:line="360" w:lineRule="auto"/>
        <w:ind w:firstLine="720"/>
        <w:contextualSpacing/>
        <w:rPr>
          <w:rFonts w:eastAsia="Times New Roman" w:cstheme="minorHAnsi"/>
          <w:lang w:eastAsia="en-GB"/>
        </w:rPr>
      </w:pPr>
      <w:r w:rsidRPr="00E52433">
        <w:rPr>
          <w:rFonts w:eastAsia="Times New Roman" w:cstheme="minorHAnsi"/>
          <w:lang w:eastAsia="en-GB"/>
        </w:rPr>
        <w:t>2</w:t>
      </w:r>
      <w:r w:rsidR="009F2207" w:rsidRPr="00E52433">
        <w:rPr>
          <w:rFonts w:eastAsia="Times New Roman" w:cstheme="minorHAnsi"/>
          <w:lang w:eastAsia="en-GB"/>
        </w:rPr>
        <w:t>.</w:t>
      </w:r>
      <w:r w:rsidRPr="00E52433">
        <w:rPr>
          <w:rFonts w:eastAsia="Times New Roman" w:cstheme="minorHAnsi"/>
          <w:lang w:eastAsia="en-GB"/>
        </w:rPr>
        <w:t>6</w:t>
      </w:r>
      <w:r w:rsidR="009F2207" w:rsidRPr="00E52433">
        <w:rPr>
          <w:rFonts w:eastAsia="Times New Roman" w:cstheme="minorHAnsi"/>
          <w:lang w:eastAsia="en-GB"/>
        </w:rPr>
        <w:t>.2</w:t>
      </w:r>
      <w:r w:rsidR="009F2207" w:rsidRPr="00E52433">
        <w:rPr>
          <w:rFonts w:eastAsia="Times New Roman" w:cstheme="minorHAnsi"/>
          <w:lang w:eastAsia="en-GB"/>
        </w:rPr>
        <w:tab/>
        <w:t xml:space="preserve">Identify the PESTLE element that links to EACH challenge, as quoted in </w:t>
      </w:r>
    </w:p>
    <w:p w14:paraId="0E086B57" w14:textId="2B20783D" w:rsidR="009F2207" w:rsidRPr="00E52433" w:rsidRDefault="009F2207" w:rsidP="009F2207">
      <w:pPr>
        <w:spacing w:before="100" w:beforeAutospacing="1" w:after="100" w:afterAutospacing="1" w:line="360" w:lineRule="auto"/>
        <w:ind w:left="720" w:firstLine="720"/>
        <w:contextualSpacing/>
        <w:rPr>
          <w:rFonts w:eastAsia="Times New Roman" w:cstheme="minorHAnsi"/>
          <w:lang w:eastAsia="en-GB"/>
        </w:rPr>
      </w:pPr>
      <w:r w:rsidRPr="00E52433">
        <w:rPr>
          <w:rFonts w:eastAsia="Times New Roman" w:cstheme="minorHAnsi"/>
          <w:lang w:eastAsia="en-GB"/>
        </w:rPr>
        <w:t xml:space="preserve">QUESTION </w:t>
      </w:r>
      <w:r w:rsidR="00ED5150" w:rsidRPr="00E52433">
        <w:rPr>
          <w:rFonts w:eastAsia="Times New Roman" w:cstheme="minorHAnsi"/>
          <w:lang w:eastAsia="en-GB"/>
        </w:rPr>
        <w:t>2</w:t>
      </w:r>
      <w:r w:rsidRPr="00E52433">
        <w:rPr>
          <w:rFonts w:eastAsia="Times New Roman" w:cstheme="minorHAnsi"/>
          <w:lang w:eastAsia="en-GB"/>
        </w:rPr>
        <w:t>.</w:t>
      </w:r>
      <w:r w:rsidR="00ED5150" w:rsidRPr="00E52433">
        <w:rPr>
          <w:rFonts w:eastAsia="Times New Roman" w:cstheme="minorHAnsi"/>
          <w:lang w:eastAsia="en-GB"/>
        </w:rPr>
        <w:t>6</w:t>
      </w:r>
      <w:r w:rsidRPr="00E52433">
        <w:rPr>
          <w:rFonts w:eastAsia="Times New Roman" w:cstheme="minorHAnsi"/>
          <w:lang w:eastAsia="en-GB"/>
        </w:rPr>
        <w:t>.1.</w:t>
      </w:r>
      <w:r w:rsidRPr="00E52433">
        <w:rPr>
          <w:rFonts w:eastAsia="Times New Roman" w:cstheme="minorHAnsi"/>
          <w:lang w:eastAsia="en-GB"/>
        </w:rPr>
        <w:tab/>
      </w:r>
      <w:r w:rsidRPr="00E52433">
        <w:rPr>
          <w:rFonts w:eastAsia="Times New Roman" w:cstheme="minorHAnsi"/>
          <w:lang w:eastAsia="en-GB"/>
        </w:rPr>
        <w:tab/>
      </w:r>
      <w:r w:rsidRPr="00E52433">
        <w:rPr>
          <w:rFonts w:eastAsia="Times New Roman" w:cstheme="minorHAnsi"/>
          <w:lang w:eastAsia="en-GB"/>
        </w:rPr>
        <w:tab/>
      </w:r>
      <w:r w:rsidRPr="00E52433">
        <w:rPr>
          <w:rFonts w:eastAsia="Times New Roman" w:cstheme="minorHAnsi"/>
          <w:lang w:eastAsia="en-GB"/>
        </w:rPr>
        <w:tab/>
      </w:r>
      <w:r w:rsidRPr="00E52433">
        <w:rPr>
          <w:rFonts w:eastAsia="Times New Roman" w:cstheme="minorHAnsi"/>
          <w:lang w:eastAsia="en-GB"/>
        </w:rPr>
        <w:tab/>
      </w:r>
      <w:r w:rsidRPr="00E52433">
        <w:rPr>
          <w:rFonts w:eastAsia="Times New Roman" w:cstheme="minorHAnsi"/>
          <w:lang w:eastAsia="en-GB"/>
        </w:rPr>
        <w:tab/>
      </w:r>
      <w:r w:rsidRPr="00E52433">
        <w:rPr>
          <w:rFonts w:eastAsia="Times New Roman" w:cstheme="minorHAnsi"/>
          <w:lang w:eastAsia="en-GB"/>
        </w:rPr>
        <w:tab/>
      </w:r>
      <w:r w:rsidRPr="00E52433">
        <w:rPr>
          <w:rFonts w:eastAsia="Times New Roman" w:cstheme="minorHAnsi"/>
          <w:lang w:eastAsia="en-GB"/>
        </w:rPr>
        <w:tab/>
      </w:r>
      <w:r w:rsidR="00ED5150" w:rsidRPr="00E52433">
        <w:rPr>
          <w:rFonts w:eastAsia="Times New Roman" w:cstheme="minorHAnsi"/>
          <w:lang w:eastAsia="en-GB"/>
        </w:rPr>
        <w:tab/>
      </w:r>
      <w:r w:rsidRPr="00E52433">
        <w:rPr>
          <w:rFonts w:eastAsia="Times New Roman" w:cstheme="minorHAnsi"/>
          <w:lang w:eastAsia="en-GB"/>
        </w:rPr>
        <w:t>(</w:t>
      </w:r>
      <w:r w:rsidR="00B52B20" w:rsidRPr="00E52433">
        <w:rPr>
          <w:rFonts w:eastAsia="Times New Roman" w:cstheme="minorHAnsi"/>
          <w:lang w:eastAsia="en-GB"/>
        </w:rPr>
        <w:t>6</w:t>
      </w:r>
      <w:r w:rsidRPr="00E52433">
        <w:rPr>
          <w:rFonts w:eastAsia="Times New Roman" w:cstheme="minorHAnsi"/>
          <w:lang w:eastAsia="en-GB"/>
        </w:rPr>
        <w:t>)</w:t>
      </w:r>
    </w:p>
    <w:p w14:paraId="740AAD29" w14:textId="40BD4945" w:rsidR="009F2207" w:rsidRPr="00E52433" w:rsidRDefault="00ED5150" w:rsidP="009F2207">
      <w:pPr>
        <w:spacing w:before="100" w:beforeAutospacing="1" w:after="100" w:afterAutospacing="1" w:line="360" w:lineRule="auto"/>
        <w:ind w:left="1440" w:hanging="720"/>
        <w:contextualSpacing/>
        <w:rPr>
          <w:rFonts w:eastAsia="Times New Roman" w:cstheme="minorHAnsi"/>
          <w:lang w:eastAsia="en-GB"/>
        </w:rPr>
      </w:pPr>
      <w:r w:rsidRPr="00E52433">
        <w:rPr>
          <w:rFonts w:eastAsia="Times New Roman" w:cstheme="minorHAnsi"/>
          <w:lang w:eastAsia="en-GB"/>
        </w:rPr>
        <w:t>2</w:t>
      </w:r>
      <w:r w:rsidR="009F2207" w:rsidRPr="00E52433">
        <w:rPr>
          <w:rFonts w:eastAsia="Times New Roman" w:cstheme="minorHAnsi"/>
          <w:lang w:eastAsia="en-GB"/>
        </w:rPr>
        <w:t>.</w:t>
      </w:r>
      <w:r w:rsidRPr="00E52433">
        <w:rPr>
          <w:rFonts w:eastAsia="Times New Roman" w:cstheme="minorHAnsi"/>
          <w:lang w:eastAsia="en-GB"/>
        </w:rPr>
        <w:t>6</w:t>
      </w:r>
      <w:r w:rsidR="009F2207" w:rsidRPr="00E52433">
        <w:rPr>
          <w:rFonts w:eastAsia="Times New Roman" w:cstheme="minorHAnsi"/>
          <w:lang w:eastAsia="en-GB"/>
        </w:rPr>
        <w:t>.3</w:t>
      </w:r>
      <w:r w:rsidR="009F2207" w:rsidRPr="00E52433">
        <w:rPr>
          <w:rFonts w:eastAsia="Times New Roman" w:cstheme="minorHAnsi"/>
          <w:lang w:eastAsia="en-GB"/>
        </w:rPr>
        <w:tab/>
        <w:t xml:space="preserve">Recommend ONE way in which MJF can deal with EACH challenge, as identified in QUESTION </w:t>
      </w:r>
      <w:r w:rsidRPr="00E52433">
        <w:rPr>
          <w:rFonts w:eastAsia="Times New Roman" w:cstheme="minorHAnsi"/>
          <w:lang w:eastAsia="en-GB"/>
        </w:rPr>
        <w:t>2</w:t>
      </w:r>
      <w:r w:rsidR="009F2207" w:rsidRPr="00E52433">
        <w:rPr>
          <w:rFonts w:eastAsia="Times New Roman" w:cstheme="minorHAnsi"/>
          <w:lang w:eastAsia="en-GB"/>
        </w:rPr>
        <w:t>.</w:t>
      </w:r>
      <w:r w:rsidRPr="00E52433">
        <w:rPr>
          <w:rFonts w:eastAsia="Times New Roman" w:cstheme="minorHAnsi"/>
          <w:lang w:eastAsia="en-GB"/>
        </w:rPr>
        <w:t>6</w:t>
      </w:r>
      <w:r w:rsidR="009F2207" w:rsidRPr="00E52433">
        <w:rPr>
          <w:rFonts w:eastAsia="Times New Roman" w:cstheme="minorHAnsi"/>
          <w:lang w:eastAsia="en-GB"/>
        </w:rPr>
        <w:t>.1.</w:t>
      </w:r>
      <w:r w:rsidR="009F2207" w:rsidRPr="00E52433">
        <w:rPr>
          <w:rFonts w:eastAsia="Times New Roman" w:cstheme="minorHAnsi"/>
          <w:lang w:eastAsia="en-GB"/>
        </w:rPr>
        <w:tab/>
      </w:r>
      <w:r w:rsidR="009F2207" w:rsidRPr="00E52433">
        <w:rPr>
          <w:rFonts w:eastAsia="Times New Roman" w:cstheme="minorHAnsi"/>
          <w:lang w:eastAsia="en-GB"/>
        </w:rPr>
        <w:tab/>
      </w:r>
      <w:r w:rsidR="009F2207" w:rsidRPr="00E52433">
        <w:rPr>
          <w:rFonts w:eastAsia="Times New Roman" w:cstheme="minorHAnsi"/>
          <w:lang w:eastAsia="en-GB"/>
        </w:rPr>
        <w:tab/>
      </w:r>
      <w:r w:rsidR="009F2207" w:rsidRPr="00E52433">
        <w:rPr>
          <w:rFonts w:eastAsia="Times New Roman" w:cstheme="minorHAnsi"/>
          <w:lang w:eastAsia="en-GB"/>
        </w:rPr>
        <w:tab/>
      </w:r>
      <w:r w:rsidR="009F2207" w:rsidRPr="00E52433">
        <w:rPr>
          <w:rFonts w:eastAsia="Times New Roman" w:cstheme="minorHAnsi"/>
          <w:lang w:eastAsia="en-GB"/>
        </w:rPr>
        <w:tab/>
      </w:r>
      <w:r w:rsidR="009F2207" w:rsidRPr="00E52433">
        <w:rPr>
          <w:rFonts w:eastAsia="Times New Roman" w:cstheme="minorHAnsi"/>
          <w:lang w:eastAsia="en-GB"/>
        </w:rPr>
        <w:tab/>
      </w:r>
      <w:r w:rsidR="009F2207" w:rsidRPr="00E52433">
        <w:rPr>
          <w:rFonts w:eastAsia="Times New Roman" w:cstheme="minorHAnsi"/>
          <w:lang w:eastAsia="en-GB"/>
        </w:rPr>
        <w:tab/>
      </w:r>
      <w:r w:rsidR="009F2207" w:rsidRPr="00E52433">
        <w:rPr>
          <w:rFonts w:eastAsia="Times New Roman" w:cstheme="minorHAnsi"/>
          <w:lang w:eastAsia="en-GB"/>
        </w:rPr>
        <w:tab/>
      </w:r>
      <w:r w:rsidRPr="00E52433">
        <w:rPr>
          <w:rFonts w:eastAsia="Times New Roman" w:cstheme="minorHAnsi"/>
          <w:lang w:eastAsia="en-GB"/>
        </w:rPr>
        <w:tab/>
      </w:r>
      <w:r w:rsidR="000E3F21">
        <w:rPr>
          <w:rFonts w:eastAsia="Times New Roman" w:cstheme="minorHAnsi"/>
          <w:lang w:eastAsia="en-GB"/>
        </w:rPr>
        <w:tab/>
      </w:r>
      <w:r w:rsidR="000E3F21">
        <w:rPr>
          <w:rFonts w:eastAsia="Times New Roman" w:cstheme="minorHAnsi"/>
          <w:lang w:eastAsia="en-GB"/>
        </w:rPr>
        <w:tab/>
      </w:r>
      <w:r w:rsidR="009F2207" w:rsidRPr="00E52433">
        <w:rPr>
          <w:rFonts w:eastAsia="Times New Roman" w:cstheme="minorHAnsi"/>
          <w:lang w:eastAsia="en-GB"/>
        </w:rPr>
        <w:t>(6)</w:t>
      </w:r>
    </w:p>
    <w:p w14:paraId="58A205D0" w14:textId="4F269E1E" w:rsidR="009F2207" w:rsidRPr="00E52433" w:rsidRDefault="009F2207" w:rsidP="009F2207">
      <w:pPr>
        <w:spacing w:before="100" w:beforeAutospacing="1" w:after="100" w:afterAutospacing="1" w:line="360" w:lineRule="auto"/>
        <w:ind w:left="1134" w:firstLine="142"/>
        <w:contextualSpacing/>
        <w:rPr>
          <w:rFonts w:eastAsia="Times New Roman" w:cstheme="minorHAnsi"/>
          <w:lang w:eastAsia="en-GB"/>
        </w:rPr>
      </w:pPr>
      <w:r w:rsidRPr="00E52433">
        <w:rPr>
          <w:rFonts w:eastAsia="Times New Roman" w:cstheme="minorHAnsi"/>
          <w:lang w:eastAsia="en-GB"/>
        </w:rPr>
        <w:t>Use the table below as a</w:t>
      </w:r>
      <w:r w:rsidR="00ED5150" w:rsidRPr="00E52433">
        <w:rPr>
          <w:rFonts w:eastAsia="Times New Roman" w:cstheme="minorHAnsi"/>
          <w:lang w:eastAsia="en-GB"/>
        </w:rPr>
        <w:t xml:space="preserve"> GUIDE </w:t>
      </w:r>
      <w:r w:rsidRPr="00E52433">
        <w:rPr>
          <w:rFonts w:eastAsia="Times New Roman" w:cstheme="minorHAnsi"/>
          <w:lang w:eastAsia="en-GB"/>
        </w:rPr>
        <w:t xml:space="preserve">to answer QUESTION </w:t>
      </w:r>
      <w:r w:rsidR="00ED5150" w:rsidRPr="00E52433">
        <w:rPr>
          <w:rFonts w:eastAsia="Times New Roman" w:cstheme="minorHAnsi"/>
          <w:lang w:eastAsia="en-GB"/>
        </w:rPr>
        <w:t>2</w:t>
      </w:r>
      <w:r w:rsidRPr="00E52433">
        <w:rPr>
          <w:rFonts w:eastAsia="Times New Roman" w:cstheme="minorHAnsi"/>
          <w:lang w:eastAsia="en-GB"/>
        </w:rPr>
        <w:t>.</w:t>
      </w:r>
      <w:r w:rsidR="00ED5150" w:rsidRPr="00E52433">
        <w:rPr>
          <w:rFonts w:eastAsia="Times New Roman" w:cstheme="minorHAnsi"/>
          <w:lang w:eastAsia="en-GB"/>
        </w:rPr>
        <w:t xml:space="preserve">6.1-2.6.3 </w:t>
      </w:r>
    </w:p>
    <w:tbl>
      <w:tblPr>
        <w:tblStyle w:val="TableGrid"/>
        <w:tblW w:w="0" w:type="auto"/>
        <w:tblInd w:w="552" w:type="dxa"/>
        <w:tblLook w:val="04A0" w:firstRow="1" w:lastRow="0" w:firstColumn="1" w:lastColumn="0" w:noHBand="0" w:noVBand="1"/>
      </w:tblPr>
      <w:tblGrid>
        <w:gridCol w:w="2268"/>
        <w:gridCol w:w="3261"/>
        <w:gridCol w:w="3218"/>
      </w:tblGrid>
      <w:tr w:rsidR="009F2207" w:rsidRPr="00E52433" w14:paraId="56E8370D" w14:textId="77777777" w:rsidTr="00B604D5">
        <w:tc>
          <w:tcPr>
            <w:tcW w:w="2268" w:type="dxa"/>
            <w:tcBorders>
              <w:top w:val="single" w:sz="12" w:space="0" w:color="auto"/>
              <w:left w:val="single" w:sz="12" w:space="0" w:color="auto"/>
              <w:bottom w:val="single" w:sz="12" w:space="0" w:color="auto"/>
              <w:right w:val="single" w:sz="12" w:space="0" w:color="auto"/>
            </w:tcBorders>
          </w:tcPr>
          <w:p w14:paraId="5AC5E995" w14:textId="77777777" w:rsidR="009F2207" w:rsidRPr="00E52433" w:rsidRDefault="009F2207" w:rsidP="00027B62">
            <w:pPr>
              <w:spacing w:before="100" w:beforeAutospacing="1" w:after="100" w:afterAutospacing="1" w:line="360" w:lineRule="auto"/>
              <w:contextualSpacing/>
              <w:jc w:val="center"/>
              <w:rPr>
                <w:rFonts w:eastAsia="Times New Roman" w:cstheme="minorHAnsi"/>
                <w:b/>
                <w:bCs/>
                <w:lang w:eastAsia="en-GB"/>
              </w:rPr>
            </w:pPr>
            <w:r w:rsidRPr="00E52433">
              <w:rPr>
                <w:rFonts w:eastAsia="Times New Roman" w:cstheme="minorHAnsi"/>
                <w:b/>
                <w:bCs/>
                <w:lang w:eastAsia="en-GB"/>
              </w:rPr>
              <w:t>CHALLENGE</w:t>
            </w:r>
          </w:p>
          <w:p w14:paraId="759EDDFB" w14:textId="0DA0A8C9" w:rsidR="009F2207" w:rsidRPr="00E52433" w:rsidRDefault="009F2207" w:rsidP="00027B62">
            <w:pPr>
              <w:spacing w:before="100" w:beforeAutospacing="1" w:after="100" w:afterAutospacing="1" w:line="360" w:lineRule="auto"/>
              <w:contextualSpacing/>
              <w:jc w:val="center"/>
              <w:rPr>
                <w:rFonts w:eastAsia="Times New Roman" w:cstheme="minorHAnsi"/>
                <w:b/>
                <w:bCs/>
                <w:lang w:eastAsia="en-GB"/>
              </w:rPr>
            </w:pPr>
            <w:r w:rsidRPr="00E52433">
              <w:rPr>
                <w:rFonts w:eastAsia="Times New Roman" w:cstheme="minorHAnsi"/>
                <w:b/>
                <w:bCs/>
                <w:lang w:eastAsia="en-GB"/>
              </w:rPr>
              <w:t>(</w:t>
            </w:r>
            <w:r w:rsidR="00ED5150" w:rsidRPr="00E52433">
              <w:rPr>
                <w:rFonts w:eastAsia="Times New Roman" w:cstheme="minorHAnsi"/>
                <w:b/>
                <w:bCs/>
                <w:lang w:eastAsia="en-GB"/>
              </w:rPr>
              <w:t>2</w:t>
            </w:r>
            <w:r w:rsidRPr="00E52433">
              <w:rPr>
                <w:rFonts w:eastAsia="Times New Roman" w:cstheme="minorHAnsi"/>
                <w:b/>
                <w:bCs/>
                <w:lang w:eastAsia="en-GB"/>
              </w:rPr>
              <w:t>.</w:t>
            </w:r>
            <w:r w:rsidR="00ED5150" w:rsidRPr="00E52433">
              <w:rPr>
                <w:rFonts w:eastAsia="Times New Roman" w:cstheme="minorHAnsi"/>
                <w:b/>
                <w:bCs/>
                <w:lang w:eastAsia="en-GB"/>
              </w:rPr>
              <w:t>6</w:t>
            </w:r>
            <w:r w:rsidRPr="00E52433">
              <w:rPr>
                <w:rFonts w:eastAsia="Times New Roman" w:cstheme="minorHAnsi"/>
                <w:b/>
                <w:bCs/>
                <w:lang w:eastAsia="en-GB"/>
              </w:rPr>
              <w:t>.1)</w:t>
            </w:r>
          </w:p>
        </w:tc>
        <w:tc>
          <w:tcPr>
            <w:tcW w:w="3261" w:type="dxa"/>
            <w:tcBorders>
              <w:top w:val="single" w:sz="12" w:space="0" w:color="auto"/>
              <w:left w:val="single" w:sz="12" w:space="0" w:color="auto"/>
              <w:bottom w:val="single" w:sz="12" w:space="0" w:color="auto"/>
              <w:right w:val="single" w:sz="12" w:space="0" w:color="auto"/>
            </w:tcBorders>
          </w:tcPr>
          <w:p w14:paraId="6AB6D2C1" w14:textId="77777777" w:rsidR="009F2207" w:rsidRPr="00E52433" w:rsidRDefault="009F2207" w:rsidP="00027B62">
            <w:pPr>
              <w:spacing w:before="100" w:beforeAutospacing="1" w:after="100" w:afterAutospacing="1" w:line="360" w:lineRule="auto"/>
              <w:contextualSpacing/>
              <w:jc w:val="center"/>
              <w:rPr>
                <w:rFonts w:eastAsia="Times New Roman" w:cstheme="minorHAnsi"/>
                <w:b/>
                <w:bCs/>
                <w:lang w:eastAsia="en-GB"/>
              </w:rPr>
            </w:pPr>
            <w:r w:rsidRPr="00E52433">
              <w:rPr>
                <w:rFonts w:eastAsia="Times New Roman" w:cstheme="minorHAnsi"/>
                <w:b/>
                <w:bCs/>
                <w:lang w:eastAsia="en-GB"/>
              </w:rPr>
              <w:t>PESTLE ELEMENT</w:t>
            </w:r>
          </w:p>
          <w:p w14:paraId="02C01799" w14:textId="7A4B5FB9" w:rsidR="009F2207" w:rsidRPr="00E52433" w:rsidRDefault="009F2207" w:rsidP="00027B62">
            <w:pPr>
              <w:spacing w:before="100" w:beforeAutospacing="1" w:after="100" w:afterAutospacing="1" w:line="360" w:lineRule="auto"/>
              <w:contextualSpacing/>
              <w:jc w:val="center"/>
              <w:rPr>
                <w:rFonts w:eastAsia="Times New Roman" w:cstheme="minorHAnsi"/>
                <w:b/>
                <w:bCs/>
                <w:lang w:eastAsia="en-GB"/>
              </w:rPr>
            </w:pPr>
            <w:r w:rsidRPr="00E52433">
              <w:rPr>
                <w:rFonts w:eastAsia="Times New Roman" w:cstheme="minorHAnsi"/>
                <w:b/>
                <w:bCs/>
                <w:lang w:eastAsia="en-GB"/>
              </w:rPr>
              <w:t>(</w:t>
            </w:r>
            <w:r w:rsidR="00ED5150" w:rsidRPr="00E52433">
              <w:rPr>
                <w:rFonts w:eastAsia="Times New Roman" w:cstheme="minorHAnsi"/>
                <w:b/>
                <w:bCs/>
                <w:lang w:eastAsia="en-GB"/>
              </w:rPr>
              <w:t>2</w:t>
            </w:r>
            <w:r w:rsidRPr="00E52433">
              <w:rPr>
                <w:rFonts w:eastAsia="Times New Roman" w:cstheme="minorHAnsi"/>
                <w:b/>
                <w:bCs/>
                <w:lang w:eastAsia="en-GB"/>
              </w:rPr>
              <w:t>.</w:t>
            </w:r>
            <w:r w:rsidR="00ED5150" w:rsidRPr="00E52433">
              <w:rPr>
                <w:rFonts w:eastAsia="Times New Roman" w:cstheme="minorHAnsi"/>
                <w:b/>
                <w:bCs/>
                <w:lang w:eastAsia="en-GB"/>
              </w:rPr>
              <w:t>6</w:t>
            </w:r>
            <w:r w:rsidRPr="00E52433">
              <w:rPr>
                <w:rFonts w:eastAsia="Times New Roman" w:cstheme="minorHAnsi"/>
                <w:b/>
                <w:bCs/>
                <w:lang w:eastAsia="en-GB"/>
              </w:rPr>
              <w:t>.2)</w:t>
            </w:r>
          </w:p>
        </w:tc>
        <w:tc>
          <w:tcPr>
            <w:tcW w:w="3218" w:type="dxa"/>
            <w:tcBorders>
              <w:top w:val="single" w:sz="12" w:space="0" w:color="auto"/>
              <w:left w:val="single" w:sz="12" w:space="0" w:color="auto"/>
              <w:bottom w:val="single" w:sz="12" w:space="0" w:color="auto"/>
              <w:right w:val="single" w:sz="12" w:space="0" w:color="auto"/>
            </w:tcBorders>
          </w:tcPr>
          <w:p w14:paraId="1E560820" w14:textId="77777777" w:rsidR="009F2207" w:rsidRPr="00E52433" w:rsidRDefault="009F2207" w:rsidP="00027B62">
            <w:pPr>
              <w:spacing w:before="100" w:beforeAutospacing="1" w:after="100" w:afterAutospacing="1" w:line="360" w:lineRule="auto"/>
              <w:contextualSpacing/>
              <w:jc w:val="center"/>
              <w:rPr>
                <w:rFonts w:eastAsia="Times New Roman" w:cstheme="minorHAnsi"/>
                <w:b/>
                <w:bCs/>
                <w:lang w:eastAsia="en-GB"/>
              </w:rPr>
            </w:pPr>
            <w:r w:rsidRPr="00E52433">
              <w:rPr>
                <w:rFonts w:eastAsia="Times New Roman" w:cstheme="minorHAnsi"/>
                <w:b/>
                <w:bCs/>
                <w:lang w:eastAsia="en-GB"/>
              </w:rPr>
              <w:t>RECOMMENDATION</w:t>
            </w:r>
          </w:p>
          <w:p w14:paraId="6582684D" w14:textId="0CFC78EF" w:rsidR="009F2207" w:rsidRPr="00E52433" w:rsidRDefault="009F2207" w:rsidP="00027B62">
            <w:pPr>
              <w:spacing w:before="100" w:beforeAutospacing="1" w:after="100" w:afterAutospacing="1" w:line="360" w:lineRule="auto"/>
              <w:contextualSpacing/>
              <w:jc w:val="center"/>
              <w:rPr>
                <w:rFonts w:eastAsia="Times New Roman" w:cstheme="minorHAnsi"/>
                <w:b/>
                <w:bCs/>
                <w:lang w:eastAsia="en-GB"/>
              </w:rPr>
            </w:pPr>
            <w:r w:rsidRPr="00E52433">
              <w:rPr>
                <w:rFonts w:eastAsia="Times New Roman" w:cstheme="minorHAnsi"/>
                <w:b/>
                <w:bCs/>
                <w:lang w:eastAsia="en-GB"/>
              </w:rPr>
              <w:t>(</w:t>
            </w:r>
            <w:r w:rsidR="00ED5150" w:rsidRPr="00E52433">
              <w:rPr>
                <w:rFonts w:eastAsia="Times New Roman" w:cstheme="minorHAnsi"/>
                <w:b/>
                <w:bCs/>
                <w:lang w:eastAsia="en-GB"/>
              </w:rPr>
              <w:t>2</w:t>
            </w:r>
            <w:r w:rsidRPr="00E52433">
              <w:rPr>
                <w:rFonts w:eastAsia="Times New Roman" w:cstheme="minorHAnsi"/>
                <w:b/>
                <w:bCs/>
                <w:lang w:eastAsia="en-GB"/>
              </w:rPr>
              <w:t>.</w:t>
            </w:r>
            <w:r w:rsidR="00ED5150" w:rsidRPr="00E52433">
              <w:rPr>
                <w:rFonts w:eastAsia="Times New Roman" w:cstheme="minorHAnsi"/>
                <w:b/>
                <w:bCs/>
                <w:lang w:eastAsia="en-GB"/>
              </w:rPr>
              <w:t>6</w:t>
            </w:r>
            <w:r w:rsidRPr="00E52433">
              <w:rPr>
                <w:rFonts w:eastAsia="Times New Roman" w:cstheme="minorHAnsi"/>
                <w:b/>
                <w:bCs/>
                <w:lang w:eastAsia="en-GB"/>
              </w:rPr>
              <w:t>.3)</w:t>
            </w:r>
          </w:p>
        </w:tc>
      </w:tr>
      <w:tr w:rsidR="009F2207" w:rsidRPr="00E52433" w14:paraId="41BEF4DC" w14:textId="77777777" w:rsidTr="00B604D5">
        <w:tc>
          <w:tcPr>
            <w:tcW w:w="2268" w:type="dxa"/>
            <w:tcBorders>
              <w:top w:val="single" w:sz="12" w:space="0" w:color="auto"/>
              <w:left w:val="single" w:sz="12" w:space="0" w:color="auto"/>
              <w:right w:val="single" w:sz="12" w:space="0" w:color="auto"/>
            </w:tcBorders>
          </w:tcPr>
          <w:p w14:paraId="2594C8D6" w14:textId="77777777" w:rsidR="009F2207" w:rsidRPr="00E52433" w:rsidRDefault="009F2207" w:rsidP="00027B62">
            <w:pPr>
              <w:spacing w:before="100" w:beforeAutospacing="1" w:after="100" w:afterAutospacing="1" w:line="360" w:lineRule="auto"/>
              <w:contextualSpacing/>
              <w:rPr>
                <w:rFonts w:eastAsia="Times New Roman" w:cstheme="minorHAnsi"/>
                <w:b/>
                <w:bCs/>
                <w:lang w:eastAsia="en-GB"/>
              </w:rPr>
            </w:pPr>
            <w:r w:rsidRPr="00E52433">
              <w:rPr>
                <w:rFonts w:eastAsia="Times New Roman" w:cstheme="minorHAnsi"/>
                <w:b/>
                <w:bCs/>
                <w:lang w:eastAsia="en-GB"/>
              </w:rPr>
              <w:t>1.</w:t>
            </w:r>
          </w:p>
        </w:tc>
        <w:tc>
          <w:tcPr>
            <w:tcW w:w="3261" w:type="dxa"/>
            <w:tcBorders>
              <w:top w:val="single" w:sz="12" w:space="0" w:color="auto"/>
              <w:left w:val="single" w:sz="12" w:space="0" w:color="auto"/>
              <w:right w:val="single" w:sz="12" w:space="0" w:color="auto"/>
            </w:tcBorders>
          </w:tcPr>
          <w:p w14:paraId="57E98EC9" w14:textId="77777777" w:rsidR="009F2207" w:rsidRPr="00E52433" w:rsidRDefault="009F2207" w:rsidP="00027B62">
            <w:pPr>
              <w:spacing w:before="100" w:beforeAutospacing="1" w:after="100" w:afterAutospacing="1" w:line="360" w:lineRule="auto"/>
              <w:contextualSpacing/>
              <w:rPr>
                <w:rFonts w:eastAsia="Times New Roman" w:cstheme="minorHAnsi"/>
                <w:lang w:eastAsia="en-GB"/>
              </w:rPr>
            </w:pPr>
          </w:p>
        </w:tc>
        <w:tc>
          <w:tcPr>
            <w:tcW w:w="3218" w:type="dxa"/>
            <w:tcBorders>
              <w:top w:val="single" w:sz="12" w:space="0" w:color="auto"/>
              <w:left w:val="single" w:sz="12" w:space="0" w:color="auto"/>
              <w:right w:val="single" w:sz="12" w:space="0" w:color="auto"/>
            </w:tcBorders>
          </w:tcPr>
          <w:p w14:paraId="36179514" w14:textId="77777777" w:rsidR="009F2207" w:rsidRPr="00E52433" w:rsidRDefault="009F2207" w:rsidP="00027B62">
            <w:pPr>
              <w:spacing w:before="100" w:beforeAutospacing="1" w:after="100" w:afterAutospacing="1" w:line="360" w:lineRule="auto"/>
              <w:contextualSpacing/>
              <w:rPr>
                <w:rFonts w:eastAsia="Times New Roman" w:cstheme="minorHAnsi"/>
                <w:lang w:eastAsia="en-GB"/>
              </w:rPr>
            </w:pPr>
          </w:p>
        </w:tc>
      </w:tr>
      <w:tr w:rsidR="009F2207" w:rsidRPr="00E52433" w14:paraId="2CC47810" w14:textId="77777777" w:rsidTr="00B604D5">
        <w:tc>
          <w:tcPr>
            <w:tcW w:w="2268" w:type="dxa"/>
            <w:tcBorders>
              <w:left w:val="single" w:sz="12" w:space="0" w:color="auto"/>
              <w:right w:val="single" w:sz="12" w:space="0" w:color="auto"/>
            </w:tcBorders>
          </w:tcPr>
          <w:p w14:paraId="55C47888" w14:textId="77777777" w:rsidR="009F2207" w:rsidRPr="00E52433" w:rsidRDefault="009F2207" w:rsidP="00027B62">
            <w:pPr>
              <w:spacing w:before="100" w:beforeAutospacing="1" w:after="100" w:afterAutospacing="1" w:line="360" w:lineRule="auto"/>
              <w:contextualSpacing/>
              <w:rPr>
                <w:rFonts w:eastAsia="Times New Roman" w:cstheme="minorHAnsi"/>
                <w:b/>
                <w:bCs/>
                <w:lang w:eastAsia="en-GB"/>
              </w:rPr>
            </w:pPr>
            <w:r w:rsidRPr="00E52433">
              <w:rPr>
                <w:rFonts w:eastAsia="Times New Roman" w:cstheme="minorHAnsi"/>
                <w:b/>
                <w:bCs/>
                <w:lang w:eastAsia="en-GB"/>
              </w:rPr>
              <w:t>2.</w:t>
            </w:r>
          </w:p>
        </w:tc>
        <w:tc>
          <w:tcPr>
            <w:tcW w:w="3261" w:type="dxa"/>
            <w:tcBorders>
              <w:left w:val="single" w:sz="12" w:space="0" w:color="auto"/>
              <w:right w:val="single" w:sz="12" w:space="0" w:color="auto"/>
            </w:tcBorders>
          </w:tcPr>
          <w:p w14:paraId="6D50E6B9" w14:textId="77777777" w:rsidR="009F2207" w:rsidRPr="00E52433" w:rsidRDefault="009F2207" w:rsidP="00027B62">
            <w:pPr>
              <w:spacing w:before="100" w:beforeAutospacing="1" w:after="100" w:afterAutospacing="1" w:line="360" w:lineRule="auto"/>
              <w:contextualSpacing/>
              <w:rPr>
                <w:rFonts w:eastAsia="Times New Roman" w:cstheme="minorHAnsi"/>
                <w:lang w:eastAsia="en-GB"/>
              </w:rPr>
            </w:pPr>
          </w:p>
        </w:tc>
        <w:tc>
          <w:tcPr>
            <w:tcW w:w="3218" w:type="dxa"/>
            <w:tcBorders>
              <w:left w:val="single" w:sz="12" w:space="0" w:color="auto"/>
              <w:right w:val="single" w:sz="12" w:space="0" w:color="auto"/>
            </w:tcBorders>
          </w:tcPr>
          <w:p w14:paraId="53B047EF" w14:textId="77777777" w:rsidR="009F2207" w:rsidRPr="00E52433" w:rsidRDefault="009F2207" w:rsidP="00027B62">
            <w:pPr>
              <w:spacing w:before="100" w:beforeAutospacing="1" w:after="100" w:afterAutospacing="1" w:line="360" w:lineRule="auto"/>
              <w:contextualSpacing/>
              <w:rPr>
                <w:rFonts w:eastAsia="Times New Roman" w:cstheme="minorHAnsi"/>
                <w:lang w:eastAsia="en-GB"/>
              </w:rPr>
            </w:pPr>
          </w:p>
        </w:tc>
      </w:tr>
      <w:tr w:rsidR="009F2207" w:rsidRPr="00E52433" w14:paraId="066AB04C" w14:textId="77777777" w:rsidTr="00B604D5">
        <w:tc>
          <w:tcPr>
            <w:tcW w:w="2268" w:type="dxa"/>
            <w:tcBorders>
              <w:left w:val="single" w:sz="12" w:space="0" w:color="auto"/>
              <w:bottom w:val="single" w:sz="12" w:space="0" w:color="auto"/>
              <w:right w:val="single" w:sz="12" w:space="0" w:color="auto"/>
            </w:tcBorders>
          </w:tcPr>
          <w:p w14:paraId="083EC84C" w14:textId="77777777" w:rsidR="009F2207" w:rsidRPr="00E52433" w:rsidRDefault="009F2207" w:rsidP="00027B62">
            <w:pPr>
              <w:spacing w:before="100" w:beforeAutospacing="1" w:after="100" w:afterAutospacing="1" w:line="360" w:lineRule="auto"/>
              <w:contextualSpacing/>
              <w:rPr>
                <w:rFonts w:eastAsia="Times New Roman" w:cstheme="minorHAnsi"/>
                <w:b/>
                <w:bCs/>
                <w:lang w:eastAsia="en-GB"/>
              </w:rPr>
            </w:pPr>
            <w:r w:rsidRPr="00E52433">
              <w:rPr>
                <w:rFonts w:eastAsia="Times New Roman" w:cstheme="minorHAnsi"/>
                <w:b/>
                <w:bCs/>
                <w:lang w:eastAsia="en-GB"/>
              </w:rPr>
              <w:t>3.</w:t>
            </w:r>
          </w:p>
        </w:tc>
        <w:tc>
          <w:tcPr>
            <w:tcW w:w="3261" w:type="dxa"/>
            <w:tcBorders>
              <w:left w:val="single" w:sz="12" w:space="0" w:color="auto"/>
              <w:bottom w:val="single" w:sz="12" w:space="0" w:color="auto"/>
              <w:right w:val="single" w:sz="12" w:space="0" w:color="auto"/>
            </w:tcBorders>
          </w:tcPr>
          <w:p w14:paraId="6B96ADD9" w14:textId="77777777" w:rsidR="009F2207" w:rsidRPr="00E52433" w:rsidRDefault="009F2207" w:rsidP="00027B62">
            <w:pPr>
              <w:spacing w:before="100" w:beforeAutospacing="1" w:after="100" w:afterAutospacing="1" w:line="360" w:lineRule="auto"/>
              <w:contextualSpacing/>
              <w:rPr>
                <w:rFonts w:eastAsia="Times New Roman" w:cstheme="minorHAnsi"/>
                <w:lang w:eastAsia="en-GB"/>
              </w:rPr>
            </w:pPr>
          </w:p>
        </w:tc>
        <w:tc>
          <w:tcPr>
            <w:tcW w:w="3218" w:type="dxa"/>
            <w:tcBorders>
              <w:left w:val="single" w:sz="12" w:space="0" w:color="auto"/>
              <w:bottom w:val="single" w:sz="12" w:space="0" w:color="auto"/>
              <w:right w:val="single" w:sz="12" w:space="0" w:color="auto"/>
            </w:tcBorders>
          </w:tcPr>
          <w:p w14:paraId="0E985E6A" w14:textId="77777777" w:rsidR="009F2207" w:rsidRPr="00E52433" w:rsidRDefault="009F2207" w:rsidP="00027B62">
            <w:pPr>
              <w:spacing w:before="100" w:beforeAutospacing="1" w:after="100" w:afterAutospacing="1" w:line="360" w:lineRule="auto"/>
              <w:contextualSpacing/>
              <w:rPr>
                <w:rFonts w:eastAsia="Times New Roman" w:cstheme="minorHAnsi"/>
                <w:lang w:eastAsia="en-GB"/>
              </w:rPr>
            </w:pPr>
          </w:p>
        </w:tc>
      </w:tr>
    </w:tbl>
    <w:p w14:paraId="7E2D7AB6" w14:textId="31C9A043" w:rsidR="005A36D5" w:rsidRPr="00E52433" w:rsidRDefault="005A36D5" w:rsidP="00976D59">
      <w:pPr>
        <w:spacing w:after="0" w:line="360" w:lineRule="auto"/>
        <w:rPr>
          <w:rFonts w:cstheme="minorHAnsi"/>
        </w:rPr>
      </w:pPr>
    </w:p>
    <w:p w14:paraId="191B9D24" w14:textId="6659D465" w:rsidR="00E133B4" w:rsidRPr="00E52433" w:rsidRDefault="00E133B4">
      <w:pPr>
        <w:spacing w:after="200" w:line="276" w:lineRule="auto"/>
        <w:rPr>
          <w:rFonts w:cstheme="minorHAnsi"/>
        </w:rPr>
      </w:pPr>
      <w:r w:rsidRPr="00E52433">
        <w:rPr>
          <w:rFonts w:cstheme="minorHAnsi"/>
        </w:rPr>
        <w:br w:type="page"/>
      </w:r>
    </w:p>
    <w:p w14:paraId="1F360541" w14:textId="6272A4F4" w:rsidR="00B061A7" w:rsidRPr="00E52433" w:rsidRDefault="00B061A7" w:rsidP="00396A76">
      <w:pPr>
        <w:spacing w:after="200" w:line="276" w:lineRule="auto"/>
        <w:rPr>
          <w:rFonts w:cstheme="minorHAnsi"/>
        </w:rPr>
      </w:pPr>
    </w:p>
    <w:tbl>
      <w:tblPr>
        <w:tblStyle w:val="TableGrid"/>
        <w:tblW w:w="0" w:type="auto"/>
        <w:tblInd w:w="686" w:type="dxa"/>
        <w:tblLook w:val="04A0" w:firstRow="1" w:lastRow="0" w:firstColumn="1" w:lastColumn="0" w:noHBand="0" w:noVBand="1"/>
      </w:tblPr>
      <w:tblGrid>
        <w:gridCol w:w="8644"/>
      </w:tblGrid>
      <w:tr w:rsidR="00253C95" w:rsidRPr="00E52433" w14:paraId="0012981D" w14:textId="77777777" w:rsidTr="00BA6BFE">
        <w:tc>
          <w:tcPr>
            <w:tcW w:w="8644" w:type="dxa"/>
            <w:tcBorders>
              <w:top w:val="single" w:sz="18" w:space="0" w:color="00B050"/>
              <w:left w:val="single" w:sz="18" w:space="0" w:color="00B050"/>
              <w:bottom w:val="single" w:sz="12" w:space="0" w:color="auto"/>
              <w:right w:val="single" w:sz="18" w:space="0" w:color="00B050"/>
            </w:tcBorders>
          </w:tcPr>
          <w:p w14:paraId="13610C85" w14:textId="77777777" w:rsidR="00253C95" w:rsidRPr="00E52433" w:rsidRDefault="00253C95" w:rsidP="00BA6BFE">
            <w:pPr>
              <w:pStyle w:val="Default"/>
              <w:jc w:val="center"/>
              <w:rPr>
                <w:rFonts w:asciiTheme="minorHAnsi" w:hAnsiTheme="minorHAnsi" w:cstheme="minorHAnsi"/>
                <w:b/>
                <w:bCs/>
                <w:sz w:val="22"/>
                <w:szCs w:val="22"/>
              </w:rPr>
            </w:pPr>
            <w:bookmarkStart w:id="22" w:name="_Hlk50054590"/>
            <w:r w:rsidRPr="00E52433">
              <w:rPr>
                <w:rFonts w:asciiTheme="minorHAnsi" w:hAnsiTheme="minorHAnsi" w:cstheme="minorHAnsi"/>
                <w:b/>
                <w:bCs/>
                <w:sz w:val="22"/>
                <w:szCs w:val="22"/>
              </w:rPr>
              <w:t>TIPS</w:t>
            </w:r>
          </w:p>
          <w:p w14:paraId="0D2A0909" w14:textId="77777777" w:rsidR="00253C95" w:rsidRPr="00E52433" w:rsidRDefault="00253C95" w:rsidP="00BA6BFE">
            <w:pPr>
              <w:pStyle w:val="Default"/>
              <w:rPr>
                <w:rFonts w:asciiTheme="minorHAnsi" w:hAnsiTheme="minorHAnsi" w:cstheme="minorHAnsi"/>
                <w:b/>
                <w:bCs/>
                <w:sz w:val="22"/>
                <w:szCs w:val="22"/>
              </w:rPr>
            </w:pPr>
          </w:p>
          <w:p w14:paraId="20A95305" w14:textId="01FD140C" w:rsidR="00253C95" w:rsidRPr="00E52433" w:rsidRDefault="00253C95" w:rsidP="00073B0D">
            <w:pPr>
              <w:pStyle w:val="Default"/>
              <w:numPr>
                <w:ilvl w:val="0"/>
                <w:numId w:val="97"/>
              </w:numPr>
              <w:rPr>
                <w:rFonts w:asciiTheme="minorHAnsi" w:hAnsiTheme="minorHAnsi" w:cstheme="minorHAnsi"/>
                <w:b/>
                <w:bCs/>
                <w:sz w:val="22"/>
                <w:szCs w:val="22"/>
              </w:rPr>
            </w:pPr>
            <w:r w:rsidRPr="00E52433">
              <w:rPr>
                <w:rFonts w:asciiTheme="minorHAnsi" w:hAnsiTheme="minorHAnsi" w:cstheme="minorHAnsi"/>
                <w:sz w:val="22"/>
                <w:szCs w:val="22"/>
              </w:rPr>
              <w:t>Learners must be able to name the correct PESTLE analysis factors without confusing these factors with the features of the macro environment.</w:t>
            </w:r>
          </w:p>
          <w:p w14:paraId="64F6B226" w14:textId="6B60E686" w:rsidR="00037E34" w:rsidRPr="00E52433" w:rsidRDefault="00A360C6" w:rsidP="00073B0D">
            <w:pPr>
              <w:pStyle w:val="Default"/>
              <w:numPr>
                <w:ilvl w:val="0"/>
                <w:numId w:val="97"/>
              </w:numPr>
              <w:rPr>
                <w:rFonts w:asciiTheme="minorHAnsi" w:hAnsiTheme="minorHAnsi" w:cstheme="minorHAnsi"/>
                <w:sz w:val="22"/>
                <w:szCs w:val="22"/>
              </w:rPr>
            </w:pPr>
            <w:r>
              <w:rPr>
                <w:rFonts w:asciiTheme="minorHAnsi" w:hAnsiTheme="minorHAnsi" w:cstheme="minorHAnsi"/>
                <w:sz w:val="22"/>
                <w:szCs w:val="22"/>
              </w:rPr>
              <w:t>They</w:t>
            </w:r>
            <w:r w:rsidR="00037E34" w:rsidRPr="00E52433">
              <w:rPr>
                <w:rFonts w:asciiTheme="minorHAnsi" w:hAnsiTheme="minorHAnsi" w:cstheme="minorHAnsi"/>
                <w:sz w:val="22"/>
                <w:szCs w:val="22"/>
              </w:rPr>
              <w:t xml:space="preserve"> must refrain from giving responses such as politics instead of political</w:t>
            </w:r>
            <w:r>
              <w:rPr>
                <w:rFonts w:asciiTheme="minorHAnsi" w:hAnsiTheme="minorHAnsi" w:cstheme="minorHAnsi"/>
                <w:sz w:val="22"/>
                <w:szCs w:val="22"/>
              </w:rPr>
              <w:t xml:space="preserve">, </w:t>
            </w:r>
            <w:r w:rsidR="00037E34" w:rsidRPr="00E52433">
              <w:rPr>
                <w:rFonts w:asciiTheme="minorHAnsi" w:hAnsiTheme="minorHAnsi" w:cstheme="minorHAnsi"/>
                <w:sz w:val="22"/>
                <w:szCs w:val="22"/>
              </w:rPr>
              <w:t>“technology” instead of technological”.</w:t>
            </w:r>
          </w:p>
          <w:p w14:paraId="074DC6FC" w14:textId="0CF24A78" w:rsidR="00253C95" w:rsidRPr="00E52433" w:rsidRDefault="00253C95" w:rsidP="00073B0D">
            <w:pPr>
              <w:pStyle w:val="Default"/>
              <w:numPr>
                <w:ilvl w:val="0"/>
                <w:numId w:val="97"/>
              </w:numPr>
              <w:rPr>
                <w:rFonts w:asciiTheme="minorHAnsi" w:hAnsiTheme="minorHAnsi" w:cstheme="minorHAnsi"/>
                <w:sz w:val="22"/>
                <w:szCs w:val="22"/>
              </w:rPr>
            </w:pPr>
            <w:r w:rsidRPr="00E52433">
              <w:rPr>
                <w:rFonts w:asciiTheme="minorHAnsi" w:hAnsiTheme="minorHAnsi" w:cstheme="minorHAnsi"/>
                <w:sz w:val="22"/>
                <w:szCs w:val="22"/>
              </w:rPr>
              <w:t>Teachers are advised to give practical examples of challenges that are posed by EACH PESTLE factor so that learners can identify these forces from given statem</w:t>
            </w:r>
            <w:r w:rsidR="00F0214A">
              <w:rPr>
                <w:rFonts w:asciiTheme="minorHAnsi" w:hAnsiTheme="minorHAnsi" w:cstheme="minorHAnsi"/>
                <w:sz w:val="22"/>
                <w:szCs w:val="22"/>
              </w:rPr>
              <w:t xml:space="preserve">ents </w:t>
            </w:r>
            <w:r w:rsidRPr="00E52433">
              <w:rPr>
                <w:rFonts w:asciiTheme="minorHAnsi" w:hAnsiTheme="minorHAnsi" w:cstheme="minorHAnsi"/>
                <w:sz w:val="22"/>
                <w:szCs w:val="22"/>
              </w:rPr>
              <w:t>scenarios</w:t>
            </w:r>
            <w:r w:rsidR="00F0214A">
              <w:rPr>
                <w:rFonts w:asciiTheme="minorHAnsi" w:hAnsiTheme="minorHAnsi" w:cstheme="minorHAnsi"/>
                <w:sz w:val="22"/>
                <w:szCs w:val="22"/>
              </w:rPr>
              <w:t>/statements</w:t>
            </w:r>
            <w:r w:rsidRPr="00E52433">
              <w:rPr>
                <w:rFonts w:asciiTheme="minorHAnsi" w:hAnsiTheme="minorHAnsi" w:cstheme="minorHAnsi"/>
                <w:sz w:val="22"/>
                <w:szCs w:val="22"/>
              </w:rPr>
              <w:t>.</w:t>
            </w:r>
          </w:p>
          <w:p w14:paraId="007F6F01" w14:textId="7861A575" w:rsidR="00253C95" w:rsidRPr="00E52433" w:rsidRDefault="00253C95" w:rsidP="00073B0D">
            <w:pPr>
              <w:pStyle w:val="Default"/>
              <w:numPr>
                <w:ilvl w:val="0"/>
                <w:numId w:val="97"/>
              </w:numPr>
              <w:rPr>
                <w:rFonts w:asciiTheme="minorHAnsi" w:hAnsiTheme="minorHAnsi" w:cstheme="minorHAnsi"/>
                <w:sz w:val="22"/>
                <w:szCs w:val="22"/>
              </w:rPr>
            </w:pPr>
            <w:r w:rsidRPr="00E52433">
              <w:rPr>
                <w:rFonts w:asciiTheme="minorHAnsi" w:hAnsiTheme="minorHAnsi" w:cstheme="minorHAnsi"/>
                <w:sz w:val="22"/>
                <w:szCs w:val="22"/>
              </w:rPr>
              <w:t>Learners may be asked a direct question on this topic where they are required to explain the challenges posed by PESTLE factors on businesses and recommend ways in which businesses could deal with EACH challenge.</w:t>
            </w:r>
          </w:p>
          <w:p w14:paraId="551573DC" w14:textId="0929E84D" w:rsidR="006D1A46" w:rsidRPr="00E52433" w:rsidRDefault="006D1A46" w:rsidP="00073B0D">
            <w:pPr>
              <w:pStyle w:val="Default"/>
              <w:numPr>
                <w:ilvl w:val="0"/>
                <w:numId w:val="97"/>
              </w:numPr>
              <w:rPr>
                <w:rFonts w:asciiTheme="minorHAnsi" w:hAnsiTheme="minorHAnsi" w:cstheme="minorHAnsi"/>
                <w:sz w:val="22"/>
                <w:szCs w:val="22"/>
              </w:rPr>
            </w:pPr>
            <w:r w:rsidRPr="00E52433">
              <w:rPr>
                <w:rFonts w:asciiTheme="minorHAnsi" w:hAnsiTheme="minorHAnsi" w:cstheme="minorHAnsi"/>
                <w:sz w:val="22"/>
                <w:szCs w:val="22"/>
              </w:rPr>
              <w:t>Learners must be advised to refrain from defining each PESTLE element as the focus is on how they pose a challenge to businesses.</w:t>
            </w:r>
          </w:p>
          <w:p w14:paraId="27C193C3" w14:textId="4B54C60C" w:rsidR="006D1A46" w:rsidRPr="00E52433" w:rsidRDefault="006D1A46" w:rsidP="00073B0D">
            <w:pPr>
              <w:pStyle w:val="Default"/>
              <w:numPr>
                <w:ilvl w:val="0"/>
                <w:numId w:val="97"/>
              </w:numPr>
              <w:rPr>
                <w:rFonts w:asciiTheme="minorHAnsi" w:hAnsiTheme="minorHAnsi" w:cstheme="minorHAnsi"/>
                <w:sz w:val="22"/>
                <w:szCs w:val="22"/>
              </w:rPr>
            </w:pPr>
            <w:r w:rsidRPr="00E52433">
              <w:rPr>
                <w:rFonts w:asciiTheme="minorHAnsi" w:hAnsiTheme="minorHAnsi" w:cstheme="minorHAnsi"/>
                <w:sz w:val="22"/>
                <w:szCs w:val="22"/>
              </w:rPr>
              <w:t>They must also refrain from giving the examples of each element unless the example is used to explain how it poses a challenge to business.</w:t>
            </w:r>
          </w:p>
          <w:p w14:paraId="3A984EC4" w14:textId="315C0500" w:rsidR="00037E34" w:rsidRPr="00E52433" w:rsidRDefault="00253C95" w:rsidP="00073B0D">
            <w:pPr>
              <w:pStyle w:val="Default"/>
              <w:numPr>
                <w:ilvl w:val="0"/>
                <w:numId w:val="97"/>
              </w:numPr>
              <w:rPr>
                <w:rFonts w:asciiTheme="minorHAnsi" w:hAnsiTheme="minorHAnsi" w:cstheme="minorHAnsi"/>
                <w:sz w:val="22"/>
                <w:szCs w:val="22"/>
              </w:rPr>
            </w:pPr>
            <w:r w:rsidRPr="00E52433">
              <w:rPr>
                <w:rFonts w:asciiTheme="minorHAnsi" w:hAnsiTheme="minorHAnsi" w:cstheme="minorHAnsi"/>
                <w:sz w:val="22"/>
                <w:szCs w:val="22"/>
              </w:rPr>
              <w:t xml:space="preserve">They must be advised that </w:t>
            </w:r>
            <w:r w:rsidR="00037E34" w:rsidRPr="00E52433">
              <w:rPr>
                <w:rFonts w:asciiTheme="minorHAnsi" w:hAnsiTheme="minorHAnsi" w:cstheme="minorHAnsi"/>
                <w:sz w:val="22"/>
                <w:szCs w:val="22"/>
              </w:rPr>
              <w:t xml:space="preserve">EACH recommendation must be linked to the relevant challenge. </w:t>
            </w:r>
          </w:p>
        </w:tc>
      </w:tr>
      <w:bookmarkEnd w:id="22"/>
    </w:tbl>
    <w:p w14:paraId="50D16567" w14:textId="77777777" w:rsidR="00253C95" w:rsidRPr="00E52433" w:rsidRDefault="00253C95" w:rsidP="00396A76">
      <w:pPr>
        <w:spacing w:after="200" w:line="276" w:lineRule="auto"/>
        <w:rPr>
          <w:rFonts w:cstheme="minorHAnsi"/>
        </w:rPr>
      </w:pPr>
    </w:p>
    <w:p w14:paraId="7D92E495" w14:textId="7379B41C" w:rsidR="005A36D5" w:rsidRPr="00E52433" w:rsidRDefault="00B061A7" w:rsidP="00037E34">
      <w:pPr>
        <w:spacing w:after="0" w:line="360" w:lineRule="auto"/>
        <w:ind w:left="426" w:hanging="426"/>
        <w:rPr>
          <w:rFonts w:cstheme="minorHAnsi"/>
          <w:b/>
          <w:bCs/>
        </w:rPr>
      </w:pPr>
      <w:r w:rsidRPr="00E52433">
        <w:rPr>
          <w:rFonts w:cstheme="minorHAnsi"/>
          <w:b/>
          <w:bCs/>
        </w:rPr>
        <w:t xml:space="preserve">REQUIRED RESPONSES </w:t>
      </w:r>
    </w:p>
    <w:p w14:paraId="028C124A" w14:textId="2D2C3A8F" w:rsidR="00ED5150" w:rsidRPr="00E52433" w:rsidRDefault="00B604D5" w:rsidP="00B604D5">
      <w:pPr>
        <w:tabs>
          <w:tab w:val="left" w:pos="567"/>
        </w:tabs>
        <w:spacing w:after="0" w:line="240" w:lineRule="auto"/>
        <w:rPr>
          <w:rFonts w:cstheme="minorHAnsi"/>
        </w:rPr>
      </w:pPr>
      <w:r w:rsidRPr="00F0214A">
        <w:rPr>
          <w:rFonts w:cstheme="minorHAnsi"/>
          <w:b/>
          <w:bCs/>
        </w:rPr>
        <w:t>2.4</w:t>
      </w:r>
      <w:r w:rsidRPr="00E52433">
        <w:rPr>
          <w:rFonts w:cstheme="minorHAnsi"/>
        </w:rPr>
        <w:tab/>
      </w:r>
      <w:r w:rsidR="00ED5150" w:rsidRPr="00E52433">
        <w:rPr>
          <w:rFonts w:eastAsia="Calibri" w:cstheme="minorHAnsi"/>
          <w:b/>
          <w:szCs w:val="24"/>
        </w:rPr>
        <w:t>PESTLE analysis model</w:t>
      </w:r>
    </w:p>
    <w:p w14:paraId="52A64872" w14:textId="77777777" w:rsidR="00ED5150" w:rsidRPr="00E52433" w:rsidRDefault="00ED5150" w:rsidP="00073B0D">
      <w:pPr>
        <w:pStyle w:val="ListParagraph"/>
        <w:numPr>
          <w:ilvl w:val="0"/>
          <w:numId w:val="100"/>
        </w:numPr>
        <w:spacing w:after="0" w:line="240" w:lineRule="auto"/>
        <w:rPr>
          <w:rFonts w:cstheme="minorHAnsi"/>
          <w:szCs w:val="24"/>
        </w:rPr>
      </w:pPr>
      <w:r w:rsidRPr="00E52433">
        <w:rPr>
          <w:rFonts w:cstheme="minorHAnsi"/>
          <w:szCs w:val="24"/>
        </w:rPr>
        <w:t>Political√</w:t>
      </w:r>
    </w:p>
    <w:p w14:paraId="503613A9" w14:textId="77777777" w:rsidR="00ED5150" w:rsidRPr="00E52433" w:rsidRDefault="00ED5150" w:rsidP="00073B0D">
      <w:pPr>
        <w:pStyle w:val="ListParagraph"/>
        <w:numPr>
          <w:ilvl w:val="0"/>
          <w:numId w:val="100"/>
        </w:numPr>
        <w:spacing w:after="0" w:line="240" w:lineRule="auto"/>
        <w:rPr>
          <w:rFonts w:cstheme="minorHAnsi"/>
          <w:szCs w:val="24"/>
        </w:rPr>
      </w:pPr>
      <w:r w:rsidRPr="00E52433">
        <w:rPr>
          <w:rFonts w:cstheme="minorHAnsi"/>
          <w:szCs w:val="24"/>
        </w:rPr>
        <w:t>Economical√</w:t>
      </w:r>
    </w:p>
    <w:p w14:paraId="459D077F" w14:textId="77777777" w:rsidR="00ED5150" w:rsidRPr="00E52433" w:rsidRDefault="00ED5150" w:rsidP="00073B0D">
      <w:pPr>
        <w:pStyle w:val="ListParagraph"/>
        <w:numPr>
          <w:ilvl w:val="0"/>
          <w:numId w:val="100"/>
        </w:numPr>
        <w:spacing w:after="0" w:line="240" w:lineRule="auto"/>
        <w:rPr>
          <w:rFonts w:cstheme="minorHAnsi"/>
          <w:szCs w:val="24"/>
        </w:rPr>
      </w:pPr>
      <w:r w:rsidRPr="00E52433">
        <w:rPr>
          <w:rFonts w:cstheme="minorHAnsi"/>
          <w:szCs w:val="24"/>
        </w:rPr>
        <w:t>Social√</w:t>
      </w:r>
    </w:p>
    <w:p w14:paraId="34356975" w14:textId="77777777" w:rsidR="00ED5150" w:rsidRPr="00E52433" w:rsidRDefault="00ED5150" w:rsidP="00073B0D">
      <w:pPr>
        <w:pStyle w:val="ListParagraph"/>
        <w:numPr>
          <w:ilvl w:val="0"/>
          <w:numId w:val="100"/>
        </w:numPr>
        <w:spacing w:after="0" w:line="240" w:lineRule="auto"/>
        <w:rPr>
          <w:rFonts w:cstheme="minorHAnsi"/>
          <w:szCs w:val="24"/>
        </w:rPr>
      </w:pPr>
      <w:r w:rsidRPr="00E52433">
        <w:rPr>
          <w:rFonts w:cstheme="minorHAnsi"/>
          <w:szCs w:val="24"/>
        </w:rPr>
        <w:t>Technological √</w:t>
      </w:r>
    </w:p>
    <w:p w14:paraId="001B6A93" w14:textId="77777777" w:rsidR="00ED5150" w:rsidRPr="00E52433" w:rsidRDefault="00ED5150" w:rsidP="00073B0D">
      <w:pPr>
        <w:pStyle w:val="ListParagraph"/>
        <w:numPr>
          <w:ilvl w:val="0"/>
          <w:numId w:val="100"/>
        </w:numPr>
        <w:spacing w:after="0" w:line="240" w:lineRule="auto"/>
        <w:rPr>
          <w:rFonts w:cstheme="minorHAnsi"/>
          <w:szCs w:val="24"/>
        </w:rPr>
      </w:pPr>
      <w:r w:rsidRPr="00E52433">
        <w:rPr>
          <w:rFonts w:cstheme="minorHAnsi"/>
          <w:szCs w:val="24"/>
        </w:rPr>
        <w:t>Legal√</w:t>
      </w:r>
    </w:p>
    <w:p w14:paraId="36D43E4D" w14:textId="77777777" w:rsidR="00ED5150" w:rsidRPr="00E52433" w:rsidRDefault="00ED5150" w:rsidP="00073B0D">
      <w:pPr>
        <w:pStyle w:val="ListParagraph"/>
        <w:numPr>
          <w:ilvl w:val="0"/>
          <w:numId w:val="100"/>
        </w:numPr>
        <w:spacing w:after="0" w:line="240" w:lineRule="auto"/>
        <w:rPr>
          <w:rFonts w:cstheme="minorHAnsi"/>
          <w:szCs w:val="24"/>
        </w:rPr>
      </w:pPr>
      <w:r w:rsidRPr="00E52433">
        <w:rPr>
          <w:rFonts w:cstheme="minorHAnsi"/>
          <w:szCs w:val="24"/>
        </w:rPr>
        <w:t>Environmental√</w:t>
      </w:r>
    </w:p>
    <w:p w14:paraId="138360D9" w14:textId="114826AB" w:rsidR="00ED5150" w:rsidRPr="00E52433" w:rsidRDefault="00ED5150" w:rsidP="00EB04FB">
      <w:pPr>
        <w:tabs>
          <w:tab w:val="left" w:pos="1418"/>
        </w:tabs>
        <w:ind w:left="1701" w:right="-85" w:hanging="992"/>
        <w:rPr>
          <w:rFonts w:cstheme="minorHAnsi"/>
          <w:b/>
          <w:szCs w:val="24"/>
        </w:rPr>
      </w:pPr>
      <w:r w:rsidRPr="00E52433">
        <w:rPr>
          <w:rFonts w:cstheme="minorHAnsi"/>
          <w:b/>
          <w:szCs w:val="24"/>
        </w:rPr>
        <w:t xml:space="preserve">NOTE: </w:t>
      </w:r>
      <w:r w:rsidRPr="00E52433">
        <w:rPr>
          <w:rFonts w:cstheme="minorHAnsi"/>
          <w:b/>
          <w:szCs w:val="24"/>
        </w:rPr>
        <w:tab/>
      </w:r>
      <w:r w:rsidR="00B604D5" w:rsidRPr="00E52433">
        <w:rPr>
          <w:rFonts w:cstheme="minorHAnsi"/>
          <w:b/>
          <w:szCs w:val="24"/>
        </w:rPr>
        <w:t>Learners will only be marked the</w:t>
      </w:r>
      <w:r w:rsidRPr="00E52433">
        <w:rPr>
          <w:rFonts w:cstheme="minorHAnsi"/>
          <w:b/>
          <w:szCs w:val="24"/>
        </w:rPr>
        <w:t xml:space="preserve"> first FIVE (5) </w:t>
      </w:r>
      <w:r w:rsidR="00B604D5" w:rsidRPr="00E52433">
        <w:rPr>
          <w:rFonts w:cstheme="minorHAnsi"/>
          <w:b/>
          <w:szCs w:val="24"/>
        </w:rPr>
        <w:t>responses</w:t>
      </w:r>
      <w:r w:rsidRPr="00E52433">
        <w:rPr>
          <w:rFonts w:cstheme="minorHAnsi"/>
          <w:b/>
          <w:szCs w:val="24"/>
        </w:rPr>
        <w:tab/>
      </w:r>
      <w:r w:rsidR="00B604D5" w:rsidRPr="00E52433">
        <w:rPr>
          <w:rFonts w:cstheme="minorHAnsi"/>
          <w:b/>
          <w:szCs w:val="24"/>
        </w:rPr>
        <w:tab/>
      </w:r>
      <w:r w:rsidR="00A65E5C">
        <w:rPr>
          <w:rFonts w:cstheme="minorHAnsi"/>
          <w:b/>
          <w:szCs w:val="24"/>
        </w:rPr>
        <w:tab/>
        <w:t xml:space="preserve">    </w:t>
      </w:r>
      <w:r w:rsidRPr="00E52433">
        <w:rPr>
          <w:rFonts w:cstheme="minorHAnsi"/>
          <w:b/>
          <w:szCs w:val="24"/>
        </w:rPr>
        <w:t>(5 x 1) (5)</w:t>
      </w:r>
    </w:p>
    <w:p w14:paraId="147C606E" w14:textId="77777777" w:rsidR="00ED5150" w:rsidRPr="00E52433" w:rsidRDefault="00ED5150" w:rsidP="00976D59">
      <w:pPr>
        <w:spacing w:after="0" w:line="360" w:lineRule="auto"/>
        <w:rPr>
          <w:rFonts w:cstheme="minorHAnsi"/>
        </w:rPr>
      </w:pPr>
    </w:p>
    <w:p w14:paraId="74E74D63" w14:textId="2BA1C4EA" w:rsidR="00A556B7" w:rsidRPr="00E52433" w:rsidRDefault="00B604D5" w:rsidP="00B604D5">
      <w:pPr>
        <w:ind w:left="567" w:right="-85" w:hanging="567"/>
        <w:jc w:val="both"/>
        <w:rPr>
          <w:rFonts w:cstheme="minorHAnsi"/>
          <w:b/>
          <w:szCs w:val="24"/>
        </w:rPr>
      </w:pPr>
      <w:r w:rsidRPr="00E52433">
        <w:rPr>
          <w:rFonts w:cstheme="minorHAnsi"/>
          <w:b/>
          <w:bCs/>
          <w:szCs w:val="24"/>
        </w:rPr>
        <w:t>2.5</w:t>
      </w:r>
      <w:r w:rsidR="00A556B7" w:rsidRPr="00E52433">
        <w:rPr>
          <w:rFonts w:cstheme="minorHAnsi"/>
          <w:b/>
          <w:bCs/>
          <w:szCs w:val="24"/>
        </w:rPr>
        <w:tab/>
      </w:r>
      <w:r w:rsidR="00A556B7" w:rsidRPr="00E52433">
        <w:rPr>
          <w:rFonts w:cstheme="minorHAnsi"/>
          <w:b/>
          <w:szCs w:val="24"/>
        </w:rPr>
        <w:t>PESTLE elements</w:t>
      </w:r>
      <w:r w:rsidRPr="00E52433">
        <w:rPr>
          <w:rFonts w:cstheme="minorHAnsi"/>
          <w:b/>
          <w:szCs w:val="24"/>
        </w:rPr>
        <w:t xml:space="preserve"> from </w:t>
      </w:r>
      <w:r w:rsidR="00037E34" w:rsidRPr="00E52433">
        <w:rPr>
          <w:rFonts w:cstheme="minorHAnsi"/>
          <w:b/>
          <w:szCs w:val="24"/>
        </w:rPr>
        <w:t xml:space="preserve">given statements </w:t>
      </w:r>
    </w:p>
    <w:p w14:paraId="1426B071" w14:textId="27DF6595" w:rsidR="00A556B7" w:rsidRPr="00E52433" w:rsidRDefault="00B604D5" w:rsidP="00B604D5">
      <w:pPr>
        <w:ind w:left="709" w:hanging="709"/>
        <w:jc w:val="both"/>
        <w:rPr>
          <w:rFonts w:cstheme="minorHAnsi"/>
          <w:szCs w:val="24"/>
        </w:rPr>
      </w:pPr>
      <w:r w:rsidRPr="00E52433">
        <w:rPr>
          <w:rFonts w:cstheme="minorHAnsi"/>
          <w:szCs w:val="24"/>
        </w:rPr>
        <w:t>2.5</w:t>
      </w:r>
      <w:r w:rsidR="00A556B7" w:rsidRPr="00E52433">
        <w:rPr>
          <w:rFonts w:cstheme="minorHAnsi"/>
          <w:szCs w:val="24"/>
        </w:rPr>
        <w:t>.1</w:t>
      </w:r>
      <w:r w:rsidR="00A556B7" w:rsidRPr="00E52433">
        <w:rPr>
          <w:rFonts w:cstheme="minorHAnsi"/>
          <w:szCs w:val="24"/>
        </w:rPr>
        <w:tab/>
        <w:t>Social</w:t>
      </w:r>
      <w:r w:rsidR="00A556B7" w:rsidRPr="00E52433">
        <w:rPr>
          <w:rFonts w:eastAsia="Calibri" w:cstheme="minorHAnsi"/>
          <w:color w:val="000000"/>
          <w:szCs w:val="24"/>
        </w:rPr>
        <w:t>√√</w:t>
      </w:r>
    </w:p>
    <w:p w14:paraId="0CEDBA78" w14:textId="2C2B319C" w:rsidR="00A556B7" w:rsidRPr="00E52433" w:rsidRDefault="00B604D5" w:rsidP="00A556B7">
      <w:pPr>
        <w:tabs>
          <w:tab w:val="left" w:pos="-1260"/>
        </w:tabs>
        <w:jc w:val="both"/>
        <w:rPr>
          <w:rFonts w:eastAsia="Calibri" w:cstheme="minorHAnsi"/>
          <w:color w:val="000000"/>
          <w:szCs w:val="24"/>
        </w:rPr>
      </w:pPr>
      <w:r w:rsidRPr="00E52433">
        <w:rPr>
          <w:rFonts w:cstheme="minorHAnsi"/>
          <w:szCs w:val="24"/>
        </w:rPr>
        <w:t>2</w:t>
      </w:r>
      <w:r w:rsidR="00A556B7" w:rsidRPr="00E52433">
        <w:rPr>
          <w:rFonts w:cstheme="minorHAnsi"/>
          <w:szCs w:val="24"/>
        </w:rPr>
        <w:t>.</w:t>
      </w:r>
      <w:r w:rsidRPr="00E52433">
        <w:rPr>
          <w:rFonts w:cstheme="minorHAnsi"/>
          <w:szCs w:val="24"/>
        </w:rPr>
        <w:t>5</w:t>
      </w:r>
      <w:r w:rsidR="00A556B7" w:rsidRPr="00E52433">
        <w:rPr>
          <w:rFonts w:cstheme="minorHAnsi"/>
          <w:szCs w:val="24"/>
        </w:rPr>
        <w:t>.2</w:t>
      </w:r>
      <w:r w:rsidR="00A556B7" w:rsidRPr="00E52433">
        <w:rPr>
          <w:rFonts w:cstheme="minorHAnsi"/>
          <w:b/>
          <w:szCs w:val="24"/>
        </w:rPr>
        <w:tab/>
      </w:r>
      <w:r w:rsidR="00A556B7" w:rsidRPr="00E52433">
        <w:rPr>
          <w:rFonts w:cstheme="minorHAnsi"/>
          <w:szCs w:val="24"/>
        </w:rPr>
        <w:t>Environmental</w:t>
      </w:r>
      <w:r w:rsidR="00A556B7" w:rsidRPr="00E52433">
        <w:rPr>
          <w:rFonts w:eastAsia="Calibri" w:cstheme="minorHAnsi"/>
          <w:color w:val="000000"/>
          <w:szCs w:val="24"/>
        </w:rPr>
        <w:t>√√</w:t>
      </w:r>
    </w:p>
    <w:p w14:paraId="72C07A5B" w14:textId="3CFA4B47" w:rsidR="00A556B7" w:rsidRPr="00E52433" w:rsidRDefault="00B604D5" w:rsidP="00A556B7">
      <w:pPr>
        <w:tabs>
          <w:tab w:val="left" w:pos="-1260"/>
        </w:tabs>
        <w:jc w:val="both"/>
        <w:rPr>
          <w:rFonts w:eastAsia="Calibri" w:cstheme="minorHAnsi"/>
          <w:color w:val="000000"/>
          <w:szCs w:val="24"/>
        </w:rPr>
      </w:pPr>
      <w:r w:rsidRPr="00E52433">
        <w:rPr>
          <w:rFonts w:eastAsia="Calibri" w:cstheme="minorHAnsi"/>
          <w:color w:val="000000"/>
          <w:szCs w:val="24"/>
        </w:rPr>
        <w:t>2</w:t>
      </w:r>
      <w:r w:rsidR="00A556B7" w:rsidRPr="00E52433">
        <w:rPr>
          <w:rFonts w:eastAsia="Calibri" w:cstheme="minorHAnsi"/>
          <w:color w:val="000000"/>
          <w:szCs w:val="24"/>
        </w:rPr>
        <w:t>.</w:t>
      </w:r>
      <w:r w:rsidRPr="00E52433">
        <w:rPr>
          <w:rFonts w:eastAsia="Calibri" w:cstheme="minorHAnsi"/>
          <w:color w:val="000000"/>
          <w:szCs w:val="24"/>
        </w:rPr>
        <w:t>5</w:t>
      </w:r>
      <w:r w:rsidR="00A556B7" w:rsidRPr="00E52433">
        <w:rPr>
          <w:rFonts w:eastAsia="Calibri" w:cstheme="minorHAnsi"/>
          <w:color w:val="000000"/>
          <w:szCs w:val="24"/>
        </w:rPr>
        <w:t>.3</w:t>
      </w:r>
      <w:r w:rsidR="00A556B7" w:rsidRPr="00E52433">
        <w:rPr>
          <w:rFonts w:eastAsia="Calibri" w:cstheme="minorHAnsi"/>
          <w:color w:val="000000"/>
          <w:szCs w:val="24"/>
        </w:rPr>
        <w:tab/>
        <w:t>Technological√√</w:t>
      </w:r>
    </w:p>
    <w:p w14:paraId="5D22DA36" w14:textId="5ACD83A5" w:rsidR="00A556B7" w:rsidRPr="00E52433" w:rsidRDefault="00B604D5" w:rsidP="00A556B7">
      <w:pPr>
        <w:tabs>
          <w:tab w:val="left" w:pos="-1260"/>
          <w:tab w:val="left" w:pos="720"/>
        </w:tabs>
        <w:jc w:val="both"/>
        <w:rPr>
          <w:rFonts w:cstheme="minorHAnsi"/>
          <w:szCs w:val="24"/>
        </w:rPr>
      </w:pPr>
      <w:r w:rsidRPr="00E52433">
        <w:rPr>
          <w:rFonts w:eastAsia="Calibri" w:cstheme="minorHAnsi"/>
          <w:color w:val="000000"/>
          <w:szCs w:val="24"/>
        </w:rPr>
        <w:t>2</w:t>
      </w:r>
      <w:r w:rsidR="00A556B7" w:rsidRPr="00E52433">
        <w:rPr>
          <w:rFonts w:eastAsia="Calibri" w:cstheme="minorHAnsi"/>
          <w:color w:val="000000"/>
          <w:szCs w:val="24"/>
        </w:rPr>
        <w:t>.</w:t>
      </w:r>
      <w:r w:rsidRPr="00E52433">
        <w:rPr>
          <w:rFonts w:eastAsia="Calibri" w:cstheme="minorHAnsi"/>
          <w:color w:val="000000"/>
          <w:szCs w:val="24"/>
        </w:rPr>
        <w:t>5</w:t>
      </w:r>
      <w:r w:rsidR="00A556B7" w:rsidRPr="00E52433">
        <w:rPr>
          <w:rFonts w:eastAsia="Calibri" w:cstheme="minorHAnsi"/>
          <w:color w:val="000000"/>
          <w:szCs w:val="24"/>
        </w:rPr>
        <w:t>.4</w:t>
      </w:r>
      <w:r w:rsidR="00A556B7" w:rsidRPr="00E52433">
        <w:rPr>
          <w:rFonts w:eastAsia="Calibri" w:cstheme="minorHAnsi"/>
          <w:color w:val="000000"/>
          <w:szCs w:val="24"/>
        </w:rPr>
        <w:tab/>
        <w:t>Economical√√</w:t>
      </w:r>
      <w:r w:rsidR="00037E34" w:rsidRPr="00E52433">
        <w:rPr>
          <w:rFonts w:cstheme="minorHAnsi"/>
          <w:szCs w:val="24"/>
        </w:rPr>
        <w:tab/>
      </w:r>
      <w:r w:rsidR="00037E34" w:rsidRPr="00E52433">
        <w:rPr>
          <w:rFonts w:cstheme="minorHAnsi"/>
          <w:szCs w:val="24"/>
        </w:rPr>
        <w:tab/>
      </w:r>
      <w:r w:rsidR="00037E34" w:rsidRPr="00E52433">
        <w:rPr>
          <w:rFonts w:cstheme="minorHAnsi"/>
          <w:szCs w:val="24"/>
        </w:rPr>
        <w:tab/>
      </w:r>
      <w:r w:rsidR="00037E34" w:rsidRPr="00E52433">
        <w:rPr>
          <w:rFonts w:cstheme="minorHAnsi"/>
          <w:szCs w:val="24"/>
        </w:rPr>
        <w:tab/>
      </w:r>
      <w:r w:rsidR="00037E34" w:rsidRPr="00E52433">
        <w:rPr>
          <w:rFonts w:cstheme="minorHAnsi"/>
          <w:szCs w:val="24"/>
        </w:rPr>
        <w:tab/>
      </w:r>
      <w:r w:rsidR="00037E34" w:rsidRPr="00E52433">
        <w:rPr>
          <w:rFonts w:cstheme="minorHAnsi"/>
          <w:szCs w:val="24"/>
        </w:rPr>
        <w:tab/>
      </w:r>
      <w:r w:rsidR="00037E34" w:rsidRPr="00E52433">
        <w:rPr>
          <w:rFonts w:cstheme="minorHAnsi"/>
          <w:szCs w:val="24"/>
        </w:rPr>
        <w:tab/>
      </w:r>
      <w:r w:rsidR="00037E34" w:rsidRPr="00E52433">
        <w:rPr>
          <w:rFonts w:cstheme="minorHAnsi"/>
          <w:szCs w:val="24"/>
        </w:rPr>
        <w:tab/>
      </w:r>
      <w:r w:rsidR="00037E34" w:rsidRPr="00E52433">
        <w:rPr>
          <w:rFonts w:cstheme="minorHAnsi"/>
          <w:szCs w:val="24"/>
        </w:rPr>
        <w:tab/>
      </w:r>
      <w:r w:rsidR="00037E34" w:rsidRPr="00E52433">
        <w:rPr>
          <w:rFonts w:cstheme="minorHAnsi"/>
          <w:szCs w:val="24"/>
        </w:rPr>
        <w:tab/>
      </w:r>
      <w:r w:rsidR="00037E34" w:rsidRPr="00E52433">
        <w:rPr>
          <w:rFonts w:cstheme="minorHAnsi"/>
          <w:szCs w:val="24"/>
        </w:rPr>
        <w:tab/>
      </w:r>
      <w:r w:rsidR="00037E34" w:rsidRPr="00E52433">
        <w:rPr>
          <w:rFonts w:cstheme="minorHAnsi"/>
          <w:b/>
          <w:bCs/>
          <w:szCs w:val="24"/>
        </w:rPr>
        <w:t>(8)</w:t>
      </w:r>
    </w:p>
    <w:p w14:paraId="5F8968D2" w14:textId="41A6A5B2" w:rsidR="00037E34" w:rsidRPr="00E52433" w:rsidRDefault="00037E34">
      <w:pPr>
        <w:spacing w:after="200" w:line="276" w:lineRule="auto"/>
        <w:rPr>
          <w:rFonts w:cstheme="minorHAnsi"/>
          <w:b/>
          <w:bCs/>
        </w:rPr>
      </w:pPr>
      <w:r w:rsidRPr="00E52433">
        <w:rPr>
          <w:rFonts w:cstheme="minorHAnsi"/>
          <w:b/>
          <w:bCs/>
        </w:rPr>
        <w:br w:type="page"/>
      </w:r>
    </w:p>
    <w:p w14:paraId="312F77BB" w14:textId="77777777" w:rsidR="00A556B7" w:rsidRPr="00E52433" w:rsidRDefault="00A556B7" w:rsidP="00976D59">
      <w:pPr>
        <w:spacing w:after="0" w:line="360" w:lineRule="auto"/>
        <w:rPr>
          <w:rFonts w:cstheme="minorHAnsi"/>
          <w:b/>
          <w:bCs/>
        </w:rPr>
      </w:pPr>
    </w:p>
    <w:p w14:paraId="7E5F3CF0" w14:textId="2CF650CD" w:rsidR="00B52B20" w:rsidRPr="00E52433" w:rsidRDefault="00253C95" w:rsidP="00B52B20">
      <w:pPr>
        <w:pStyle w:val="NormalWeb"/>
        <w:spacing w:before="0" w:beforeAutospacing="0" w:after="0" w:afterAutospacing="0"/>
        <w:rPr>
          <w:rFonts w:asciiTheme="minorHAnsi" w:hAnsiTheme="minorHAnsi" w:cstheme="minorHAnsi"/>
          <w:b/>
          <w:bCs/>
          <w:sz w:val="22"/>
          <w:szCs w:val="22"/>
        </w:rPr>
      </w:pPr>
      <w:r w:rsidRPr="00E52433">
        <w:rPr>
          <w:rFonts w:asciiTheme="minorHAnsi" w:hAnsiTheme="minorHAnsi" w:cstheme="minorHAnsi"/>
          <w:b/>
          <w:bCs/>
          <w:sz w:val="22"/>
          <w:szCs w:val="22"/>
        </w:rPr>
        <w:t>2.6</w:t>
      </w:r>
      <w:r w:rsidRPr="00E52433">
        <w:rPr>
          <w:rFonts w:asciiTheme="minorHAnsi" w:hAnsiTheme="minorHAnsi" w:cstheme="minorHAnsi"/>
          <w:b/>
          <w:bCs/>
          <w:sz w:val="22"/>
          <w:szCs w:val="22"/>
        </w:rPr>
        <w:tab/>
      </w:r>
      <w:r w:rsidR="00B061A7" w:rsidRPr="00E52433">
        <w:rPr>
          <w:rFonts w:asciiTheme="minorHAnsi" w:hAnsiTheme="minorHAnsi" w:cstheme="minorHAnsi"/>
          <w:b/>
          <w:bCs/>
          <w:sz w:val="22"/>
          <w:szCs w:val="22"/>
        </w:rPr>
        <w:t xml:space="preserve">PESTLE analysis </w:t>
      </w:r>
      <w:r w:rsidRPr="00E52433">
        <w:rPr>
          <w:rFonts w:asciiTheme="minorHAnsi" w:hAnsiTheme="minorHAnsi" w:cstheme="minorHAnsi"/>
          <w:b/>
          <w:bCs/>
          <w:sz w:val="22"/>
          <w:szCs w:val="22"/>
        </w:rPr>
        <w:t>from the scenario</w:t>
      </w:r>
    </w:p>
    <w:tbl>
      <w:tblPr>
        <w:tblStyle w:val="TableGrid"/>
        <w:tblW w:w="0" w:type="auto"/>
        <w:tblLook w:val="04A0" w:firstRow="1" w:lastRow="0" w:firstColumn="1" w:lastColumn="0" w:noHBand="0" w:noVBand="1"/>
      </w:tblPr>
      <w:tblGrid>
        <w:gridCol w:w="3116"/>
        <w:gridCol w:w="2539"/>
        <w:gridCol w:w="3695"/>
      </w:tblGrid>
      <w:tr w:rsidR="00B061A7" w:rsidRPr="00E52433" w14:paraId="3679B5A6" w14:textId="77777777" w:rsidTr="00C63712">
        <w:tc>
          <w:tcPr>
            <w:tcW w:w="3116" w:type="dxa"/>
            <w:tcBorders>
              <w:top w:val="single" w:sz="12" w:space="0" w:color="auto"/>
              <w:left w:val="single" w:sz="12" w:space="0" w:color="auto"/>
              <w:bottom w:val="single" w:sz="12" w:space="0" w:color="auto"/>
              <w:right w:val="single" w:sz="12" w:space="0" w:color="auto"/>
            </w:tcBorders>
          </w:tcPr>
          <w:p w14:paraId="7DFA08A5" w14:textId="5F0784E2" w:rsidR="005A7C4B" w:rsidRPr="00E52433" w:rsidRDefault="00B061A7" w:rsidP="005A7C4B">
            <w:pPr>
              <w:pStyle w:val="NormalWeb"/>
              <w:contextualSpacing/>
              <w:rPr>
                <w:rFonts w:asciiTheme="minorHAnsi" w:hAnsiTheme="minorHAnsi" w:cstheme="minorHAnsi"/>
                <w:b/>
                <w:bCs/>
                <w:sz w:val="22"/>
                <w:szCs w:val="22"/>
              </w:rPr>
            </w:pPr>
            <w:r w:rsidRPr="00E52433">
              <w:rPr>
                <w:rFonts w:asciiTheme="minorHAnsi" w:hAnsiTheme="minorHAnsi" w:cstheme="minorHAnsi"/>
                <w:b/>
                <w:bCs/>
                <w:sz w:val="22"/>
                <w:szCs w:val="22"/>
              </w:rPr>
              <w:t xml:space="preserve">CHALLENGES </w:t>
            </w:r>
          </w:p>
          <w:p w14:paraId="7FAE5EE6" w14:textId="3289E1B2" w:rsidR="005A7C4B" w:rsidRPr="00E52433" w:rsidRDefault="005A7C4B" w:rsidP="00EB04FB">
            <w:pPr>
              <w:pStyle w:val="NormalWeb"/>
              <w:contextualSpacing/>
              <w:jc w:val="center"/>
              <w:rPr>
                <w:rFonts w:asciiTheme="minorHAnsi" w:hAnsiTheme="minorHAnsi" w:cstheme="minorHAnsi"/>
                <w:b/>
                <w:bCs/>
                <w:sz w:val="22"/>
                <w:szCs w:val="22"/>
              </w:rPr>
            </w:pPr>
            <w:r w:rsidRPr="00E52433">
              <w:rPr>
                <w:rFonts w:asciiTheme="minorHAnsi" w:hAnsiTheme="minorHAnsi" w:cstheme="minorHAnsi"/>
                <w:b/>
                <w:bCs/>
                <w:sz w:val="22"/>
                <w:szCs w:val="22"/>
              </w:rPr>
              <w:t>(</w:t>
            </w:r>
            <w:r w:rsidR="00B05A21" w:rsidRPr="00E52433">
              <w:rPr>
                <w:rFonts w:asciiTheme="minorHAnsi" w:hAnsiTheme="minorHAnsi" w:cstheme="minorHAnsi"/>
                <w:b/>
                <w:bCs/>
                <w:sz w:val="22"/>
                <w:szCs w:val="22"/>
              </w:rPr>
              <w:t>2</w:t>
            </w:r>
            <w:r w:rsidRPr="00E52433">
              <w:rPr>
                <w:rFonts w:asciiTheme="minorHAnsi" w:hAnsiTheme="minorHAnsi" w:cstheme="minorHAnsi"/>
                <w:b/>
                <w:bCs/>
                <w:sz w:val="22"/>
                <w:szCs w:val="22"/>
              </w:rPr>
              <w:t>.</w:t>
            </w:r>
            <w:r w:rsidR="00B05A21" w:rsidRPr="00E52433">
              <w:rPr>
                <w:rFonts w:asciiTheme="minorHAnsi" w:hAnsiTheme="minorHAnsi" w:cstheme="minorHAnsi"/>
                <w:b/>
                <w:bCs/>
                <w:sz w:val="22"/>
                <w:szCs w:val="22"/>
              </w:rPr>
              <w:t>6</w:t>
            </w:r>
            <w:r w:rsidRPr="00E52433">
              <w:rPr>
                <w:rFonts w:asciiTheme="minorHAnsi" w:hAnsiTheme="minorHAnsi" w:cstheme="minorHAnsi"/>
                <w:b/>
                <w:bCs/>
                <w:sz w:val="22"/>
                <w:szCs w:val="22"/>
              </w:rPr>
              <w:t>.1)</w:t>
            </w:r>
          </w:p>
        </w:tc>
        <w:tc>
          <w:tcPr>
            <w:tcW w:w="2539" w:type="dxa"/>
            <w:tcBorders>
              <w:top w:val="single" w:sz="12" w:space="0" w:color="auto"/>
              <w:left w:val="single" w:sz="12" w:space="0" w:color="auto"/>
              <w:bottom w:val="single" w:sz="12" w:space="0" w:color="auto"/>
              <w:right w:val="single" w:sz="12" w:space="0" w:color="auto"/>
            </w:tcBorders>
          </w:tcPr>
          <w:p w14:paraId="6BEDB123" w14:textId="77777777" w:rsidR="00B52B20" w:rsidRPr="00E52433" w:rsidRDefault="00B061A7" w:rsidP="00B52B20">
            <w:pPr>
              <w:pStyle w:val="NormalWeb"/>
              <w:spacing w:before="0" w:beforeAutospacing="0" w:after="0" w:afterAutospacing="0"/>
              <w:rPr>
                <w:rFonts w:asciiTheme="minorHAnsi" w:hAnsiTheme="minorHAnsi" w:cstheme="minorHAnsi"/>
                <w:b/>
                <w:bCs/>
                <w:sz w:val="22"/>
                <w:szCs w:val="22"/>
              </w:rPr>
            </w:pPr>
            <w:r w:rsidRPr="00E52433">
              <w:rPr>
                <w:rFonts w:asciiTheme="minorHAnsi" w:hAnsiTheme="minorHAnsi" w:cstheme="minorHAnsi"/>
                <w:b/>
                <w:bCs/>
                <w:sz w:val="22"/>
                <w:szCs w:val="22"/>
              </w:rPr>
              <w:t xml:space="preserve">PESTLE ELEMENT </w:t>
            </w:r>
          </w:p>
          <w:p w14:paraId="5F7B9E21" w14:textId="3B5C9F03" w:rsidR="00B061A7" w:rsidRPr="00E52433" w:rsidRDefault="00B061A7" w:rsidP="00EB04FB">
            <w:pPr>
              <w:pStyle w:val="NormalWeb"/>
              <w:spacing w:before="0" w:beforeAutospacing="0" w:after="0" w:afterAutospacing="0"/>
              <w:jc w:val="center"/>
              <w:rPr>
                <w:rFonts w:asciiTheme="minorHAnsi" w:hAnsiTheme="minorHAnsi" w:cstheme="minorHAnsi"/>
                <w:b/>
                <w:bCs/>
                <w:sz w:val="22"/>
                <w:szCs w:val="22"/>
              </w:rPr>
            </w:pPr>
            <w:r w:rsidRPr="00E52433">
              <w:rPr>
                <w:rFonts w:asciiTheme="minorHAnsi" w:hAnsiTheme="minorHAnsi" w:cstheme="minorHAnsi"/>
                <w:b/>
                <w:bCs/>
                <w:sz w:val="22"/>
                <w:szCs w:val="22"/>
              </w:rPr>
              <w:t>(</w:t>
            </w:r>
            <w:r w:rsidR="00B05A21" w:rsidRPr="00E52433">
              <w:rPr>
                <w:rFonts w:asciiTheme="minorHAnsi" w:hAnsiTheme="minorHAnsi" w:cstheme="minorHAnsi"/>
                <w:b/>
                <w:bCs/>
                <w:sz w:val="22"/>
                <w:szCs w:val="22"/>
              </w:rPr>
              <w:t>2</w:t>
            </w:r>
            <w:r w:rsidR="005A7C4B" w:rsidRPr="00E52433">
              <w:rPr>
                <w:rFonts w:asciiTheme="minorHAnsi" w:hAnsiTheme="minorHAnsi" w:cstheme="minorHAnsi"/>
                <w:b/>
                <w:bCs/>
                <w:sz w:val="22"/>
                <w:szCs w:val="22"/>
              </w:rPr>
              <w:t>.</w:t>
            </w:r>
            <w:r w:rsidR="00B05A21" w:rsidRPr="00E52433">
              <w:rPr>
                <w:rFonts w:asciiTheme="minorHAnsi" w:hAnsiTheme="minorHAnsi" w:cstheme="minorHAnsi"/>
                <w:b/>
                <w:bCs/>
                <w:sz w:val="22"/>
                <w:szCs w:val="22"/>
              </w:rPr>
              <w:t>6</w:t>
            </w:r>
            <w:r w:rsidR="005A7C4B" w:rsidRPr="00E52433">
              <w:rPr>
                <w:rFonts w:asciiTheme="minorHAnsi" w:hAnsiTheme="minorHAnsi" w:cstheme="minorHAnsi"/>
                <w:b/>
                <w:bCs/>
                <w:sz w:val="22"/>
                <w:szCs w:val="22"/>
              </w:rPr>
              <w:t>.2</w:t>
            </w:r>
            <w:r w:rsidRPr="00E52433">
              <w:rPr>
                <w:rFonts w:asciiTheme="minorHAnsi" w:hAnsiTheme="minorHAnsi" w:cstheme="minorHAnsi"/>
                <w:b/>
                <w:bCs/>
                <w:sz w:val="22"/>
                <w:szCs w:val="22"/>
              </w:rPr>
              <w:t>)</w:t>
            </w:r>
          </w:p>
        </w:tc>
        <w:tc>
          <w:tcPr>
            <w:tcW w:w="3695" w:type="dxa"/>
            <w:tcBorders>
              <w:top w:val="single" w:sz="12" w:space="0" w:color="auto"/>
              <w:left w:val="single" w:sz="12" w:space="0" w:color="auto"/>
              <w:bottom w:val="single" w:sz="12" w:space="0" w:color="auto"/>
              <w:right w:val="single" w:sz="12" w:space="0" w:color="auto"/>
            </w:tcBorders>
          </w:tcPr>
          <w:p w14:paraId="1FDF2A78" w14:textId="77777777" w:rsidR="003E37F7" w:rsidRPr="00E52433" w:rsidRDefault="00B061A7" w:rsidP="003E37F7">
            <w:pPr>
              <w:pStyle w:val="NormalWeb"/>
              <w:spacing w:before="0" w:beforeAutospacing="0" w:after="0" w:afterAutospacing="0"/>
              <w:rPr>
                <w:rFonts w:asciiTheme="minorHAnsi" w:hAnsiTheme="minorHAnsi" w:cstheme="minorHAnsi"/>
                <w:b/>
                <w:bCs/>
                <w:sz w:val="22"/>
                <w:szCs w:val="22"/>
              </w:rPr>
            </w:pPr>
            <w:r w:rsidRPr="00E52433">
              <w:rPr>
                <w:rFonts w:asciiTheme="minorHAnsi" w:hAnsiTheme="minorHAnsi" w:cstheme="minorHAnsi"/>
                <w:b/>
                <w:bCs/>
                <w:sz w:val="22"/>
                <w:szCs w:val="22"/>
              </w:rPr>
              <w:t xml:space="preserve">RECOMMENDATIONS </w:t>
            </w:r>
          </w:p>
          <w:p w14:paraId="246E4C81" w14:textId="6B4CFCAC" w:rsidR="00B061A7" w:rsidRPr="00E52433" w:rsidRDefault="00B061A7" w:rsidP="00EB04FB">
            <w:pPr>
              <w:pStyle w:val="NormalWeb"/>
              <w:spacing w:before="0" w:beforeAutospacing="0" w:after="0" w:afterAutospacing="0"/>
              <w:jc w:val="center"/>
              <w:rPr>
                <w:rFonts w:asciiTheme="minorHAnsi" w:hAnsiTheme="minorHAnsi" w:cstheme="minorHAnsi"/>
                <w:b/>
                <w:bCs/>
                <w:sz w:val="22"/>
                <w:szCs w:val="22"/>
              </w:rPr>
            </w:pPr>
            <w:r w:rsidRPr="00E52433">
              <w:rPr>
                <w:rFonts w:asciiTheme="minorHAnsi" w:hAnsiTheme="minorHAnsi" w:cstheme="minorHAnsi"/>
                <w:b/>
                <w:bCs/>
                <w:sz w:val="22"/>
                <w:szCs w:val="22"/>
              </w:rPr>
              <w:t>(</w:t>
            </w:r>
            <w:r w:rsidR="00B05A21" w:rsidRPr="00E52433">
              <w:rPr>
                <w:rFonts w:asciiTheme="minorHAnsi" w:hAnsiTheme="minorHAnsi" w:cstheme="minorHAnsi"/>
                <w:b/>
                <w:bCs/>
                <w:sz w:val="22"/>
                <w:szCs w:val="22"/>
              </w:rPr>
              <w:t>2</w:t>
            </w:r>
            <w:r w:rsidR="005A7C4B" w:rsidRPr="00E52433">
              <w:rPr>
                <w:rFonts w:asciiTheme="minorHAnsi" w:hAnsiTheme="minorHAnsi" w:cstheme="minorHAnsi"/>
                <w:b/>
                <w:bCs/>
                <w:sz w:val="22"/>
                <w:szCs w:val="22"/>
              </w:rPr>
              <w:t>.</w:t>
            </w:r>
            <w:r w:rsidR="00B05A21" w:rsidRPr="00E52433">
              <w:rPr>
                <w:rFonts w:asciiTheme="minorHAnsi" w:hAnsiTheme="minorHAnsi" w:cstheme="minorHAnsi"/>
                <w:b/>
                <w:bCs/>
                <w:sz w:val="22"/>
                <w:szCs w:val="22"/>
              </w:rPr>
              <w:t>6</w:t>
            </w:r>
            <w:r w:rsidR="005A7C4B" w:rsidRPr="00E52433">
              <w:rPr>
                <w:rFonts w:asciiTheme="minorHAnsi" w:hAnsiTheme="minorHAnsi" w:cstheme="minorHAnsi"/>
                <w:b/>
                <w:bCs/>
                <w:sz w:val="22"/>
                <w:szCs w:val="22"/>
              </w:rPr>
              <w:t>.</w:t>
            </w:r>
            <w:r w:rsidR="00B05A21" w:rsidRPr="00E52433">
              <w:rPr>
                <w:rFonts w:asciiTheme="minorHAnsi" w:hAnsiTheme="minorHAnsi" w:cstheme="minorHAnsi"/>
                <w:b/>
                <w:bCs/>
                <w:sz w:val="22"/>
                <w:szCs w:val="22"/>
              </w:rPr>
              <w:t>3</w:t>
            </w:r>
            <w:r w:rsidRPr="00E52433">
              <w:rPr>
                <w:rFonts w:asciiTheme="minorHAnsi" w:hAnsiTheme="minorHAnsi" w:cstheme="minorHAnsi"/>
                <w:b/>
                <w:bCs/>
                <w:sz w:val="22"/>
                <w:szCs w:val="22"/>
              </w:rPr>
              <w:t>)</w:t>
            </w:r>
          </w:p>
        </w:tc>
      </w:tr>
      <w:tr w:rsidR="00B061A7" w:rsidRPr="00E52433" w14:paraId="6444D0F6" w14:textId="77777777" w:rsidTr="00C63712">
        <w:tc>
          <w:tcPr>
            <w:tcW w:w="3116" w:type="dxa"/>
            <w:tcBorders>
              <w:top w:val="single" w:sz="12" w:space="0" w:color="auto"/>
              <w:left w:val="single" w:sz="12" w:space="0" w:color="auto"/>
              <w:right w:val="single" w:sz="12" w:space="0" w:color="auto"/>
            </w:tcBorders>
          </w:tcPr>
          <w:p w14:paraId="763A7166" w14:textId="5EC00FBA" w:rsidR="00B061A7" w:rsidRPr="00E52433" w:rsidRDefault="00B061A7" w:rsidP="00B061A7">
            <w:pPr>
              <w:pStyle w:val="NormalWeb"/>
              <w:contextualSpacing/>
              <w:rPr>
                <w:rFonts w:asciiTheme="minorHAnsi" w:hAnsiTheme="minorHAnsi" w:cstheme="minorHAnsi"/>
                <w:sz w:val="22"/>
                <w:szCs w:val="22"/>
              </w:rPr>
            </w:pPr>
            <w:r w:rsidRPr="00E52433">
              <w:rPr>
                <w:rFonts w:asciiTheme="minorHAnsi" w:hAnsiTheme="minorHAnsi" w:cstheme="minorHAnsi"/>
                <w:sz w:val="22"/>
                <w:szCs w:val="22"/>
              </w:rPr>
              <w:t xml:space="preserve">The profitability of the business has decreased/ due to high inflation </w:t>
            </w:r>
            <w:r w:rsidR="00C63712" w:rsidRPr="00E52433">
              <w:rPr>
                <w:rFonts w:asciiTheme="minorHAnsi" w:hAnsiTheme="minorHAnsi" w:cstheme="minorHAnsi"/>
                <w:sz w:val="22"/>
                <w:szCs w:val="22"/>
              </w:rPr>
              <w:t>rates. √</w:t>
            </w:r>
            <w:r w:rsidRPr="00E52433">
              <w:rPr>
                <w:rFonts w:asciiTheme="minorHAnsi" w:hAnsiTheme="minorHAnsi" w:cstheme="minorHAnsi"/>
                <w:sz w:val="22"/>
                <w:szCs w:val="22"/>
              </w:rPr>
              <w:t xml:space="preserve"> </w:t>
            </w:r>
          </w:p>
        </w:tc>
        <w:tc>
          <w:tcPr>
            <w:tcW w:w="2539" w:type="dxa"/>
            <w:tcBorders>
              <w:top w:val="single" w:sz="12" w:space="0" w:color="auto"/>
              <w:left w:val="single" w:sz="12" w:space="0" w:color="auto"/>
              <w:right w:val="single" w:sz="12" w:space="0" w:color="auto"/>
            </w:tcBorders>
          </w:tcPr>
          <w:p w14:paraId="11A0AAA1" w14:textId="77777777" w:rsidR="00B061A7" w:rsidRPr="00E52433" w:rsidRDefault="00B061A7" w:rsidP="00B061A7">
            <w:pPr>
              <w:pStyle w:val="NormalWeb"/>
              <w:contextualSpacing/>
              <w:rPr>
                <w:rFonts w:asciiTheme="minorHAnsi" w:hAnsiTheme="minorHAnsi" w:cstheme="minorHAnsi"/>
                <w:sz w:val="22"/>
                <w:szCs w:val="22"/>
              </w:rPr>
            </w:pPr>
            <w:r w:rsidRPr="00E52433">
              <w:rPr>
                <w:rFonts w:asciiTheme="minorHAnsi" w:hAnsiTheme="minorHAnsi" w:cstheme="minorHAnsi"/>
                <w:sz w:val="22"/>
                <w:szCs w:val="22"/>
              </w:rPr>
              <w:t xml:space="preserve">Economic√√ </w:t>
            </w:r>
          </w:p>
          <w:p w14:paraId="3B1D5CED" w14:textId="3A704767" w:rsidR="00B061A7" w:rsidRPr="00E52433" w:rsidRDefault="00B061A7" w:rsidP="00B061A7">
            <w:pPr>
              <w:pStyle w:val="NormalWeb"/>
              <w:contextualSpacing/>
              <w:rPr>
                <w:rFonts w:asciiTheme="minorHAnsi" w:hAnsiTheme="minorHAnsi" w:cstheme="minorHAnsi"/>
                <w:sz w:val="22"/>
                <w:szCs w:val="22"/>
              </w:rPr>
            </w:pPr>
          </w:p>
        </w:tc>
        <w:tc>
          <w:tcPr>
            <w:tcW w:w="3695" w:type="dxa"/>
            <w:tcBorders>
              <w:top w:val="single" w:sz="12" w:space="0" w:color="auto"/>
              <w:left w:val="single" w:sz="12" w:space="0" w:color="auto"/>
              <w:right w:val="single" w:sz="12" w:space="0" w:color="auto"/>
            </w:tcBorders>
          </w:tcPr>
          <w:p w14:paraId="7082C823" w14:textId="30433D7E" w:rsidR="00B061A7" w:rsidRPr="00E52433" w:rsidRDefault="00B061A7" w:rsidP="00B061A7">
            <w:pPr>
              <w:pStyle w:val="NormalWeb"/>
              <w:rPr>
                <w:rFonts w:asciiTheme="minorHAnsi" w:hAnsiTheme="minorHAnsi" w:cstheme="minorHAnsi"/>
                <w:sz w:val="22"/>
                <w:szCs w:val="22"/>
              </w:rPr>
            </w:pPr>
            <w:r w:rsidRPr="00E52433">
              <w:rPr>
                <w:rFonts w:asciiTheme="minorHAnsi" w:hAnsiTheme="minorHAnsi" w:cstheme="minorHAnsi"/>
                <w:sz w:val="22"/>
                <w:szCs w:val="22"/>
              </w:rPr>
              <w:t xml:space="preserve">-Reduce the profit </w:t>
            </w:r>
            <w:r w:rsidR="00B52B20" w:rsidRPr="00E52433">
              <w:rPr>
                <w:rFonts w:asciiTheme="minorHAnsi" w:hAnsiTheme="minorHAnsi" w:cstheme="minorHAnsi"/>
                <w:sz w:val="22"/>
                <w:szCs w:val="22"/>
              </w:rPr>
              <w:t>margin. √</w:t>
            </w:r>
            <w:r w:rsidRPr="00E52433">
              <w:rPr>
                <w:rFonts w:asciiTheme="minorHAnsi" w:hAnsiTheme="minorHAnsi" w:cstheme="minorHAnsi"/>
                <w:sz w:val="22"/>
                <w:szCs w:val="22"/>
              </w:rPr>
              <w:t xml:space="preserve">√ -Cut down on unnecessary </w:t>
            </w:r>
            <w:r w:rsidR="00B52B20" w:rsidRPr="00E52433">
              <w:rPr>
                <w:rFonts w:asciiTheme="minorHAnsi" w:hAnsiTheme="minorHAnsi" w:cstheme="minorHAnsi"/>
                <w:sz w:val="22"/>
                <w:szCs w:val="22"/>
              </w:rPr>
              <w:t>spending. √</w:t>
            </w:r>
            <w:r w:rsidRPr="00E52433">
              <w:rPr>
                <w:rFonts w:asciiTheme="minorHAnsi" w:hAnsiTheme="minorHAnsi" w:cstheme="minorHAnsi"/>
                <w:sz w:val="22"/>
                <w:szCs w:val="22"/>
              </w:rPr>
              <w:t xml:space="preserve">√  </w:t>
            </w:r>
          </w:p>
        </w:tc>
      </w:tr>
      <w:tr w:rsidR="00DD4A64" w:rsidRPr="00E52433" w14:paraId="44F6D612" w14:textId="77777777" w:rsidTr="00C63712">
        <w:tc>
          <w:tcPr>
            <w:tcW w:w="3116" w:type="dxa"/>
            <w:tcBorders>
              <w:top w:val="single" w:sz="12" w:space="0" w:color="auto"/>
              <w:left w:val="single" w:sz="12" w:space="0" w:color="auto"/>
              <w:right w:val="single" w:sz="12" w:space="0" w:color="auto"/>
            </w:tcBorders>
          </w:tcPr>
          <w:p w14:paraId="27F0AE65" w14:textId="10260918" w:rsidR="00DD4A64" w:rsidRPr="00E52433" w:rsidRDefault="00DD4A64" w:rsidP="00B52B20">
            <w:pPr>
              <w:pStyle w:val="NormalWeb"/>
              <w:contextualSpacing/>
              <w:jc w:val="right"/>
              <w:rPr>
                <w:rFonts w:asciiTheme="minorHAnsi" w:hAnsiTheme="minorHAnsi" w:cstheme="minorHAnsi"/>
                <w:sz w:val="22"/>
                <w:szCs w:val="22"/>
              </w:rPr>
            </w:pPr>
            <w:r w:rsidRPr="00E52433">
              <w:rPr>
                <w:rFonts w:asciiTheme="minorHAnsi" w:hAnsiTheme="minorHAnsi" w:cstheme="minorHAnsi"/>
                <w:sz w:val="22"/>
                <w:szCs w:val="22"/>
              </w:rPr>
              <w:t>Sub max (1)</w:t>
            </w:r>
          </w:p>
        </w:tc>
        <w:tc>
          <w:tcPr>
            <w:tcW w:w="2539" w:type="dxa"/>
            <w:tcBorders>
              <w:top w:val="single" w:sz="12" w:space="0" w:color="auto"/>
              <w:left w:val="single" w:sz="12" w:space="0" w:color="auto"/>
              <w:right w:val="single" w:sz="12" w:space="0" w:color="auto"/>
            </w:tcBorders>
          </w:tcPr>
          <w:p w14:paraId="575F232B" w14:textId="007003A1" w:rsidR="00DD4A64" w:rsidRPr="00E52433" w:rsidRDefault="00DD4A64" w:rsidP="00B52B20">
            <w:pPr>
              <w:pStyle w:val="NormalWeb"/>
              <w:contextualSpacing/>
              <w:jc w:val="right"/>
              <w:rPr>
                <w:rFonts w:asciiTheme="minorHAnsi" w:hAnsiTheme="minorHAnsi" w:cstheme="minorHAnsi"/>
                <w:sz w:val="22"/>
                <w:szCs w:val="22"/>
              </w:rPr>
            </w:pPr>
            <w:r w:rsidRPr="00E52433">
              <w:rPr>
                <w:rFonts w:asciiTheme="minorHAnsi" w:hAnsiTheme="minorHAnsi" w:cstheme="minorHAnsi"/>
                <w:sz w:val="22"/>
                <w:szCs w:val="22"/>
              </w:rPr>
              <w:t>Sub max (2)</w:t>
            </w:r>
          </w:p>
        </w:tc>
        <w:tc>
          <w:tcPr>
            <w:tcW w:w="3695" w:type="dxa"/>
            <w:tcBorders>
              <w:top w:val="single" w:sz="12" w:space="0" w:color="auto"/>
              <w:left w:val="single" w:sz="12" w:space="0" w:color="auto"/>
              <w:right w:val="single" w:sz="12" w:space="0" w:color="auto"/>
            </w:tcBorders>
          </w:tcPr>
          <w:p w14:paraId="77D51796" w14:textId="6447D65B" w:rsidR="00DD4A64" w:rsidRPr="00E52433" w:rsidRDefault="00DD4A64" w:rsidP="00B52B20">
            <w:pPr>
              <w:pStyle w:val="NormalWeb"/>
              <w:jc w:val="right"/>
              <w:rPr>
                <w:rFonts w:asciiTheme="minorHAnsi" w:hAnsiTheme="minorHAnsi" w:cstheme="minorHAnsi"/>
                <w:sz w:val="22"/>
                <w:szCs w:val="22"/>
              </w:rPr>
            </w:pPr>
            <w:r w:rsidRPr="00E52433">
              <w:rPr>
                <w:rFonts w:asciiTheme="minorHAnsi" w:hAnsiTheme="minorHAnsi" w:cstheme="minorHAnsi"/>
                <w:sz w:val="22"/>
                <w:szCs w:val="22"/>
              </w:rPr>
              <w:t>Sub max (2)</w:t>
            </w:r>
          </w:p>
        </w:tc>
      </w:tr>
      <w:tr w:rsidR="00B061A7" w:rsidRPr="00E52433" w14:paraId="00DF82D9" w14:textId="77777777" w:rsidTr="00C63712">
        <w:tc>
          <w:tcPr>
            <w:tcW w:w="3116" w:type="dxa"/>
            <w:tcBorders>
              <w:left w:val="single" w:sz="12" w:space="0" w:color="auto"/>
              <w:right w:val="single" w:sz="12" w:space="0" w:color="auto"/>
            </w:tcBorders>
          </w:tcPr>
          <w:p w14:paraId="35D317EC" w14:textId="748BE741" w:rsidR="00B84B71" w:rsidRPr="00E52433" w:rsidRDefault="00B061A7" w:rsidP="00B84B71">
            <w:pPr>
              <w:pStyle w:val="NormalWeb"/>
              <w:contextualSpacing/>
              <w:rPr>
                <w:rFonts w:asciiTheme="minorHAnsi" w:hAnsiTheme="minorHAnsi" w:cstheme="minorHAnsi"/>
                <w:sz w:val="22"/>
                <w:szCs w:val="22"/>
              </w:rPr>
            </w:pPr>
            <w:r w:rsidRPr="00E52433">
              <w:rPr>
                <w:rFonts w:asciiTheme="minorHAnsi" w:hAnsiTheme="minorHAnsi" w:cstheme="minorHAnsi"/>
                <w:sz w:val="22"/>
                <w:szCs w:val="22"/>
              </w:rPr>
              <w:t xml:space="preserve">Low income levels of </w:t>
            </w:r>
            <w:r w:rsidR="00B52B20" w:rsidRPr="00E52433">
              <w:rPr>
                <w:rFonts w:asciiTheme="minorHAnsi" w:hAnsiTheme="minorHAnsi" w:cstheme="minorHAnsi"/>
                <w:sz w:val="22"/>
                <w:szCs w:val="22"/>
              </w:rPr>
              <w:t>customers. √</w:t>
            </w:r>
          </w:p>
          <w:p w14:paraId="3F115D16" w14:textId="47D8146E" w:rsidR="00B84B71" w:rsidRPr="00E52433" w:rsidRDefault="00B84B71" w:rsidP="00B84B71">
            <w:pPr>
              <w:pStyle w:val="NormalWeb"/>
              <w:contextualSpacing/>
              <w:rPr>
                <w:rFonts w:asciiTheme="minorHAnsi" w:hAnsiTheme="minorHAnsi" w:cstheme="minorHAnsi"/>
                <w:sz w:val="22"/>
                <w:szCs w:val="22"/>
              </w:rPr>
            </w:pPr>
          </w:p>
        </w:tc>
        <w:tc>
          <w:tcPr>
            <w:tcW w:w="2539" w:type="dxa"/>
            <w:tcBorders>
              <w:left w:val="single" w:sz="12" w:space="0" w:color="auto"/>
              <w:right w:val="single" w:sz="12" w:space="0" w:color="auto"/>
            </w:tcBorders>
          </w:tcPr>
          <w:p w14:paraId="290AABDF" w14:textId="0CCE5C1F" w:rsidR="00B061A7" w:rsidRPr="00E52433" w:rsidRDefault="00B061A7" w:rsidP="00B061A7">
            <w:pPr>
              <w:pStyle w:val="NormalWeb"/>
              <w:contextualSpacing/>
              <w:rPr>
                <w:rFonts w:asciiTheme="minorHAnsi" w:hAnsiTheme="minorHAnsi" w:cstheme="minorHAnsi"/>
                <w:sz w:val="22"/>
                <w:szCs w:val="22"/>
              </w:rPr>
            </w:pPr>
            <w:r w:rsidRPr="00E52433">
              <w:rPr>
                <w:rFonts w:asciiTheme="minorHAnsi" w:hAnsiTheme="minorHAnsi" w:cstheme="minorHAnsi"/>
                <w:sz w:val="22"/>
                <w:szCs w:val="22"/>
              </w:rPr>
              <w:t xml:space="preserve">Social√√  </w:t>
            </w:r>
          </w:p>
          <w:p w14:paraId="182CE82A" w14:textId="77777777" w:rsidR="00B061A7" w:rsidRPr="00E52433" w:rsidRDefault="00B061A7" w:rsidP="00976D59">
            <w:pPr>
              <w:spacing w:after="0" w:line="360" w:lineRule="auto"/>
              <w:rPr>
                <w:rFonts w:cstheme="minorHAnsi"/>
              </w:rPr>
            </w:pPr>
          </w:p>
        </w:tc>
        <w:tc>
          <w:tcPr>
            <w:tcW w:w="3695" w:type="dxa"/>
            <w:tcBorders>
              <w:left w:val="single" w:sz="12" w:space="0" w:color="auto"/>
              <w:right w:val="single" w:sz="12" w:space="0" w:color="auto"/>
            </w:tcBorders>
          </w:tcPr>
          <w:p w14:paraId="1F536214" w14:textId="780CF6DA" w:rsidR="00B061A7" w:rsidRPr="00E52433" w:rsidRDefault="00B061A7" w:rsidP="00B061A7">
            <w:pPr>
              <w:pStyle w:val="NormalWeb"/>
              <w:contextualSpacing/>
              <w:rPr>
                <w:rFonts w:asciiTheme="minorHAnsi" w:hAnsiTheme="minorHAnsi" w:cstheme="minorHAnsi"/>
                <w:sz w:val="22"/>
                <w:szCs w:val="22"/>
              </w:rPr>
            </w:pPr>
            <w:r w:rsidRPr="00E52433">
              <w:rPr>
                <w:rFonts w:asciiTheme="minorHAnsi" w:hAnsiTheme="minorHAnsi" w:cstheme="minorHAnsi"/>
                <w:sz w:val="22"/>
                <w:szCs w:val="22"/>
              </w:rPr>
              <w:t xml:space="preserve">-Offer learnerships/bursaries to members of the community.√√ </w:t>
            </w:r>
          </w:p>
          <w:p w14:paraId="0DD35E90" w14:textId="5DF6F970" w:rsidR="00B84B71" w:rsidRPr="00E52433" w:rsidRDefault="00B061A7" w:rsidP="00B061A7">
            <w:pPr>
              <w:pStyle w:val="NormalWeb"/>
              <w:contextualSpacing/>
              <w:rPr>
                <w:rFonts w:asciiTheme="minorHAnsi" w:hAnsiTheme="minorHAnsi" w:cstheme="minorHAnsi"/>
                <w:sz w:val="22"/>
                <w:szCs w:val="22"/>
              </w:rPr>
            </w:pPr>
            <w:r w:rsidRPr="00E52433">
              <w:rPr>
                <w:rFonts w:asciiTheme="minorHAnsi" w:hAnsiTheme="minorHAnsi" w:cstheme="minorHAnsi"/>
                <w:sz w:val="22"/>
                <w:szCs w:val="22"/>
              </w:rPr>
              <w:t xml:space="preserve">-Offer skills development </w:t>
            </w:r>
            <w:r w:rsidR="00B52B20" w:rsidRPr="00E52433">
              <w:rPr>
                <w:rFonts w:asciiTheme="minorHAnsi" w:hAnsiTheme="minorHAnsi" w:cstheme="minorHAnsi"/>
                <w:sz w:val="22"/>
                <w:szCs w:val="22"/>
              </w:rPr>
              <w:t>programmes. √</w:t>
            </w:r>
            <w:r w:rsidRPr="00E52433">
              <w:rPr>
                <w:rFonts w:asciiTheme="minorHAnsi" w:hAnsiTheme="minorHAnsi" w:cstheme="minorHAnsi"/>
                <w:sz w:val="22"/>
                <w:szCs w:val="22"/>
              </w:rPr>
              <w:t xml:space="preserve">√ </w:t>
            </w:r>
          </w:p>
        </w:tc>
      </w:tr>
      <w:tr w:rsidR="00DD4A64" w:rsidRPr="00E52433" w14:paraId="7C4B2845" w14:textId="77777777" w:rsidTr="00C63712">
        <w:tc>
          <w:tcPr>
            <w:tcW w:w="3116" w:type="dxa"/>
            <w:tcBorders>
              <w:left w:val="single" w:sz="12" w:space="0" w:color="auto"/>
              <w:right w:val="single" w:sz="12" w:space="0" w:color="auto"/>
            </w:tcBorders>
          </w:tcPr>
          <w:p w14:paraId="23BF7E2F" w14:textId="479495C1" w:rsidR="00DD4A64" w:rsidRPr="00E52433" w:rsidRDefault="00DD4A64" w:rsidP="00B52B20">
            <w:pPr>
              <w:pStyle w:val="NormalWeb"/>
              <w:contextualSpacing/>
              <w:jc w:val="right"/>
              <w:rPr>
                <w:rFonts w:asciiTheme="minorHAnsi" w:hAnsiTheme="minorHAnsi" w:cstheme="minorHAnsi"/>
                <w:sz w:val="22"/>
                <w:szCs w:val="22"/>
              </w:rPr>
            </w:pPr>
            <w:r w:rsidRPr="00E52433">
              <w:rPr>
                <w:rFonts w:asciiTheme="minorHAnsi" w:hAnsiTheme="minorHAnsi" w:cstheme="minorHAnsi"/>
                <w:sz w:val="22"/>
                <w:szCs w:val="22"/>
              </w:rPr>
              <w:t>Sub max (1)</w:t>
            </w:r>
          </w:p>
        </w:tc>
        <w:tc>
          <w:tcPr>
            <w:tcW w:w="2539" w:type="dxa"/>
            <w:tcBorders>
              <w:left w:val="single" w:sz="12" w:space="0" w:color="auto"/>
              <w:right w:val="single" w:sz="12" w:space="0" w:color="auto"/>
            </w:tcBorders>
          </w:tcPr>
          <w:p w14:paraId="04588A40" w14:textId="1AB760AE" w:rsidR="00DD4A64" w:rsidRPr="00E52433" w:rsidRDefault="00DD4A64" w:rsidP="00B52B20">
            <w:pPr>
              <w:pStyle w:val="NormalWeb"/>
              <w:contextualSpacing/>
              <w:jc w:val="right"/>
              <w:rPr>
                <w:rFonts w:asciiTheme="minorHAnsi" w:hAnsiTheme="minorHAnsi" w:cstheme="minorHAnsi"/>
                <w:sz w:val="22"/>
                <w:szCs w:val="22"/>
              </w:rPr>
            </w:pPr>
            <w:r w:rsidRPr="00E52433">
              <w:rPr>
                <w:rFonts w:asciiTheme="minorHAnsi" w:hAnsiTheme="minorHAnsi" w:cstheme="minorHAnsi"/>
                <w:sz w:val="22"/>
                <w:szCs w:val="22"/>
              </w:rPr>
              <w:t>Sub max (</w:t>
            </w:r>
            <w:r w:rsidR="00B52B20" w:rsidRPr="00E52433">
              <w:rPr>
                <w:rFonts w:asciiTheme="minorHAnsi" w:hAnsiTheme="minorHAnsi" w:cstheme="minorHAnsi"/>
                <w:sz w:val="22"/>
                <w:szCs w:val="22"/>
              </w:rPr>
              <w:t>2</w:t>
            </w:r>
            <w:r w:rsidRPr="00E52433">
              <w:rPr>
                <w:rFonts w:asciiTheme="minorHAnsi" w:hAnsiTheme="minorHAnsi" w:cstheme="minorHAnsi"/>
                <w:sz w:val="22"/>
                <w:szCs w:val="22"/>
              </w:rPr>
              <w:t>)</w:t>
            </w:r>
          </w:p>
        </w:tc>
        <w:tc>
          <w:tcPr>
            <w:tcW w:w="3695" w:type="dxa"/>
            <w:tcBorders>
              <w:left w:val="single" w:sz="12" w:space="0" w:color="auto"/>
              <w:right w:val="single" w:sz="12" w:space="0" w:color="auto"/>
            </w:tcBorders>
          </w:tcPr>
          <w:p w14:paraId="53BC5D11" w14:textId="5EA10585" w:rsidR="00DD4A64" w:rsidRPr="00E52433" w:rsidRDefault="00DD4A64" w:rsidP="00B52B20">
            <w:pPr>
              <w:pStyle w:val="NormalWeb"/>
              <w:contextualSpacing/>
              <w:jc w:val="right"/>
              <w:rPr>
                <w:rFonts w:asciiTheme="minorHAnsi" w:hAnsiTheme="minorHAnsi" w:cstheme="minorHAnsi"/>
                <w:sz w:val="22"/>
                <w:szCs w:val="22"/>
              </w:rPr>
            </w:pPr>
            <w:r w:rsidRPr="00E52433">
              <w:rPr>
                <w:rFonts w:asciiTheme="minorHAnsi" w:hAnsiTheme="minorHAnsi" w:cstheme="minorHAnsi"/>
                <w:sz w:val="22"/>
                <w:szCs w:val="22"/>
              </w:rPr>
              <w:t>Sub max (</w:t>
            </w:r>
            <w:r w:rsidR="00B52B20" w:rsidRPr="00E52433">
              <w:rPr>
                <w:rFonts w:asciiTheme="minorHAnsi" w:hAnsiTheme="minorHAnsi" w:cstheme="minorHAnsi"/>
                <w:sz w:val="22"/>
                <w:szCs w:val="22"/>
              </w:rPr>
              <w:t>2</w:t>
            </w:r>
            <w:r w:rsidRPr="00E52433">
              <w:rPr>
                <w:rFonts w:asciiTheme="minorHAnsi" w:hAnsiTheme="minorHAnsi" w:cstheme="minorHAnsi"/>
                <w:sz w:val="22"/>
                <w:szCs w:val="22"/>
              </w:rPr>
              <w:t>)</w:t>
            </w:r>
          </w:p>
        </w:tc>
      </w:tr>
      <w:tr w:rsidR="00B061A7" w:rsidRPr="00E52433" w14:paraId="126ED97D" w14:textId="77777777" w:rsidTr="00C63712">
        <w:tc>
          <w:tcPr>
            <w:tcW w:w="3116" w:type="dxa"/>
            <w:tcBorders>
              <w:left w:val="single" w:sz="12" w:space="0" w:color="auto"/>
              <w:right w:val="single" w:sz="12" w:space="0" w:color="auto"/>
            </w:tcBorders>
          </w:tcPr>
          <w:p w14:paraId="55A077A1" w14:textId="38D2713B" w:rsidR="00B061A7" w:rsidRPr="00E52433" w:rsidRDefault="00B061A7" w:rsidP="00B84B71">
            <w:pPr>
              <w:pStyle w:val="NormalWeb"/>
              <w:contextualSpacing/>
              <w:rPr>
                <w:rFonts w:asciiTheme="minorHAnsi" w:hAnsiTheme="minorHAnsi" w:cstheme="minorHAnsi"/>
                <w:sz w:val="22"/>
                <w:szCs w:val="22"/>
              </w:rPr>
            </w:pPr>
            <w:r w:rsidRPr="00E52433">
              <w:rPr>
                <w:rFonts w:asciiTheme="minorHAnsi" w:hAnsiTheme="minorHAnsi" w:cstheme="minorHAnsi"/>
                <w:sz w:val="22"/>
                <w:szCs w:val="22"/>
              </w:rPr>
              <w:t>MJF had to pay a heavy</w:t>
            </w:r>
            <w:r w:rsidR="00C63712">
              <w:rPr>
                <w:rFonts w:asciiTheme="minorHAnsi" w:hAnsiTheme="minorHAnsi" w:cstheme="minorHAnsi"/>
                <w:sz w:val="22"/>
                <w:szCs w:val="22"/>
              </w:rPr>
              <w:t xml:space="preserve"> </w:t>
            </w:r>
            <w:r w:rsidRPr="00E52433">
              <w:rPr>
                <w:rFonts w:asciiTheme="minorHAnsi" w:hAnsiTheme="minorHAnsi" w:cstheme="minorHAnsi"/>
                <w:sz w:val="22"/>
                <w:szCs w:val="22"/>
              </w:rPr>
              <w:t>fine</w:t>
            </w:r>
            <w:r w:rsidR="00C63712">
              <w:rPr>
                <w:rFonts w:asciiTheme="minorHAnsi" w:hAnsiTheme="minorHAnsi" w:cstheme="minorHAnsi"/>
                <w:sz w:val="22"/>
                <w:szCs w:val="22"/>
              </w:rPr>
              <w:t xml:space="preserve"> </w:t>
            </w:r>
            <w:r w:rsidRPr="00E52433">
              <w:rPr>
                <w:rFonts w:asciiTheme="minorHAnsi" w:hAnsiTheme="minorHAnsi" w:cstheme="minorHAnsi"/>
                <w:sz w:val="22"/>
                <w:szCs w:val="22"/>
              </w:rPr>
              <w:t xml:space="preserve">because their trading license was not renewed on </w:t>
            </w:r>
            <w:r w:rsidR="00B52B20" w:rsidRPr="00E52433">
              <w:rPr>
                <w:rFonts w:asciiTheme="minorHAnsi" w:hAnsiTheme="minorHAnsi" w:cstheme="minorHAnsi"/>
                <w:sz w:val="22"/>
                <w:szCs w:val="22"/>
              </w:rPr>
              <w:t>time. √</w:t>
            </w:r>
            <w:r w:rsidRPr="00E52433">
              <w:rPr>
                <w:rFonts w:asciiTheme="minorHAnsi" w:hAnsiTheme="minorHAnsi" w:cstheme="minorHAnsi"/>
                <w:sz w:val="22"/>
                <w:szCs w:val="22"/>
              </w:rPr>
              <w:t xml:space="preserve"> </w:t>
            </w:r>
          </w:p>
          <w:p w14:paraId="19AB6BB7" w14:textId="77777777" w:rsidR="00B061A7" w:rsidRPr="00E52433" w:rsidRDefault="00B061A7" w:rsidP="00B05A21">
            <w:pPr>
              <w:pStyle w:val="NormalWeb"/>
              <w:contextualSpacing/>
              <w:rPr>
                <w:rFonts w:asciiTheme="minorHAnsi" w:hAnsiTheme="minorHAnsi" w:cstheme="minorHAnsi"/>
              </w:rPr>
            </w:pPr>
          </w:p>
        </w:tc>
        <w:tc>
          <w:tcPr>
            <w:tcW w:w="2539" w:type="dxa"/>
            <w:tcBorders>
              <w:left w:val="single" w:sz="12" w:space="0" w:color="auto"/>
              <w:right w:val="single" w:sz="12" w:space="0" w:color="auto"/>
            </w:tcBorders>
          </w:tcPr>
          <w:p w14:paraId="194DC9C6" w14:textId="0B1D9BED" w:rsidR="00B061A7" w:rsidRPr="00E52433" w:rsidRDefault="00B061A7" w:rsidP="00B84B71">
            <w:pPr>
              <w:pStyle w:val="NormalWeb"/>
              <w:contextualSpacing/>
              <w:rPr>
                <w:rFonts w:asciiTheme="minorHAnsi" w:hAnsiTheme="minorHAnsi" w:cstheme="minorHAnsi"/>
                <w:sz w:val="22"/>
                <w:szCs w:val="22"/>
              </w:rPr>
            </w:pPr>
            <w:r w:rsidRPr="00E52433">
              <w:rPr>
                <w:rFonts w:asciiTheme="minorHAnsi" w:hAnsiTheme="minorHAnsi" w:cstheme="minorHAnsi"/>
                <w:sz w:val="22"/>
                <w:szCs w:val="22"/>
              </w:rPr>
              <w:t xml:space="preserve">Legal/ Legislation√√ </w:t>
            </w:r>
          </w:p>
          <w:p w14:paraId="60501DC0" w14:textId="77777777" w:rsidR="00B061A7" w:rsidRPr="00E52433" w:rsidRDefault="00B061A7" w:rsidP="00976D59">
            <w:pPr>
              <w:spacing w:after="0" w:line="360" w:lineRule="auto"/>
              <w:rPr>
                <w:rFonts w:cstheme="minorHAnsi"/>
              </w:rPr>
            </w:pPr>
          </w:p>
        </w:tc>
        <w:tc>
          <w:tcPr>
            <w:tcW w:w="3695" w:type="dxa"/>
            <w:tcBorders>
              <w:left w:val="single" w:sz="12" w:space="0" w:color="auto"/>
              <w:right w:val="single" w:sz="12" w:space="0" w:color="auto"/>
            </w:tcBorders>
          </w:tcPr>
          <w:p w14:paraId="4F0CA21A" w14:textId="69025E5C" w:rsidR="00B061A7" w:rsidRPr="00E52433" w:rsidRDefault="00B061A7" w:rsidP="00B061A7">
            <w:pPr>
              <w:pStyle w:val="NormalWeb"/>
              <w:contextualSpacing/>
              <w:rPr>
                <w:rFonts w:asciiTheme="minorHAnsi" w:hAnsiTheme="minorHAnsi" w:cstheme="minorHAnsi"/>
                <w:sz w:val="22"/>
                <w:szCs w:val="22"/>
              </w:rPr>
            </w:pPr>
            <w:r w:rsidRPr="00E52433">
              <w:rPr>
                <w:rFonts w:asciiTheme="minorHAnsi" w:hAnsiTheme="minorHAnsi" w:cstheme="minorHAnsi"/>
                <w:sz w:val="22"/>
                <w:szCs w:val="22"/>
              </w:rPr>
              <w:t>-Renew the trading licence on</w:t>
            </w:r>
            <w:r w:rsidR="00C63712">
              <w:rPr>
                <w:rFonts w:asciiTheme="minorHAnsi" w:hAnsiTheme="minorHAnsi" w:cstheme="minorHAnsi"/>
                <w:sz w:val="22"/>
                <w:szCs w:val="22"/>
              </w:rPr>
              <w:t xml:space="preserve"> </w:t>
            </w:r>
            <w:r w:rsidRPr="00E52433">
              <w:rPr>
                <w:rFonts w:asciiTheme="minorHAnsi" w:hAnsiTheme="minorHAnsi" w:cstheme="minorHAnsi"/>
                <w:sz w:val="22"/>
                <w:szCs w:val="22"/>
              </w:rPr>
              <w:t xml:space="preserve">time.√√ </w:t>
            </w:r>
          </w:p>
          <w:p w14:paraId="7C924505" w14:textId="415C65C8" w:rsidR="00B061A7" w:rsidRPr="00E52433" w:rsidRDefault="00B061A7" w:rsidP="00B84B71">
            <w:pPr>
              <w:pStyle w:val="NormalWeb"/>
              <w:contextualSpacing/>
              <w:rPr>
                <w:rFonts w:asciiTheme="minorHAnsi" w:hAnsiTheme="minorHAnsi" w:cstheme="minorHAnsi"/>
                <w:sz w:val="22"/>
                <w:szCs w:val="22"/>
              </w:rPr>
            </w:pPr>
            <w:r w:rsidRPr="00E52433">
              <w:rPr>
                <w:rFonts w:asciiTheme="minorHAnsi" w:hAnsiTheme="minorHAnsi" w:cstheme="minorHAnsi"/>
                <w:sz w:val="22"/>
                <w:szCs w:val="22"/>
              </w:rPr>
              <w:t xml:space="preserve">-Review the administrative clerk's job </w:t>
            </w:r>
            <w:r w:rsidR="00B52B20" w:rsidRPr="00E52433">
              <w:rPr>
                <w:rFonts w:asciiTheme="minorHAnsi" w:hAnsiTheme="minorHAnsi" w:cstheme="minorHAnsi"/>
                <w:sz w:val="22"/>
                <w:szCs w:val="22"/>
              </w:rPr>
              <w:t>description. √</w:t>
            </w:r>
            <w:r w:rsidRPr="00E52433">
              <w:rPr>
                <w:rFonts w:asciiTheme="minorHAnsi" w:hAnsiTheme="minorHAnsi" w:cstheme="minorHAnsi"/>
                <w:sz w:val="22"/>
                <w:szCs w:val="22"/>
              </w:rPr>
              <w:t>√</w:t>
            </w:r>
            <w:r w:rsidRPr="00E52433">
              <w:rPr>
                <w:rFonts w:asciiTheme="minorHAnsi" w:hAnsiTheme="minorHAnsi" w:cstheme="minorHAnsi"/>
                <w:sz w:val="22"/>
                <w:szCs w:val="22"/>
              </w:rPr>
              <w:br/>
              <w:t xml:space="preserve">-Diarise the renewal date and follow up with the administrative </w:t>
            </w:r>
            <w:r w:rsidR="00B52B20" w:rsidRPr="00E52433">
              <w:rPr>
                <w:rFonts w:asciiTheme="minorHAnsi" w:hAnsiTheme="minorHAnsi" w:cstheme="minorHAnsi"/>
                <w:sz w:val="22"/>
                <w:szCs w:val="22"/>
              </w:rPr>
              <w:t>clerk. √</w:t>
            </w:r>
            <w:r w:rsidRPr="00E52433">
              <w:rPr>
                <w:rFonts w:asciiTheme="minorHAnsi" w:hAnsiTheme="minorHAnsi" w:cstheme="minorHAnsi"/>
                <w:sz w:val="22"/>
                <w:szCs w:val="22"/>
              </w:rPr>
              <w:t>√</w:t>
            </w:r>
          </w:p>
        </w:tc>
      </w:tr>
      <w:tr w:rsidR="00DD4A64" w:rsidRPr="00E52433" w14:paraId="7787C839" w14:textId="77777777" w:rsidTr="00C63712">
        <w:tc>
          <w:tcPr>
            <w:tcW w:w="3116" w:type="dxa"/>
            <w:tcBorders>
              <w:left w:val="single" w:sz="12" w:space="0" w:color="auto"/>
              <w:bottom w:val="single" w:sz="12" w:space="0" w:color="auto"/>
              <w:right w:val="single" w:sz="12" w:space="0" w:color="auto"/>
            </w:tcBorders>
          </w:tcPr>
          <w:p w14:paraId="1B9966AB" w14:textId="5B3A79CF" w:rsidR="00DD4A64" w:rsidRPr="00E52433" w:rsidRDefault="00B05A21" w:rsidP="00B52B20">
            <w:pPr>
              <w:pStyle w:val="NormalWeb"/>
              <w:contextualSpacing/>
              <w:jc w:val="right"/>
              <w:rPr>
                <w:rFonts w:asciiTheme="minorHAnsi" w:hAnsiTheme="minorHAnsi" w:cstheme="minorHAnsi"/>
                <w:sz w:val="22"/>
                <w:szCs w:val="22"/>
              </w:rPr>
            </w:pPr>
            <w:r w:rsidRPr="00E52433">
              <w:rPr>
                <w:rFonts w:asciiTheme="minorHAnsi" w:hAnsiTheme="minorHAnsi" w:cstheme="minorHAnsi"/>
                <w:sz w:val="22"/>
                <w:szCs w:val="22"/>
              </w:rPr>
              <w:t>Sub max (1)</w:t>
            </w:r>
          </w:p>
        </w:tc>
        <w:tc>
          <w:tcPr>
            <w:tcW w:w="2539" w:type="dxa"/>
            <w:tcBorders>
              <w:left w:val="single" w:sz="12" w:space="0" w:color="auto"/>
              <w:bottom w:val="single" w:sz="12" w:space="0" w:color="auto"/>
              <w:right w:val="single" w:sz="12" w:space="0" w:color="auto"/>
            </w:tcBorders>
          </w:tcPr>
          <w:p w14:paraId="6704663E" w14:textId="39586A20" w:rsidR="00DD4A64" w:rsidRPr="00E52433" w:rsidRDefault="00B05A21" w:rsidP="00B52B20">
            <w:pPr>
              <w:pStyle w:val="NormalWeb"/>
              <w:contextualSpacing/>
              <w:jc w:val="right"/>
              <w:rPr>
                <w:rFonts w:asciiTheme="minorHAnsi" w:hAnsiTheme="minorHAnsi" w:cstheme="minorHAnsi"/>
                <w:sz w:val="22"/>
                <w:szCs w:val="22"/>
              </w:rPr>
            </w:pPr>
            <w:r w:rsidRPr="00E52433">
              <w:rPr>
                <w:rFonts w:asciiTheme="minorHAnsi" w:hAnsiTheme="minorHAnsi" w:cstheme="minorHAnsi"/>
                <w:sz w:val="22"/>
                <w:szCs w:val="22"/>
              </w:rPr>
              <w:t>Sub max (</w:t>
            </w:r>
            <w:r w:rsidR="00B52B20" w:rsidRPr="00E52433">
              <w:rPr>
                <w:rFonts w:asciiTheme="minorHAnsi" w:hAnsiTheme="minorHAnsi" w:cstheme="minorHAnsi"/>
                <w:sz w:val="22"/>
                <w:szCs w:val="22"/>
              </w:rPr>
              <w:t>2</w:t>
            </w:r>
            <w:r w:rsidRPr="00E52433">
              <w:rPr>
                <w:rFonts w:asciiTheme="minorHAnsi" w:hAnsiTheme="minorHAnsi" w:cstheme="minorHAnsi"/>
                <w:sz w:val="22"/>
                <w:szCs w:val="22"/>
              </w:rPr>
              <w:t>)</w:t>
            </w:r>
          </w:p>
        </w:tc>
        <w:tc>
          <w:tcPr>
            <w:tcW w:w="3695" w:type="dxa"/>
            <w:tcBorders>
              <w:left w:val="single" w:sz="12" w:space="0" w:color="auto"/>
              <w:bottom w:val="single" w:sz="12" w:space="0" w:color="auto"/>
              <w:right w:val="single" w:sz="12" w:space="0" w:color="auto"/>
            </w:tcBorders>
          </w:tcPr>
          <w:p w14:paraId="2ED3343D" w14:textId="6D5FE8F1" w:rsidR="00DD4A64" w:rsidRPr="00E52433" w:rsidRDefault="00B05A21" w:rsidP="00B52B20">
            <w:pPr>
              <w:pStyle w:val="NormalWeb"/>
              <w:contextualSpacing/>
              <w:jc w:val="right"/>
              <w:rPr>
                <w:rFonts w:asciiTheme="minorHAnsi" w:hAnsiTheme="minorHAnsi" w:cstheme="minorHAnsi"/>
                <w:sz w:val="22"/>
                <w:szCs w:val="22"/>
              </w:rPr>
            </w:pPr>
            <w:r w:rsidRPr="00E52433">
              <w:rPr>
                <w:rFonts w:asciiTheme="minorHAnsi" w:hAnsiTheme="minorHAnsi" w:cstheme="minorHAnsi"/>
                <w:sz w:val="22"/>
                <w:szCs w:val="22"/>
              </w:rPr>
              <w:t>Sub max (</w:t>
            </w:r>
            <w:r w:rsidR="00B52B20" w:rsidRPr="00E52433">
              <w:rPr>
                <w:rFonts w:asciiTheme="minorHAnsi" w:hAnsiTheme="minorHAnsi" w:cstheme="minorHAnsi"/>
                <w:sz w:val="22"/>
                <w:szCs w:val="22"/>
              </w:rPr>
              <w:t>2</w:t>
            </w:r>
            <w:r w:rsidRPr="00E52433">
              <w:rPr>
                <w:rFonts w:asciiTheme="minorHAnsi" w:hAnsiTheme="minorHAnsi" w:cstheme="minorHAnsi"/>
                <w:sz w:val="22"/>
                <w:szCs w:val="22"/>
              </w:rPr>
              <w:t>)</w:t>
            </w:r>
          </w:p>
        </w:tc>
      </w:tr>
    </w:tbl>
    <w:p w14:paraId="160043FD" w14:textId="0C380BBC" w:rsidR="00B52B20" w:rsidRPr="00E52433" w:rsidRDefault="00B52B20" w:rsidP="00B52B20">
      <w:pPr>
        <w:spacing w:line="240" w:lineRule="auto"/>
        <w:jc w:val="right"/>
        <w:rPr>
          <w:rFonts w:cstheme="minorHAnsi"/>
          <w:b/>
          <w:bCs/>
        </w:rPr>
      </w:pPr>
      <w:r w:rsidRPr="00E52433">
        <w:rPr>
          <w:rFonts w:cstheme="minorHAnsi"/>
          <w:b/>
          <w:bCs/>
        </w:rPr>
        <w:t>Max (15)</w:t>
      </w:r>
    </w:p>
    <w:p w14:paraId="1A58A1F9" w14:textId="242380E2" w:rsidR="00B52B20" w:rsidRPr="00E52433" w:rsidRDefault="00B52B20" w:rsidP="006D1A46">
      <w:pPr>
        <w:spacing w:after="0" w:line="240" w:lineRule="auto"/>
        <w:rPr>
          <w:rFonts w:cstheme="minorHAnsi"/>
          <w:b/>
          <w:bCs/>
        </w:rPr>
      </w:pPr>
      <w:r w:rsidRPr="00E52433">
        <w:rPr>
          <w:rFonts w:cstheme="minorHAnsi"/>
          <w:b/>
          <w:bCs/>
        </w:rPr>
        <w:t>NOTE the following aspects on question 2.6</w:t>
      </w:r>
    </w:p>
    <w:p w14:paraId="011411A8" w14:textId="29D9BBAF" w:rsidR="00B52B20" w:rsidRPr="00E52433" w:rsidRDefault="00B52B20" w:rsidP="00073B0D">
      <w:pPr>
        <w:pStyle w:val="ListParagraph"/>
        <w:numPr>
          <w:ilvl w:val="0"/>
          <w:numId w:val="101"/>
        </w:numPr>
        <w:spacing w:after="0" w:line="240" w:lineRule="auto"/>
        <w:rPr>
          <w:rFonts w:cstheme="minorHAnsi"/>
          <w:b/>
          <w:bCs/>
        </w:rPr>
      </w:pPr>
      <w:r w:rsidRPr="00E52433">
        <w:rPr>
          <w:rFonts w:cstheme="minorHAnsi"/>
          <w:b/>
          <w:bCs/>
        </w:rPr>
        <w:t>Each challenge must be quoted “verbatim” from the scenario to avoid losing marks.</w:t>
      </w:r>
    </w:p>
    <w:p w14:paraId="6414DC2B" w14:textId="0E1F5793" w:rsidR="00B52B20" w:rsidRPr="00E52433" w:rsidRDefault="006D1A46" w:rsidP="00073B0D">
      <w:pPr>
        <w:pStyle w:val="ListParagraph"/>
        <w:numPr>
          <w:ilvl w:val="0"/>
          <w:numId w:val="101"/>
        </w:numPr>
        <w:spacing w:after="0" w:line="240" w:lineRule="auto"/>
        <w:rPr>
          <w:rFonts w:cstheme="minorHAnsi"/>
          <w:b/>
          <w:bCs/>
        </w:rPr>
      </w:pPr>
      <w:r w:rsidRPr="00E52433">
        <w:rPr>
          <w:rFonts w:cstheme="minorHAnsi"/>
          <w:b/>
          <w:bCs/>
        </w:rPr>
        <w:t xml:space="preserve">The PESTLE element must be linked to the challenge </w:t>
      </w:r>
    </w:p>
    <w:p w14:paraId="24334EBD" w14:textId="7BC3383B" w:rsidR="00726140" w:rsidRPr="00C63712" w:rsidRDefault="006D1A46" w:rsidP="00C63712">
      <w:pPr>
        <w:pStyle w:val="ListParagraph"/>
        <w:numPr>
          <w:ilvl w:val="0"/>
          <w:numId w:val="101"/>
        </w:numPr>
        <w:spacing w:line="240" w:lineRule="auto"/>
        <w:rPr>
          <w:rFonts w:cstheme="minorHAnsi"/>
          <w:b/>
          <w:bCs/>
        </w:rPr>
      </w:pPr>
      <w:r w:rsidRPr="00E52433">
        <w:rPr>
          <w:rFonts w:cstheme="minorHAnsi"/>
          <w:b/>
          <w:bCs/>
        </w:rPr>
        <w:t xml:space="preserve">Each recommendation must be linked to the challenge </w:t>
      </w:r>
    </w:p>
    <w:p w14:paraId="174DD2B6" w14:textId="77777777" w:rsidR="00E64562" w:rsidRPr="00E52433" w:rsidRDefault="00E64562" w:rsidP="00E64562">
      <w:pPr>
        <w:spacing w:line="360" w:lineRule="auto"/>
        <w:contextualSpacing/>
        <w:rPr>
          <w:rFonts w:cstheme="minorHAnsi"/>
          <w:b/>
          <w:bCs/>
        </w:rPr>
      </w:pPr>
      <w:r w:rsidRPr="00E52433">
        <w:rPr>
          <w:rFonts w:cstheme="minorHAnsi"/>
          <w:b/>
          <w:bCs/>
        </w:rPr>
        <w:t>SECTION C: ESSAY QUESTIONS ON BUSINESS STRATEGIES</w:t>
      </w:r>
    </w:p>
    <w:p w14:paraId="1F993FC6" w14:textId="628B4D64" w:rsidR="00E64562" w:rsidRPr="00E52433" w:rsidRDefault="00E64562" w:rsidP="003E37F7">
      <w:pPr>
        <w:spacing w:after="0" w:line="240" w:lineRule="auto"/>
        <w:contextualSpacing/>
        <w:rPr>
          <w:rFonts w:cstheme="minorHAnsi"/>
          <w:b/>
          <w:bCs/>
        </w:rPr>
      </w:pPr>
      <w:r w:rsidRPr="00E52433">
        <w:rPr>
          <w:rFonts w:cstheme="minorHAnsi"/>
          <w:b/>
          <w:bCs/>
        </w:rPr>
        <w:t xml:space="preserve">QUESTION </w:t>
      </w:r>
      <w:r w:rsidR="003E37F7" w:rsidRPr="00E52433">
        <w:rPr>
          <w:rFonts w:cstheme="minorHAnsi"/>
          <w:b/>
          <w:bCs/>
        </w:rPr>
        <w:t>3</w:t>
      </w:r>
    </w:p>
    <w:tbl>
      <w:tblPr>
        <w:tblStyle w:val="TableGrid"/>
        <w:tblW w:w="9908" w:type="dxa"/>
        <w:tblLook w:val="04A0" w:firstRow="1" w:lastRow="0" w:firstColumn="1" w:lastColumn="0" w:noHBand="0" w:noVBand="1"/>
      </w:tblPr>
      <w:tblGrid>
        <w:gridCol w:w="9908"/>
      </w:tblGrid>
      <w:tr w:rsidR="00E64562" w:rsidRPr="00E52433" w14:paraId="5F0E533A" w14:textId="77777777" w:rsidTr="00726140">
        <w:tc>
          <w:tcPr>
            <w:tcW w:w="9908" w:type="dxa"/>
            <w:tcBorders>
              <w:top w:val="single" w:sz="12" w:space="0" w:color="auto"/>
              <w:left w:val="single" w:sz="12" w:space="0" w:color="auto"/>
              <w:bottom w:val="single" w:sz="12" w:space="0" w:color="auto"/>
              <w:right w:val="single" w:sz="12" w:space="0" w:color="auto"/>
            </w:tcBorders>
          </w:tcPr>
          <w:p w14:paraId="5530567C" w14:textId="77777777" w:rsidR="00E64562" w:rsidRPr="00E52433" w:rsidRDefault="00E64562" w:rsidP="00C803AB">
            <w:pPr>
              <w:pStyle w:val="NormalWeb"/>
              <w:spacing w:line="360" w:lineRule="auto"/>
              <w:contextualSpacing/>
              <w:jc w:val="center"/>
              <w:rPr>
                <w:rFonts w:asciiTheme="minorHAnsi" w:hAnsiTheme="minorHAnsi" w:cstheme="minorHAnsi"/>
                <w:sz w:val="22"/>
                <w:szCs w:val="22"/>
              </w:rPr>
            </w:pPr>
            <w:r w:rsidRPr="00E52433">
              <w:rPr>
                <w:rFonts w:asciiTheme="minorHAnsi" w:hAnsiTheme="minorHAnsi" w:cstheme="minorHAnsi"/>
                <w:b/>
                <w:bCs/>
                <w:sz w:val="22"/>
                <w:szCs w:val="22"/>
              </w:rPr>
              <w:t>ZYL MANUFACTURERS (ZM)</w:t>
            </w:r>
          </w:p>
          <w:p w14:paraId="3A72BECB" w14:textId="77777777" w:rsidR="00E64562" w:rsidRPr="00E52433" w:rsidRDefault="00E64562" w:rsidP="00C803AB">
            <w:pPr>
              <w:pStyle w:val="NormalWeb"/>
              <w:spacing w:before="0" w:beforeAutospacing="0" w:after="0" w:afterAutospacing="0"/>
              <w:contextualSpacing/>
              <w:jc w:val="both"/>
              <w:rPr>
                <w:rFonts w:asciiTheme="minorHAnsi" w:hAnsiTheme="minorHAnsi" w:cstheme="minorHAnsi"/>
                <w:sz w:val="22"/>
                <w:szCs w:val="22"/>
              </w:rPr>
            </w:pPr>
            <w:r w:rsidRPr="00E52433">
              <w:rPr>
                <w:rFonts w:asciiTheme="minorHAnsi" w:hAnsiTheme="minorHAnsi" w:cstheme="minorHAnsi"/>
                <w:sz w:val="22"/>
                <w:szCs w:val="22"/>
              </w:rPr>
              <w:t>ZM specialise in the manufacturing of men's clothing. The business is struggling to pay its creditors due to the high inflation rate. ZM need to conduct the strategic management process in order to devise the best strategy that will assist them to overcome the challenges of the macro environment.</w:t>
            </w:r>
          </w:p>
        </w:tc>
      </w:tr>
    </w:tbl>
    <w:p w14:paraId="439BBDF9" w14:textId="77777777" w:rsidR="00E64562" w:rsidRPr="00E52433" w:rsidRDefault="00E64562" w:rsidP="00E64562">
      <w:pPr>
        <w:spacing w:line="360" w:lineRule="auto"/>
        <w:contextualSpacing/>
        <w:rPr>
          <w:rFonts w:cstheme="minorHAnsi"/>
        </w:rPr>
      </w:pPr>
    </w:p>
    <w:p w14:paraId="018BDA37" w14:textId="6F6A38F4" w:rsidR="00E64562" w:rsidRPr="00E52433" w:rsidRDefault="00E64562" w:rsidP="00E64562">
      <w:pPr>
        <w:contextualSpacing/>
        <w:rPr>
          <w:rFonts w:cstheme="minorHAnsi"/>
        </w:rPr>
      </w:pPr>
      <w:r w:rsidRPr="00E52433">
        <w:rPr>
          <w:rFonts w:cstheme="minorHAnsi"/>
        </w:rPr>
        <w:t>Write an essay on the strategic management process. Include the following aspects in your response:</w:t>
      </w:r>
    </w:p>
    <w:p w14:paraId="6D3F2DCB" w14:textId="77777777" w:rsidR="00E64562" w:rsidRPr="00E52433" w:rsidRDefault="00E64562" w:rsidP="0080466F">
      <w:pPr>
        <w:pStyle w:val="ListParagraph"/>
        <w:numPr>
          <w:ilvl w:val="0"/>
          <w:numId w:val="11"/>
        </w:numPr>
        <w:spacing w:after="0" w:line="240" w:lineRule="auto"/>
        <w:rPr>
          <w:rFonts w:cstheme="minorHAnsi"/>
        </w:rPr>
      </w:pPr>
      <w:r w:rsidRPr="00E52433">
        <w:rPr>
          <w:rFonts w:cstheme="minorHAnsi"/>
        </w:rPr>
        <w:t>Outline TWO aspects that should be considered during the initial stages of the strategic management process.</w:t>
      </w:r>
    </w:p>
    <w:p w14:paraId="2BCCBF55" w14:textId="77777777" w:rsidR="00E64562" w:rsidRPr="00E52433" w:rsidRDefault="00E64562" w:rsidP="0080466F">
      <w:pPr>
        <w:pStyle w:val="ListParagraph"/>
        <w:numPr>
          <w:ilvl w:val="0"/>
          <w:numId w:val="11"/>
        </w:numPr>
        <w:spacing w:after="0" w:line="240" w:lineRule="auto"/>
        <w:rPr>
          <w:rFonts w:cstheme="minorHAnsi"/>
        </w:rPr>
      </w:pPr>
      <w:r w:rsidRPr="00E52433">
        <w:rPr>
          <w:rFonts w:cstheme="minorHAnsi"/>
        </w:rPr>
        <w:t>Explain how ZM can apply the PESTLE model to deal with the challenges of the macro environment.</w:t>
      </w:r>
    </w:p>
    <w:p w14:paraId="68D4E52F" w14:textId="77777777" w:rsidR="00E64562" w:rsidRPr="00E52433" w:rsidRDefault="00E64562" w:rsidP="0080466F">
      <w:pPr>
        <w:pStyle w:val="ListParagraph"/>
        <w:numPr>
          <w:ilvl w:val="0"/>
          <w:numId w:val="12"/>
        </w:numPr>
        <w:spacing w:after="0" w:line="240" w:lineRule="auto"/>
        <w:rPr>
          <w:rFonts w:cstheme="minorHAnsi"/>
        </w:rPr>
      </w:pPr>
      <w:r w:rsidRPr="00E52433">
        <w:rPr>
          <w:rFonts w:cstheme="minorHAnsi"/>
        </w:rPr>
        <w:t>Describe THREE types of defensive strategies that businesses may use to deal with challenges in the business environment.</w:t>
      </w:r>
    </w:p>
    <w:p w14:paraId="4A693CF3" w14:textId="77777777" w:rsidR="00E64562" w:rsidRPr="00E52433" w:rsidRDefault="00E64562" w:rsidP="0080466F">
      <w:pPr>
        <w:pStyle w:val="ListParagraph"/>
        <w:numPr>
          <w:ilvl w:val="0"/>
          <w:numId w:val="12"/>
        </w:numPr>
        <w:spacing w:after="0" w:line="240" w:lineRule="auto"/>
        <w:rPr>
          <w:rFonts w:cstheme="minorHAnsi"/>
        </w:rPr>
      </w:pPr>
      <w:r w:rsidRPr="00E52433">
        <w:rPr>
          <w:rFonts w:cstheme="minorHAnsi"/>
        </w:rPr>
        <w:t>Advise ZM on the steps that they should consider when evaluating strategies.</w:t>
      </w:r>
      <w:r w:rsidRPr="00E52433">
        <w:rPr>
          <w:rFonts w:cstheme="minorHAnsi"/>
        </w:rPr>
        <w:tab/>
        <w:t>[40]</w:t>
      </w:r>
    </w:p>
    <w:p w14:paraId="7B0D3589" w14:textId="1380ADCB" w:rsidR="00C63712" w:rsidRDefault="00C63712">
      <w:pPr>
        <w:spacing w:after="200" w:line="276" w:lineRule="auto"/>
        <w:rPr>
          <w:rFonts w:cstheme="minorHAnsi"/>
        </w:rPr>
      </w:pPr>
      <w:r>
        <w:rPr>
          <w:rFonts w:cstheme="minorHAnsi"/>
        </w:rPr>
        <w:br w:type="page"/>
      </w:r>
    </w:p>
    <w:p w14:paraId="30DCE22E" w14:textId="24DDDE19" w:rsidR="001A659A" w:rsidRPr="00E52433" w:rsidRDefault="001A659A" w:rsidP="00FE0678">
      <w:pPr>
        <w:spacing w:after="200" w:line="276" w:lineRule="auto"/>
        <w:rPr>
          <w:rFonts w:cstheme="minorHAnsi"/>
        </w:rPr>
      </w:pPr>
    </w:p>
    <w:tbl>
      <w:tblPr>
        <w:tblStyle w:val="TableGrid"/>
        <w:tblW w:w="0" w:type="auto"/>
        <w:tblInd w:w="686" w:type="dxa"/>
        <w:tblLook w:val="04A0" w:firstRow="1" w:lastRow="0" w:firstColumn="1" w:lastColumn="0" w:noHBand="0" w:noVBand="1"/>
      </w:tblPr>
      <w:tblGrid>
        <w:gridCol w:w="8644"/>
      </w:tblGrid>
      <w:tr w:rsidR="003E37F7" w:rsidRPr="00E52433" w14:paraId="2C39B39E" w14:textId="77777777" w:rsidTr="00BA6BFE">
        <w:tc>
          <w:tcPr>
            <w:tcW w:w="8644" w:type="dxa"/>
            <w:tcBorders>
              <w:top w:val="single" w:sz="18" w:space="0" w:color="00B050"/>
              <w:left w:val="single" w:sz="18" w:space="0" w:color="00B050"/>
              <w:bottom w:val="single" w:sz="12" w:space="0" w:color="auto"/>
              <w:right w:val="single" w:sz="18" w:space="0" w:color="00B050"/>
            </w:tcBorders>
          </w:tcPr>
          <w:p w14:paraId="2DD39F19" w14:textId="77777777" w:rsidR="003E37F7" w:rsidRPr="00E52433" w:rsidRDefault="003E37F7" w:rsidP="00BA6BFE">
            <w:pPr>
              <w:pStyle w:val="Default"/>
              <w:jc w:val="center"/>
              <w:rPr>
                <w:rFonts w:asciiTheme="minorHAnsi" w:hAnsiTheme="minorHAnsi" w:cstheme="minorHAnsi"/>
                <w:b/>
                <w:bCs/>
                <w:sz w:val="22"/>
                <w:szCs w:val="22"/>
              </w:rPr>
            </w:pPr>
            <w:r w:rsidRPr="00E52433">
              <w:rPr>
                <w:rFonts w:asciiTheme="minorHAnsi" w:hAnsiTheme="minorHAnsi" w:cstheme="minorHAnsi"/>
                <w:b/>
                <w:bCs/>
                <w:sz w:val="22"/>
                <w:szCs w:val="22"/>
              </w:rPr>
              <w:t>TIPS</w:t>
            </w:r>
          </w:p>
          <w:p w14:paraId="2A8B5195" w14:textId="77777777" w:rsidR="003E37F7" w:rsidRPr="00E52433" w:rsidRDefault="003E37F7" w:rsidP="00BA6BFE">
            <w:pPr>
              <w:pStyle w:val="Default"/>
              <w:rPr>
                <w:rFonts w:asciiTheme="minorHAnsi" w:hAnsiTheme="minorHAnsi" w:cstheme="minorHAnsi"/>
                <w:b/>
                <w:bCs/>
                <w:sz w:val="22"/>
                <w:szCs w:val="22"/>
              </w:rPr>
            </w:pPr>
          </w:p>
          <w:p w14:paraId="6D1C34D6" w14:textId="77777777" w:rsidR="003E37F7" w:rsidRPr="00E52433" w:rsidRDefault="003E37F7" w:rsidP="00073B0D">
            <w:pPr>
              <w:pStyle w:val="Default"/>
              <w:numPr>
                <w:ilvl w:val="0"/>
                <w:numId w:val="97"/>
              </w:numPr>
              <w:rPr>
                <w:rFonts w:asciiTheme="minorHAnsi" w:hAnsiTheme="minorHAnsi" w:cstheme="minorHAnsi"/>
                <w:sz w:val="22"/>
                <w:szCs w:val="22"/>
              </w:rPr>
            </w:pPr>
            <w:r w:rsidRPr="00E52433">
              <w:rPr>
                <w:rFonts w:asciiTheme="minorHAnsi" w:hAnsiTheme="minorHAnsi" w:cstheme="minorHAnsi"/>
                <w:sz w:val="22"/>
                <w:szCs w:val="22"/>
              </w:rPr>
              <w:t xml:space="preserve">It is important that learners understand the first part of the strategic process. </w:t>
            </w:r>
          </w:p>
          <w:p w14:paraId="4943DE75" w14:textId="6256B477" w:rsidR="00047F82" w:rsidRPr="00E52433" w:rsidRDefault="003E37F7" w:rsidP="00073B0D">
            <w:pPr>
              <w:pStyle w:val="Default"/>
              <w:numPr>
                <w:ilvl w:val="0"/>
                <w:numId w:val="97"/>
              </w:numPr>
              <w:rPr>
                <w:rFonts w:asciiTheme="minorHAnsi" w:hAnsiTheme="minorHAnsi" w:cstheme="minorHAnsi"/>
                <w:sz w:val="22"/>
                <w:szCs w:val="22"/>
              </w:rPr>
            </w:pPr>
            <w:r w:rsidRPr="00E52433">
              <w:rPr>
                <w:rFonts w:asciiTheme="minorHAnsi" w:hAnsiTheme="minorHAnsi" w:cstheme="minorHAnsi"/>
                <w:sz w:val="22"/>
                <w:szCs w:val="22"/>
              </w:rPr>
              <w:t xml:space="preserve">They must know that businesses will not be able to develop suitable strategies without </w:t>
            </w:r>
            <w:r w:rsidR="00047F82" w:rsidRPr="00E52433">
              <w:rPr>
                <w:rFonts w:asciiTheme="minorHAnsi" w:hAnsiTheme="minorHAnsi" w:cstheme="minorHAnsi"/>
                <w:sz w:val="22"/>
                <w:szCs w:val="22"/>
              </w:rPr>
              <w:t>a clear</w:t>
            </w:r>
            <w:r w:rsidRPr="00E52433">
              <w:rPr>
                <w:rFonts w:asciiTheme="minorHAnsi" w:hAnsiTheme="minorHAnsi" w:cstheme="minorHAnsi"/>
                <w:sz w:val="22"/>
                <w:szCs w:val="22"/>
              </w:rPr>
              <w:t xml:space="preserve"> mission and objectives</w:t>
            </w:r>
            <w:r w:rsidR="00047F82" w:rsidRPr="00E52433">
              <w:rPr>
                <w:rFonts w:asciiTheme="minorHAnsi" w:hAnsiTheme="minorHAnsi" w:cstheme="minorHAnsi"/>
                <w:sz w:val="22"/>
                <w:szCs w:val="22"/>
              </w:rPr>
              <w:t xml:space="preserve"> as well </w:t>
            </w:r>
            <w:r w:rsidR="00C63712">
              <w:rPr>
                <w:rFonts w:asciiTheme="minorHAnsi" w:hAnsiTheme="minorHAnsi" w:cstheme="minorHAnsi"/>
                <w:sz w:val="22"/>
                <w:szCs w:val="22"/>
              </w:rPr>
              <w:t xml:space="preserve">the </w:t>
            </w:r>
            <w:r w:rsidR="00047F82" w:rsidRPr="00E52433">
              <w:rPr>
                <w:rFonts w:asciiTheme="minorHAnsi" w:hAnsiTheme="minorHAnsi" w:cstheme="minorHAnsi"/>
                <w:sz w:val="22"/>
                <w:szCs w:val="22"/>
              </w:rPr>
              <w:t>analysis the</w:t>
            </w:r>
            <w:r w:rsidR="00C63712">
              <w:rPr>
                <w:rFonts w:asciiTheme="minorHAnsi" w:hAnsiTheme="minorHAnsi" w:cstheme="minorHAnsi"/>
                <w:sz w:val="22"/>
                <w:szCs w:val="22"/>
              </w:rPr>
              <w:t xml:space="preserve"> internal and</w:t>
            </w:r>
            <w:r w:rsidR="00047F82" w:rsidRPr="00E52433">
              <w:rPr>
                <w:rFonts w:asciiTheme="minorHAnsi" w:hAnsiTheme="minorHAnsi" w:cstheme="minorHAnsi"/>
                <w:sz w:val="22"/>
                <w:szCs w:val="22"/>
              </w:rPr>
              <w:t xml:space="preserve"> </w:t>
            </w:r>
            <w:r w:rsidR="00C63712">
              <w:rPr>
                <w:rFonts w:asciiTheme="minorHAnsi" w:hAnsiTheme="minorHAnsi" w:cstheme="minorHAnsi"/>
                <w:sz w:val="22"/>
                <w:szCs w:val="22"/>
              </w:rPr>
              <w:t xml:space="preserve">external </w:t>
            </w:r>
            <w:r w:rsidR="00047F82" w:rsidRPr="00E52433">
              <w:rPr>
                <w:rFonts w:asciiTheme="minorHAnsi" w:hAnsiTheme="minorHAnsi" w:cstheme="minorHAnsi"/>
                <w:sz w:val="22"/>
                <w:szCs w:val="22"/>
              </w:rPr>
              <w:t>environment.</w:t>
            </w:r>
          </w:p>
          <w:p w14:paraId="7CA0D753" w14:textId="2209D73C" w:rsidR="00047F82" w:rsidRPr="00E52433" w:rsidRDefault="00047F82" w:rsidP="00073B0D">
            <w:pPr>
              <w:pStyle w:val="Default"/>
              <w:numPr>
                <w:ilvl w:val="0"/>
                <w:numId w:val="97"/>
              </w:numPr>
              <w:rPr>
                <w:rFonts w:asciiTheme="minorHAnsi" w:hAnsiTheme="minorHAnsi" w:cstheme="minorHAnsi"/>
                <w:sz w:val="22"/>
                <w:szCs w:val="22"/>
              </w:rPr>
            </w:pPr>
            <w:r w:rsidRPr="00C63712">
              <w:rPr>
                <w:rFonts w:asciiTheme="minorHAnsi" w:hAnsiTheme="minorHAnsi" w:cstheme="minorHAnsi"/>
                <w:b/>
                <w:bCs/>
                <w:sz w:val="22"/>
                <w:szCs w:val="22"/>
              </w:rPr>
              <w:t xml:space="preserve">NOTE </w:t>
            </w:r>
            <w:r w:rsidRPr="00E52433">
              <w:rPr>
                <w:rFonts w:asciiTheme="minorHAnsi" w:hAnsiTheme="minorHAnsi" w:cstheme="minorHAnsi"/>
                <w:sz w:val="22"/>
                <w:szCs w:val="22"/>
              </w:rPr>
              <w:t xml:space="preserve">that the reason why the above </w:t>
            </w:r>
            <w:r w:rsidR="00726140" w:rsidRPr="00E52433">
              <w:rPr>
                <w:rFonts w:asciiTheme="minorHAnsi" w:hAnsiTheme="minorHAnsi" w:cstheme="minorHAnsi"/>
                <w:sz w:val="22"/>
                <w:szCs w:val="22"/>
              </w:rPr>
              <w:t>first question is separated from other steps of the strategic management process is that the other sub-questions are based on the industrial analysis tools</w:t>
            </w:r>
            <w:r w:rsidR="00F02489">
              <w:rPr>
                <w:rFonts w:asciiTheme="minorHAnsi" w:hAnsiTheme="minorHAnsi" w:cstheme="minorHAnsi"/>
                <w:sz w:val="22"/>
                <w:szCs w:val="22"/>
              </w:rPr>
              <w:t xml:space="preserve"> and strategy evaluation.</w:t>
            </w:r>
          </w:p>
          <w:p w14:paraId="3C661817" w14:textId="77777777" w:rsidR="00BA6BFE" w:rsidRPr="00E52433" w:rsidRDefault="00726140" w:rsidP="00073B0D">
            <w:pPr>
              <w:pStyle w:val="Default"/>
              <w:numPr>
                <w:ilvl w:val="0"/>
                <w:numId w:val="97"/>
              </w:numPr>
              <w:rPr>
                <w:rFonts w:asciiTheme="minorHAnsi" w:hAnsiTheme="minorHAnsi" w:cstheme="minorHAnsi"/>
                <w:sz w:val="22"/>
                <w:szCs w:val="22"/>
              </w:rPr>
            </w:pPr>
            <w:r w:rsidRPr="00E52433">
              <w:rPr>
                <w:rFonts w:asciiTheme="minorHAnsi" w:hAnsiTheme="minorHAnsi" w:cstheme="minorHAnsi"/>
                <w:sz w:val="22"/>
                <w:szCs w:val="22"/>
              </w:rPr>
              <w:t>Learners will not be awarded marks for mentioning the industrial analysis tools in the first sub-question above.</w:t>
            </w:r>
          </w:p>
          <w:p w14:paraId="24495474" w14:textId="6C322D23" w:rsidR="00BA6BFE" w:rsidRPr="00E52433" w:rsidRDefault="00BA6BFE" w:rsidP="00073B0D">
            <w:pPr>
              <w:pStyle w:val="Default"/>
              <w:numPr>
                <w:ilvl w:val="0"/>
                <w:numId w:val="97"/>
              </w:numPr>
              <w:rPr>
                <w:rFonts w:asciiTheme="minorHAnsi" w:hAnsiTheme="minorHAnsi" w:cstheme="minorHAnsi"/>
                <w:sz w:val="22"/>
                <w:szCs w:val="22"/>
              </w:rPr>
            </w:pPr>
            <w:r w:rsidRPr="00E52433">
              <w:rPr>
                <w:rFonts w:asciiTheme="minorHAnsi" w:hAnsiTheme="minorHAnsi" w:cstheme="minorHAnsi"/>
                <w:sz w:val="22"/>
                <w:szCs w:val="22"/>
              </w:rPr>
              <w:t xml:space="preserve">Steps in evaluating a strategy should not be confused with steps in developing a strategy and problem -solving steps. </w:t>
            </w:r>
          </w:p>
        </w:tc>
      </w:tr>
    </w:tbl>
    <w:p w14:paraId="376DCE86" w14:textId="77777777" w:rsidR="003E37F7" w:rsidRPr="00E52433" w:rsidRDefault="003E37F7" w:rsidP="00FE0678">
      <w:pPr>
        <w:spacing w:after="200" w:line="276" w:lineRule="auto"/>
        <w:rPr>
          <w:rFonts w:cstheme="minorHAnsi"/>
        </w:rPr>
      </w:pPr>
    </w:p>
    <w:p w14:paraId="4512E4DC" w14:textId="404DDA58" w:rsidR="001A659A" w:rsidRPr="00E52433" w:rsidRDefault="00555DFF" w:rsidP="00E64562">
      <w:pPr>
        <w:spacing w:line="240" w:lineRule="auto"/>
        <w:rPr>
          <w:rFonts w:cstheme="minorHAnsi"/>
          <w:b/>
          <w:bCs/>
        </w:rPr>
      </w:pPr>
      <w:r w:rsidRPr="00E52433">
        <w:rPr>
          <w:rFonts w:cstheme="minorHAnsi"/>
          <w:b/>
          <w:bCs/>
        </w:rPr>
        <w:t xml:space="preserve">REQUIRED RESPONSES </w:t>
      </w:r>
    </w:p>
    <w:p w14:paraId="720AE21B" w14:textId="3370106D" w:rsidR="009E0C83" w:rsidRPr="00E52433" w:rsidRDefault="005A7C4B" w:rsidP="00726140">
      <w:pPr>
        <w:tabs>
          <w:tab w:val="left" w:pos="567"/>
        </w:tabs>
        <w:spacing w:after="0" w:line="240" w:lineRule="auto"/>
        <w:rPr>
          <w:rFonts w:eastAsia="Times New Roman" w:cstheme="minorHAnsi"/>
          <w:lang w:eastAsia="en-GB"/>
        </w:rPr>
      </w:pPr>
      <w:r w:rsidRPr="00E52433">
        <w:rPr>
          <w:rFonts w:eastAsia="Times New Roman" w:cstheme="minorHAnsi"/>
          <w:b/>
          <w:bCs/>
          <w:lang w:eastAsia="en-GB"/>
        </w:rPr>
        <w:t>3.1</w:t>
      </w:r>
      <w:r w:rsidRPr="00E52433">
        <w:rPr>
          <w:rFonts w:eastAsia="Times New Roman" w:cstheme="minorHAnsi"/>
          <w:b/>
          <w:bCs/>
          <w:lang w:eastAsia="en-GB"/>
        </w:rPr>
        <w:tab/>
      </w:r>
      <w:r w:rsidR="009E0C83" w:rsidRPr="00E52433">
        <w:rPr>
          <w:rFonts w:eastAsia="Times New Roman" w:cstheme="minorHAnsi"/>
          <w:b/>
          <w:bCs/>
          <w:lang w:eastAsia="en-GB"/>
        </w:rPr>
        <w:t xml:space="preserve">Introduction </w:t>
      </w:r>
    </w:p>
    <w:p w14:paraId="28D9795C" w14:textId="13D782BF" w:rsidR="009E0C83" w:rsidRPr="00E52433" w:rsidRDefault="009E0C83" w:rsidP="00073B0D">
      <w:pPr>
        <w:numPr>
          <w:ilvl w:val="0"/>
          <w:numId w:val="27"/>
        </w:numPr>
        <w:spacing w:after="0" w:line="240" w:lineRule="auto"/>
        <w:rPr>
          <w:rFonts w:eastAsia="Times New Roman" w:cstheme="minorHAnsi"/>
          <w:lang w:eastAsia="en-GB"/>
        </w:rPr>
      </w:pPr>
      <w:r w:rsidRPr="00E52433">
        <w:rPr>
          <w:rFonts w:eastAsia="Times New Roman" w:cstheme="minorHAnsi"/>
          <w:lang w:eastAsia="en-GB"/>
        </w:rPr>
        <w:t xml:space="preserve">A strategy is course of action that the business follows to achieve its purpose/ objectives. √ </w:t>
      </w:r>
    </w:p>
    <w:p w14:paraId="4CFA5751" w14:textId="1C82B5F4" w:rsidR="009E0C83" w:rsidRPr="00E52433" w:rsidRDefault="009E0C83" w:rsidP="00073B0D">
      <w:pPr>
        <w:numPr>
          <w:ilvl w:val="0"/>
          <w:numId w:val="27"/>
        </w:numPr>
        <w:spacing w:before="100" w:beforeAutospacing="1" w:after="100" w:afterAutospacing="1" w:line="240" w:lineRule="auto"/>
        <w:rPr>
          <w:rFonts w:eastAsia="Times New Roman" w:cstheme="minorHAnsi"/>
          <w:lang w:eastAsia="en-GB"/>
        </w:rPr>
      </w:pPr>
      <w:r w:rsidRPr="00E52433">
        <w:rPr>
          <w:rFonts w:eastAsia="Times New Roman" w:cstheme="minorHAnsi"/>
          <w:lang w:eastAsia="en-GB"/>
        </w:rPr>
        <w:t xml:space="preserve">The strategic management process is defined as the way an organisation defines its strategy. √ </w:t>
      </w:r>
    </w:p>
    <w:p w14:paraId="3E1B8A59" w14:textId="0A6F3A14" w:rsidR="009E0C83" w:rsidRPr="00E52433" w:rsidRDefault="009E0C83" w:rsidP="00073B0D">
      <w:pPr>
        <w:numPr>
          <w:ilvl w:val="0"/>
          <w:numId w:val="27"/>
        </w:numPr>
        <w:spacing w:before="100" w:beforeAutospacing="1" w:after="100" w:afterAutospacing="1" w:line="240" w:lineRule="auto"/>
        <w:rPr>
          <w:rFonts w:eastAsia="Times New Roman" w:cstheme="minorHAnsi"/>
          <w:lang w:eastAsia="en-GB"/>
        </w:rPr>
      </w:pPr>
      <w:r w:rsidRPr="00E52433">
        <w:rPr>
          <w:rFonts w:eastAsia="Times New Roman" w:cstheme="minorHAnsi"/>
          <w:lang w:eastAsia="en-GB"/>
        </w:rPr>
        <w:t>The strategic management process enables managers to make choice of a set of strategies that will enable the business to achieve better performance. √</w:t>
      </w:r>
      <w:r w:rsidR="00726140" w:rsidRPr="00E52433">
        <w:rPr>
          <w:rFonts w:eastAsia="Times New Roman" w:cstheme="minorHAnsi"/>
          <w:lang w:eastAsia="en-GB"/>
        </w:rPr>
        <w:tab/>
      </w:r>
      <w:r w:rsidR="00726140" w:rsidRPr="00E52433">
        <w:rPr>
          <w:rFonts w:eastAsia="Times New Roman" w:cstheme="minorHAnsi"/>
          <w:lang w:eastAsia="en-GB"/>
        </w:rPr>
        <w:tab/>
      </w:r>
      <w:r w:rsidR="00726140" w:rsidRPr="00E52433">
        <w:rPr>
          <w:rFonts w:eastAsia="Times New Roman" w:cstheme="minorHAnsi"/>
          <w:lang w:eastAsia="en-GB"/>
        </w:rPr>
        <w:tab/>
      </w:r>
      <w:r w:rsidR="003869D3">
        <w:rPr>
          <w:rFonts w:eastAsia="Times New Roman" w:cstheme="minorHAnsi"/>
          <w:lang w:eastAsia="en-GB"/>
        </w:rPr>
        <w:tab/>
      </w:r>
      <w:r w:rsidR="003869D3">
        <w:rPr>
          <w:rFonts w:eastAsia="Times New Roman" w:cstheme="minorHAnsi"/>
          <w:lang w:eastAsia="en-GB"/>
        </w:rPr>
        <w:tab/>
      </w:r>
      <w:r w:rsidRPr="00E52433">
        <w:rPr>
          <w:rFonts w:eastAsia="Times New Roman" w:cstheme="minorHAnsi"/>
          <w:b/>
          <w:bCs/>
          <w:lang w:eastAsia="en-GB"/>
        </w:rPr>
        <w:t>(2X1) (2)</w:t>
      </w:r>
    </w:p>
    <w:p w14:paraId="73F21311" w14:textId="40A51C24" w:rsidR="009E0C83" w:rsidRPr="00E52433" w:rsidRDefault="005A7C4B" w:rsidP="00726140">
      <w:pPr>
        <w:pStyle w:val="NormalWeb"/>
        <w:tabs>
          <w:tab w:val="left" w:pos="426"/>
        </w:tabs>
        <w:spacing w:before="0" w:beforeAutospacing="0" w:after="0" w:afterAutospacing="0"/>
        <w:rPr>
          <w:rFonts w:asciiTheme="minorHAnsi" w:hAnsiTheme="minorHAnsi" w:cstheme="minorHAnsi"/>
          <w:b/>
          <w:bCs/>
          <w:sz w:val="22"/>
          <w:szCs w:val="22"/>
        </w:rPr>
      </w:pPr>
      <w:r w:rsidRPr="00E52433">
        <w:rPr>
          <w:rFonts w:asciiTheme="minorHAnsi" w:hAnsiTheme="minorHAnsi" w:cstheme="minorHAnsi"/>
          <w:b/>
          <w:bCs/>
          <w:sz w:val="22"/>
          <w:szCs w:val="22"/>
        </w:rPr>
        <w:t>3.2</w:t>
      </w:r>
      <w:r w:rsidRPr="00E52433">
        <w:rPr>
          <w:rFonts w:asciiTheme="minorHAnsi" w:hAnsiTheme="minorHAnsi" w:cstheme="minorHAnsi"/>
          <w:b/>
          <w:bCs/>
          <w:sz w:val="22"/>
          <w:szCs w:val="22"/>
        </w:rPr>
        <w:tab/>
      </w:r>
      <w:r w:rsidR="009E0C83" w:rsidRPr="00E52433">
        <w:rPr>
          <w:rFonts w:asciiTheme="minorHAnsi" w:hAnsiTheme="minorHAnsi" w:cstheme="minorHAnsi"/>
          <w:b/>
          <w:bCs/>
          <w:sz w:val="22"/>
          <w:szCs w:val="22"/>
        </w:rPr>
        <w:t>Initial stages of the strategic management process</w:t>
      </w:r>
    </w:p>
    <w:p w14:paraId="19355F75" w14:textId="77777777" w:rsidR="00726140" w:rsidRPr="00E52433" w:rsidRDefault="00726140" w:rsidP="00726140">
      <w:pPr>
        <w:pStyle w:val="NormalWeb"/>
        <w:tabs>
          <w:tab w:val="left" w:pos="426"/>
        </w:tabs>
        <w:spacing w:before="0" w:beforeAutospacing="0" w:after="0" w:afterAutospacing="0"/>
        <w:rPr>
          <w:rFonts w:asciiTheme="minorHAnsi" w:hAnsiTheme="minorHAnsi" w:cstheme="minorHAnsi"/>
          <w:b/>
          <w:bCs/>
          <w:sz w:val="22"/>
          <w:szCs w:val="22"/>
        </w:rPr>
      </w:pPr>
    </w:p>
    <w:p w14:paraId="35CC53BB" w14:textId="209F5FA2" w:rsidR="00726140" w:rsidRPr="00E52433" w:rsidRDefault="00726140" w:rsidP="00726140">
      <w:pPr>
        <w:pStyle w:val="NormalWeb"/>
        <w:tabs>
          <w:tab w:val="left" w:pos="426"/>
        </w:tabs>
        <w:spacing w:before="0" w:beforeAutospacing="0" w:after="0" w:afterAutospacing="0"/>
        <w:ind w:left="426"/>
        <w:rPr>
          <w:rFonts w:asciiTheme="minorHAnsi" w:hAnsiTheme="minorHAnsi" w:cstheme="minorHAnsi"/>
          <w:b/>
          <w:bCs/>
          <w:sz w:val="22"/>
          <w:szCs w:val="22"/>
        </w:rPr>
      </w:pPr>
      <w:r w:rsidRPr="00E52433">
        <w:rPr>
          <w:rFonts w:asciiTheme="minorHAnsi" w:hAnsiTheme="minorHAnsi" w:cstheme="minorHAnsi"/>
          <w:b/>
          <w:bCs/>
          <w:sz w:val="22"/>
          <w:szCs w:val="22"/>
        </w:rPr>
        <w:t xml:space="preserve">OPTION 1 </w:t>
      </w:r>
    </w:p>
    <w:p w14:paraId="42027365" w14:textId="77777777" w:rsidR="000F792D" w:rsidRPr="00E52433" w:rsidRDefault="009E0C83" w:rsidP="00073B0D">
      <w:pPr>
        <w:pStyle w:val="NormalWeb"/>
        <w:numPr>
          <w:ilvl w:val="0"/>
          <w:numId w:val="27"/>
        </w:numPr>
        <w:tabs>
          <w:tab w:val="clear" w:pos="720"/>
        </w:tabs>
        <w:spacing w:before="0" w:beforeAutospacing="0" w:after="0" w:afterAutospacing="0"/>
        <w:ind w:left="567" w:hanging="283"/>
        <w:rPr>
          <w:rFonts w:asciiTheme="minorHAnsi" w:hAnsiTheme="minorHAnsi" w:cstheme="minorHAnsi"/>
          <w:sz w:val="22"/>
          <w:szCs w:val="22"/>
        </w:rPr>
      </w:pPr>
      <w:r w:rsidRPr="00E52433">
        <w:rPr>
          <w:rFonts w:asciiTheme="minorHAnsi" w:hAnsiTheme="minorHAnsi" w:cstheme="minorHAnsi"/>
          <w:sz w:val="22"/>
          <w:szCs w:val="22"/>
        </w:rPr>
        <w:t>Have a clear vision, a mission statement and measurable/realistic objectives in place. √√</w:t>
      </w:r>
    </w:p>
    <w:p w14:paraId="28D25E8D" w14:textId="098803B2" w:rsidR="009E0C83" w:rsidRPr="00E52433" w:rsidRDefault="009E0C83" w:rsidP="00073B0D">
      <w:pPr>
        <w:pStyle w:val="NormalWeb"/>
        <w:numPr>
          <w:ilvl w:val="0"/>
          <w:numId w:val="27"/>
        </w:numPr>
        <w:tabs>
          <w:tab w:val="clear" w:pos="720"/>
        </w:tabs>
        <w:spacing w:before="0" w:beforeAutospacing="0" w:after="0" w:afterAutospacing="0"/>
        <w:ind w:left="567" w:hanging="283"/>
        <w:rPr>
          <w:rFonts w:asciiTheme="minorHAnsi" w:hAnsiTheme="minorHAnsi" w:cstheme="minorHAnsi"/>
          <w:sz w:val="22"/>
          <w:szCs w:val="22"/>
        </w:rPr>
      </w:pPr>
      <w:r w:rsidRPr="00E52433">
        <w:rPr>
          <w:rFonts w:asciiTheme="minorHAnsi" w:hAnsiTheme="minorHAnsi" w:cstheme="minorHAnsi"/>
          <w:sz w:val="22"/>
          <w:szCs w:val="22"/>
        </w:rPr>
        <w:t xml:space="preserve">Identify opportunities/weaknesses/strengths/threats by conducting environmental scanning/situational analysis. √√ </w:t>
      </w:r>
    </w:p>
    <w:p w14:paraId="298205F0" w14:textId="168CF0AC" w:rsidR="009E0C83" w:rsidRPr="00E52433" w:rsidRDefault="009E0C83" w:rsidP="00073B0D">
      <w:pPr>
        <w:pStyle w:val="NormalWeb"/>
        <w:numPr>
          <w:ilvl w:val="0"/>
          <w:numId w:val="27"/>
        </w:numPr>
        <w:tabs>
          <w:tab w:val="clear" w:pos="720"/>
        </w:tabs>
        <w:ind w:left="567" w:hanging="283"/>
        <w:contextualSpacing/>
        <w:rPr>
          <w:rFonts w:asciiTheme="minorHAnsi" w:hAnsiTheme="minorHAnsi" w:cstheme="minorHAnsi"/>
          <w:sz w:val="22"/>
          <w:szCs w:val="22"/>
        </w:rPr>
      </w:pPr>
      <w:r w:rsidRPr="00E52433">
        <w:rPr>
          <w:rFonts w:asciiTheme="minorHAnsi" w:hAnsiTheme="minorHAnsi" w:cstheme="minorHAnsi"/>
          <w:sz w:val="22"/>
          <w:szCs w:val="22"/>
        </w:rPr>
        <w:t xml:space="preserve">Tools available for environmental scanning may include a SWOT and Porter’s Five Forces model (industrial analysis tools). √√ </w:t>
      </w:r>
    </w:p>
    <w:p w14:paraId="73EEEB1F" w14:textId="59D0DF98" w:rsidR="009E0C83" w:rsidRPr="00E52433" w:rsidRDefault="009E0C83" w:rsidP="005A7C4B">
      <w:pPr>
        <w:pStyle w:val="NormalWeb"/>
        <w:ind w:left="2880" w:firstLine="720"/>
        <w:contextualSpacing/>
        <w:rPr>
          <w:rFonts w:asciiTheme="minorHAnsi" w:hAnsiTheme="minorHAnsi" w:cstheme="minorHAnsi"/>
          <w:b/>
          <w:bCs/>
          <w:sz w:val="22"/>
          <w:szCs w:val="22"/>
        </w:rPr>
      </w:pPr>
      <w:r w:rsidRPr="00E52433">
        <w:rPr>
          <w:rFonts w:asciiTheme="minorHAnsi" w:hAnsiTheme="minorHAnsi" w:cstheme="minorHAnsi"/>
          <w:b/>
          <w:bCs/>
          <w:sz w:val="22"/>
          <w:szCs w:val="22"/>
        </w:rPr>
        <w:t xml:space="preserve">OR </w:t>
      </w:r>
    </w:p>
    <w:p w14:paraId="3D1EC015" w14:textId="77777777" w:rsidR="00726140" w:rsidRPr="00E52433" w:rsidRDefault="00726140" w:rsidP="00726140">
      <w:pPr>
        <w:pStyle w:val="NormalWeb"/>
        <w:contextualSpacing/>
        <w:rPr>
          <w:rFonts w:asciiTheme="minorHAnsi" w:hAnsiTheme="minorHAnsi" w:cstheme="minorHAnsi"/>
          <w:sz w:val="22"/>
          <w:szCs w:val="22"/>
        </w:rPr>
      </w:pPr>
    </w:p>
    <w:p w14:paraId="7C2AA34C" w14:textId="77777777" w:rsidR="009E0C83" w:rsidRPr="00E52433" w:rsidRDefault="009E0C83" w:rsidP="00726140">
      <w:pPr>
        <w:pStyle w:val="NormalWeb"/>
        <w:ind w:left="426"/>
        <w:contextualSpacing/>
        <w:rPr>
          <w:rFonts w:asciiTheme="minorHAnsi" w:hAnsiTheme="minorHAnsi" w:cstheme="minorHAnsi"/>
          <w:sz w:val="22"/>
          <w:szCs w:val="22"/>
        </w:rPr>
      </w:pPr>
      <w:r w:rsidRPr="00E52433">
        <w:rPr>
          <w:rFonts w:asciiTheme="minorHAnsi" w:hAnsiTheme="minorHAnsi" w:cstheme="minorHAnsi"/>
          <w:b/>
          <w:bCs/>
          <w:sz w:val="22"/>
          <w:szCs w:val="22"/>
        </w:rPr>
        <w:t xml:space="preserve">OPTION 2 </w:t>
      </w:r>
    </w:p>
    <w:p w14:paraId="57C2B1A3" w14:textId="77777777" w:rsidR="000F792D" w:rsidRPr="00E52433" w:rsidRDefault="009E0C83" w:rsidP="00073B0D">
      <w:pPr>
        <w:pStyle w:val="NormalWeb"/>
        <w:numPr>
          <w:ilvl w:val="0"/>
          <w:numId w:val="27"/>
        </w:numPr>
        <w:ind w:left="567"/>
        <w:rPr>
          <w:rFonts w:asciiTheme="minorHAnsi" w:hAnsiTheme="minorHAnsi" w:cstheme="minorHAnsi"/>
          <w:sz w:val="22"/>
          <w:szCs w:val="22"/>
        </w:rPr>
      </w:pPr>
      <w:r w:rsidRPr="00E52433">
        <w:rPr>
          <w:rFonts w:asciiTheme="minorHAnsi" w:hAnsiTheme="minorHAnsi" w:cstheme="minorHAnsi"/>
          <w:sz w:val="22"/>
          <w:szCs w:val="22"/>
        </w:rPr>
        <w:t>Review vision statement. √√</w:t>
      </w:r>
    </w:p>
    <w:p w14:paraId="5811C393" w14:textId="77777777" w:rsidR="000F792D" w:rsidRPr="00E52433" w:rsidRDefault="009E0C83" w:rsidP="00073B0D">
      <w:pPr>
        <w:pStyle w:val="NormalWeb"/>
        <w:numPr>
          <w:ilvl w:val="0"/>
          <w:numId w:val="27"/>
        </w:numPr>
        <w:ind w:left="567"/>
        <w:rPr>
          <w:rFonts w:asciiTheme="minorHAnsi" w:hAnsiTheme="minorHAnsi" w:cstheme="minorHAnsi"/>
          <w:sz w:val="22"/>
          <w:szCs w:val="22"/>
        </w:rPr>
      </w:pPr>
      <w:r w:rsidRPr="00E52433">
        <w:rPr>
          <w:rFonts w:asciiTheme="minorHAnsi" w:hAnsiTheme="minorHAnsi" w:cstheme="minorHAnsi"/>
          <w:sz w:val="22"/>
          <w:szCs w:val="22"/>
        </w:rPr>
        <w:t>Analyse/Re-examine mission statement. √√</w:t>
      </w:r>
    </w:p>
    <w:p w14:paraId="27C873B7" w14:textId="3559FB7D" w:rsidR="000F792D" w:rsidRPr="00E52433" w:rsidRDefault="009E0C83" w:rsidP="00073B0D">
      <w:pPr>
        <w:pStyle w:val="NormalWeb"/>
        <w:numPr>
          <w:ilvl w:val="0"/>
          <w:numId w:val="27"/>
        </w:numPr>
        <w:ind w:left="567"/>
        <w:rPr>
          <w:rFonts w:asciiTheme="minorHAnsi" w:hAnsiTheme="minorHAnsi" w:cstheme="minorHAnsi"/>
          <w:sz w:val="22"/>
          <w:szCs w:val="22"/>
        </w:rPr>
      </w:pPr>
      <w:r w:rsidRPr="00E52433">
        <w:rPr>
          <w:rFonts w:asciiTheme="minorHAnsi" w:hAnsiTheme="minorHAnsi" w:cstheme="minorHAnsi"/>
          <w:sz w:val="22"/>
          <w:szCs w:val="22"/>
        </w:rPr>
        <w:t xml:space="preserve">Conduct an analysis using models such as PORTER'S Five Forces model and SWOT. √√ </w:t>
      </w:r>
    </w:p>
    <w:p w14:paraId="5E0F2E45" w14:textId="7126DFFB" w:rsidR="000F792D" w:rsidRPr="00E52433" w:rsidRDefault="009E0C83" w:rsidP="003869D3">
      <w:pPr>
        <w:pStyle w:val="NormalWeb"/>
        <w:tabs>
          <w:tab w:val="left" w:pos="1276"/>
        </w:tabs>
        <w:ind w:firstLine="284"/>
        <w:contextualSpacing/>
        <w:rPr>
          <w:rFonts w:asciiTheme="minorHAnsi" w:hAnsiTheme="minorHAnsi" w:cstheme="minorHAnsi"/>
          <w:b/>
          <w:bCs/>
          <w:sz w:val="22"/>
          <w:szCs w:val="22"/>
        </w:rPr>
      </w:pPr>
      <w:r w:rsidRPr="00E52433">
        <w:rPr>
          <w:rFonts w:asciiTheme="minorHAnsi" w:hAnsiTheme="minorHAnsi" w:cstheme="minorHAnsi"/>
          <w:b/>
          <w:bCs/>
          <w:sz w:val="22"/>
          <w:szCs w:val="22"/>
        </w:rPr>
        <w:t>NOTE:</w:t>
      </w:r>
      <w:r w:rsidR="00A65E5C">
        <w:rPr>
          <w:rFonts w:asciiTheme="minorHAnsi" w:hAnsiTheme="minorHAnsi" w:cstheme="minorHAnsi"/>
          <w:b/>
          <w:bCs/>
          <w:sz w:val="22"/>
          <w:szCs w:val="22"/>
        </w:rPr>
        <w:t>..</w:t>
      </w:r>
      <w:r w:rsidRPr="00E52433">
        <w:rPr>
          <w:rFonts w:asciiTheme="minorHAnsi" w:hAnsiTheme="minorHAnsi" w:cstheme="minorHAnsi"/>
          <w:b/>
          <w:bCs/>
          <w:sz w:val="22"/>
          <w:szCs w:val="22"/>
        </w:rPr>
        <w:t>1</w:t>
      </w:r>
      <w:r w:rsidR="00726140" w:rsidRPr="00E52433">
        <w:rPr>
          <w:rFonts w:asciiTheme="minorHAnsi" w:hAnsiTheme="minorHAnsi" w:cstheme="minorHAnsi"/>
          <w:b/>
          <w:bCs/>
          <w:sz w:val="22"/>
          <w:szCs w:val="22"/>
        </w:rPr>
        <w:tab/>
      </w:r>
      <w:r w:rsidRPr="00E52433">
        <w:rPr>
          <w:rFonts w:asciiTheme="minorHAnsi" w:hAnsiTheme="minorHAnsi" w:cstheme="minorHAnsi"/>
          <w:b/>
          <w:bCs/>
          <w:sz w:val="22"/>
          <w:szCs w:val="22"/>
        </w:rPr>
        <w:t>The initial process may be in any order.</w:t>
      </w:r>
    </w:p>
    <w:p w14:paraId="1425E2AF" w14:textId="43982CD0" w:rsidR="001A659A" w:rsidRPr="00E52433" w:rsidRDefault="009E0C83" w:rsidP="003869D3">
      <w:pPr>
        <w:pStyle w:val="NormalWeb"/>
        <w:ind w:left="1276" w:hanging="283"/>
        <w:contextualSpacing/>
        <w:rPr>
          <w:rFonts w:asciiTheme="minorHAnsi" w:hAnsiTheme="minorHAnsi" w:cstheme="minorHAnsi"/>
          <w:b/>
          <w:bCs/>
          <w:sz w:val="22"/>
          <w:szCs w:val="22"/>
        </w:rPr>
      </w:pPr>
      <w:r w:rsidRPr="00E52433">
        <w:rPr>
          <w:rFonts w:asciiTheme="minorHAnsi" w:hAnsiTheme="minorHAnsi" w:cstheme="minorHAnsi"/>
          <w:b/>
          <w:bCs/>
          <w:sz w:val="22"/>
          <w:szCs w:val="22"/>
        </w:rPr>
        <w:t>2</w:t>
      </w:r>
      <w:r w:rsidR="005013CA" w:rsidRPr="00E52433">
        <w:rPr>
          <w:rFonts w:asciiTheme="minorHAnsi" w:hAnsiTheme="minorHAnsi" w:cstheme="minorHAnsi"/>
          <w:b/>
          <w:bCs/>
          <w:sz w:val="22"/>
          <w:szCs w:val="22"/>
        </w:rPr>
        <w:tab/>
        <w:t xml:space="preserve">Learners will only be marked </w:t>
      </w:r>
      <w:r w:rsidRPr="00E52433">
        <w:rPr>
          <w:rFonts w:asciiTheme="minorHAnsi" w:hAnsiTheme="minorHAnsi" w:cstheme="minorHAnsi"/>
          <w:b/>
          <w:bCs/>
          <w:sz w:val="22"/>
          <w:szCs w:val="22"/>
        </w:rPr>
        <w:t>the first TWO (2)</w:t>
      </w:r>
      <w:r w:rsidR="003869D3">
        <w:rPr>
          <w:rFonts w:asciiTheme="minorHAnsi" w:hAnsiTheme="minorHAnsi" w:cstheme="minorHAnsi"/>
          <w:b/>
          <w:bCs/>
          <w:sz w:val="22"/>
          <w:szCs w:val="22"/>
        </w:rPr>
        <w:t xml:space="preserve"> responses.</w:t>
      </w:r>
      <w:r w:rsidR="003869D3">
        <w:rPr>
          <w:rFonts w:asciiTheme="minorHAnsi" w:hAnsiTheme="minorHAnsi" w:cstheme="minorHAnsi"/>
          <w:b/>
          <w:bCs/>
          <w:sz w:val="22"/>
          <w:szCs w:val="22"/>
        </w:rPr>
        <w:tab/>
      </w:r>
      <w:r w:rsidR="003869D3">
        <w:rPr>
          <w:rFonts w:asciiTheme="minorHAnsi" w:hAnsiTheme="minorHAnsi" w:cstheme="minorHAnsi"/>
          <w:b/>
          <w:bCs/>
          <w:sz w:val="22"/>
          <w:szCs w:val="22"/>
        </w:rPr>
        <w:tab/>
      </w:r>
      <w:r w:rsidR="003869D3">
        <w:rPr>
          <w:rFonts w:asciiTheme="minorHAnsi" w:hAnsiTheme="minorHAnsi" w:cstheme="minorHAnsi"/>
          <w:b/>
          <w:bCs/>
          <w:sz w:val="22"/>
          <w:szCs w:val="22"/>
        </w:rPr>
        <w:tab/>
        <w:t xml:space="preserve">     </w:t>
      </w:r>
      <w:r w:rsidRPr="00E52433">
        <w:rPr>
          <w:rFonts w:asciiTheme="minorHAnsi" w:hAnsiTheme="minorHAnsi" w:cstheme="minorHAnsi"/>
          <w:b/>
          <w:bCs/>
          <w:sz w:val="22"/>
          <w:szCs w:val="22"/>
        </w:rPr>
        <w:t xml:space="preserve">Max (4) </w:t>
      </w:r>
    </w:p>
    <w:p w14:paraId="00C89E38" w14:textId="7EE432EF" w:rsidR="005013CA" w:rsidRPr="00E52433" w:rsidRDefault="005013CA">
      <w:pPr>
        <w:spacing w:after="200" w:line="276" w:lineRule="auto"/>
        <w:rPr>
          <w:rFonts w:eastAsia="Times New Roman" w:cstheme="minorHAnsi"/>
          <w:b/>
          <w:bCs/>
          <w:lang w:eastAsia="en-ZA"/>
        </w:rPr>
      </w:pPr>
      <w:r w:rsidRPr="00E52433">
        <w:rPr>
          <w:rFonts w:cstheme="minorHAnsi"/>
          <w:b/>
          <w:bCs/>
        </w:rPr>
        <w:br w:type="page"/>
      </w:r>
    </w:p>
    <w:p w14:paraId="61361CFC" w14:textId="77777777" w:rsidR="005013CA" w:rsidRPr="00E52433" w:rsidRDefault="005013CA" w:rsidP="000F792D">
      <w:pPr>
        <w:pStyle w:val="NormalWeb"/>
        <w:contextualSpacing/>
        <w:rPr>
          <w:rFonts w:asciiTheme="minorHAnsi" w:hAnsiTheme="minorHAnsi" w:cstheme="minorHAnsi"/>
          <w:b/>
          <w:bCs/>
          <w:sz w:val="22"/>
          <w:szCs w:val="22"/>
        </w:rPr>
      </w:pPr>
    </w:p>
    <w:p w14:paraId="20F7C814" w14:textId="1C4E87FF" w:rsidR="000F792D" w:rsidRPr="00E52433" w:rsidRDefault="005A7C4B" w:rsidP="005013CA">
      <w:pPr>
        <w:pStyle w:val="NormalWeb"/>
        <w:tabs>
          <w:tab w:val="left" w:pos="426"/>
        </w:tabs>
        <w:spacing w:before="0" w:beforeAutospacing="0" w:after="0" w:afterAutospacing="0"/>
        <w:rPr>
          <w:rFonts w:asciiTheme="minorHAnsi" w:hAnsiTheme="minorHAnsi" w:cstheme="minorHAnsi"/>
          <w:b/>
          <w:bCs/>
          <w:sz w:val="22"/>
          <w:szCs w:val="22"/>
        </w:rPr>
      </w:pPr>
      <w:r w:rsidRPr="00E52433">
        <w:rPr>
          <w:rFonts w:asciiTheme="minorHAnsi" w:hAnsiTheme="minorHAnsi" w:cstheme="minorHAnsi"/>
          <w:b/>
          <w:bCs/>
          <w:sz w:val="22"/>
          <w:szCs w:val="22"/>
        </w:rPr>
        <w:t>3.3</w:t>
      </w:r>
      <w:r w:rsidRPr="00E52433">
        <w:rPr>
          <w:rFonts w:asciiTheme="minorHAnsi" w:hAnsiTheme="minorHAnsi" w:cstheme="minorHAnsi"/>
          <w:b/>
          <w:bCs/>
          <w:sz w:val="22"/>
          <w:szCs w:val="22"/>
        </w:rPr>
        <w:tab/>
      </w:r>
      <w:r w:rsidR="000F792D" w:rsidRPr="00E52433">
        <w:rPr>
          <w:rFonts w:asciiTheme="minorHAnsi" w:hAnsiTheme="minorHAnsi" w:cstheme="minorHAnsi"/>
          <w:b/>
          <w:bCs/>
          <w:sz w:val="22"/>
          <w:szCs w:val="22"/>
        </w:rPr>
        <w:t>Application of PESTLE model to deal with the challenges in the macro environment</w:t>
      </w:r>
    </w:p>
    <w:p w14:paraId="0BC40A65" w14:textId="7ACF867A" w:rsidR="0013782C" w:rsidRPr="00E52433" w:rsidRDefault="0013782C" w:rsidP="005013CA">
      <w:pPr>
        <w:pStyle w:val="NormalWeb"/>
        <w:tabs>
          <w:tab w:val="left" w:pos="426"/>
        </w:tabs>
        <w:spacing w:before="0" w:beforeAutospacing="0" w:after="0" w:afterAutospacing="0"/>
        <w:rPr>
          <w:rFonts w:asciiTheme="minorHAnsi" w:hAnsiTheme="minorHAnsi" w:cstheme="minorHAnsi"/>
          <w:sz w:val="22"/>
          <w:szCs w:val="22"/>
        </w:rPr>
      </w:pPr>
    </w:p>
    <w:tbl>
      <w:tblPr>
        <w:tblStyle w:val="TableGrid12"/>
        <w:tblW w:w="9129" w:type="dxa"/>
        <w:tblLayout w:type="fixed"/>
        <w:tblCellMar>
          <w:left w:w="57" w:type="dxa"/>
          <w:right w:w="57" w:type="dxa"/>
        </w:tblCellMar>
        <w:tblLook w:val="04A0" w:firstRow="1" w:lastRow="0" w:firstColumn="1" w:lastColumn="0" w:noHBand="0" w:noVBand="1"/>
      </w:tblPr>
      <w:tblGrid>
        <w:gridCol w:w="1767"/>
        <w:gridCol w:w="270"/>
        <w:gridCol w:w="7092"/>
      </w:tblGrid>
      <w:tr w:rsidR="00BA6BFE" w:rsidRPr="00E52433" w14:paraId="4DFC561F" w14:textId="77777777" w:rsidTr="00BA6BFE">
        <w:tc>
          <w:tcPr>
            <w:tcW w:w="1767" w:type="dxa"/>
            <w:tcBorders>
              <w:top w:val="single" w:sz="12" w:space="0" w:color="auto"/>
              <w:left w:val="single" w:sz="12" w:space="0" w:color="auto"/>
              <w:bottom w:val="single" w:sz="12" w:space="0" w:color="auto"/>
              <w:right w:val="single" w:sz="12" w:space="0" w:color="auto"/>
            </w:tcBorders>
            <w:hideMark/>
          </w:tcPr>
          <w:p w14:paraId="2AF08862" w14:textId="77777777" w:rsidR="00BA6BFE" w:rsidRPr="00E52433" w:rsidRDefault="00BA6BFE" w:rsidP="00BA6BFE">
            <w:pPr>
              <w:spacing w:after="0" w:line="240" w:lineRule="auto"/>
              <w:jc w:val="center"/>
              <w:rPr>
                <w:rFonts w:asciiTheme="minorHAnsi" w:eastAsia="Times New Roman" w:hAnsiTheme="minorHAnsi" w:cstheme="minorHAnsi"/>
                <w:b/>
                <w:sz w:val="24"/>
                <w:szCs w:val="24"/>
                <w:lang w:val="en-GB"/>
              </w:rPr>
            </w:pPr>
            <w:r w:rsidRPr="00E52433">
              <w:rPr>
                <w:rFonts w:asciiTheme="minorHAnsi" w:eastAsia="Times New Roman" w:hAnsiTheme="minorHAnsi" w:cstheme="minorHAnsi"/>
                <w:b/>
                <w:sz w:val="24"/>
                <w:szCs w:val="24"/>
                <w:lang w:val="en-GB"/>
              </w:rPr>
              <w:t>FACTORS</w:t>
            </w:r>
          </w:p>
        </w:tc>
        <w:tc>
          <w:tcPr>
            <w:tcW w:w="7362" w:type="dxa"/>
            <w:gridSpan w:val="2"/>
            <w:tcBorders>
              <w:top w:val="single" w:sz="12" w:space="0" w:color="auto"/>
              <w:left w:val="single" w:sz="12" w:space="0" w:color="auto"/>
              <w:bottom w:val="single" w:sz="12" w:space="0" w:color="auto"/>
              <w:right w:val="single" w:sz="12" w:space="0" w:color="auto"/>
            </w:tcBorders>
            <w:hideMark/>
          </w:tcPr>
          <w:p w14:paraId="68ACF33D" w14:textId="77777777" w:rsidR="00BA6BFE" w:rsidRPr="00E52433" w:rsidRDefault="00BA6BFE" w:rsidP="00BA6BFE">
            <w:pPr>
              <w:spacing w:after="0" w:line="240" w:lineRule="auto"/>
              <w:jc w:val="center"/>
              <w:rPr>
                <w:rFonts w:asciiTheme="minorHAnsi" w:eastAsia="Times New Roman" w:hAnsiTheme="minorHAnsi" w:cstheme="minorHAnsi"/>
                <w:b/>
                <w:sz w:val="24"/>
                <w:szCs w:val="24"/>
                <w:lang w:val="en-GB"/>
              </w:rPr>
            </w:pPr>
            <w:r w:rsidRPr="00E52433">
              <w:rPr>
                <w:rFonts w:asciiTheme="minorHAnsi" w:eastAsia="Times New Roman" w:hAnsiTheme="minorHAnsi" w:cstheme="minorHAnsi"/>
                <w:b/>
                <w:sz w:val="24"/>
                <w:szCs w:val="24"/>
                <w:lang w:val="en-GB"/>
              </w:rPr>
              <w:t>APPLICATION</w:t>
            </w:r>
          </w:p>
        </w:tc>
      </w:tr>
      <w:tr w:rsidR="00BA6BFE" w:rsidRPr="00E52433" w14:paraId="13F5B76A" w14:textId="77777777" w:rsidTr="00BA6BFE">
        <w:tc>
          <w:tcPr>
            <w:tcW w:w="1767" w:type="dxa"/>
            <w:vMerge w:val="restart"/>
            <w:tcBorders>
              <w:left w:val="single" w:sz="12" w:space="0" w:color="auto"/>
              <w:right w:val="single" w:sz="12" w:space="0" w:color="auto"/>
            </w:tcBorders>
          </w:tcPr>
          <w:p w14:paraId="6480B515"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Political√</w:t>
            </w:r>
          </w:p>
        </w:tc>
        <w:tc>
          <w:tcPr>
            <w:tcW w:w="270" w:type="dxa"/>
            <w:tcBorders>
              <w:top w:val="nil"/>
              <w:left w:val="single" w:sz="12" w:space="0" w:color="auto"/>
              <w:bottom w:val="nil"/>
              <w:right w:val="nil"/>
            </w:tcBorders>
          </w:tcPr>
          <w:p w14:paraId="38AFCDF5"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w:t>
            </w:r>
          </w:p>
        </w:tc>
        <w:tc>
          <w:tcPr>
            <w:tcW w:w="7092" w:type="dxa"/>
            <w:tcBorders>
              <w:top w:val="nil"/>
              <w:left w:val="nil"/>
              <w:bottom w:val="nil"/>
              <w:right w:val="single" w:sz="12" w:space="0" w:color="auto"/>
            </w:tcBorders>
          </w:tcPr>
          <w:p w14:paraId="4B7CF5FD" w14:textId="77777777" w:rsidR="00BA6BFE" w:rsidRPr="00E52433" w:rsidRDefault="00BA6BFE" w:rsidP="00BA6BFE">
            <w:pPr>
              <w:spacing w:after="0" w:line="240" w:lineRule="auto"/>
              <w:rPr>
                <w:rFonts w:asciiTheme="minorHAnsi" w:hAnsiTheme="minorHAnsi" w:cstheme="minorHAnsi"/>
                <w:color w:val="000000"/>
                <w:sz w:val="22"/>
                <w:szCs w:val="22"/>
                <w:lang w:val="en-GB" w:eastAsia="en-ZA"/>
              </w:rPr>
            </w:pPr>
            <w:r w:rsidRPr="00E52433">
              <w:rPr>
                <w:rFonts w:asciiTheme="minorHAnsi" w:hAnsiTheme="minorHAnsi" w:cstheme="minorHAnsi"/>
                <w:color w:val="000000"/>
                <w:sz w:val="22"/>
                <w:szCs w:val="22"/>
                <w:lang w:val="en-GB" w:eastAsia="en-ZA"/>
              </w:rPr>
              <w:t>Network and lobby with the NGOs√ and all consumer rights organisations.√</w:t>
            </w:r>
          </w:p>
        </w:tc>
      </w:tr>
      <w:tr w:rsidR="00BA6BFE" w:rsidRPr="00E52433" w14:paraId="2A4D6FC5" w14:textId="77777777" w:rsidTr="00BA6BFE">
        <w:tc>
          <w:tcPr>
            <w:tcW w:w="1767" w:type="dxa"/>
            <w:vMerge/>
            <w:tcBorders>
              <w:left w:val="single" w:sz="12" w:space="0" w:color="auto"/>
              <w:right w:val="single" w:sz="12" w:space="0" w:color="auto"/>
            </w:tcBorders>
          </w:tcPr>
          <w:p w14:paraId="548A2271"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tc>
        <w:tc>
          <w:tcPr>
            <w:tcW w:w="270" w:type="dxa"/>
            <w:tcBorders>
              <w:top w:val="nil"/>
              <w:left w:val="single" w:sz="12" w:space="0" w:color="auto"/>
              <w:bottom w:val="nil"/>
              <w:right w:val="nil"/>
            </w:tcBorders>
          </w:tcPr>
          <w:p w14:paraId="52582716"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w:t>
            </w:r>
          </w:p>
        </w:tc>
        <w:tc>
          <w:tcPr>
            <w:tcW w:w="7092" w:type="dxa"/>
            <w:tcBorders>
              <w:top w:val="nil"/>
              <w:left w:val="nil"/>
              <w:bottom w:val="nil"/>
              <w:right w:val="single" w:sz="12" w:space="0" w:color="auto"/>
            </w:tcBorders>
          </w:tcPr>
          <w:p w14:paraId="1AE04F43" w14:textId="77777777" w:rsidR="00BA6BFE" w:rsidRPr="00E52433" w:rsidRDefault="00BA6BFE" w:rsidP="00BA6BFE">
            <w:pPr>
              <w:spacing w:after="0" w:line="240" w:lineRule="auto"/>
              <w:rPr>
                <w:rFonts w:asciiTheme="minorHAnsi" w:hAnsiTheme="minorHAnsi" w:cstheme="minorHAnsi"/>
                <w:color w:val="000000"/>
                <w:sz w:val="22"/>
                <w:szCs w:val="22"/>
                <w:lang w:eastAsia="en-ZA"/>
              </w:rPr>
            </w:pPr>
            <w:r w:rsidRPr="00E52433">
              <w:rPr>
                <w:rFonts w:asciiTheme="minorHAnsi" w:hAnsiTheme="minorHAnsi" w:cstheme="minorHAnsi"/>
                <w:color w:val="000000"/>
                <w:sz w:val="22"/>
                <w:szCs w:val="22"/>
                <w:lang w:eastAsia="en-ZA"/>
              </w:rPr>
              <w:t>Trade only with countries that have favourable trade agreements</w:t>
            </w:r>
            <w:r w:rsidRPr="00E52433">
              <w:rPr>
                <w:rFonts w:asciiTheme="minorHAnsi" w:hAnsiTheme="minorHAnsi" w:cstheme="minorHAnsi"/>
                <w:color w:val="000000"/>
                <w:sz w:val="22"/>
                <w:szCs w:val="22"/>
                <w:lang w:val="en-GB" w:eastAsia="en-ZA"/>
              </w:rPr>
              <w:t>√</w:t>
            </w:r>
            <w:r w:rsidRPr="00E52433">
              <w:rPr>
                <w:rFonts w:asciiTheme="minorHAnsi" w:hAnsiTheme="minorHAnsi" w:cstheme="minorHAnsi"/>
                <w:color w:val="000000"/>
                <w:sz w:val="22"/>
                <w:szCs w:val="22"/>
                <w:lang w:eastAsia="en-ZA"/>
              </w:rPr>
              <w:t xml:space="preserve"> with the government.√</w:t>
            </w:r>
          </w:p>
        </w:tc>
      </w:tr>
      <w:tr w:rsidR="00BA6BFE" w:rsidRPr="00E52433" w14:paraId="0FC8991C" w14:textId="77777777" w:rsidTr="00BA6BFE">
        <w:tc>
          <w:tcPr>
            <w:tcW w:w="1767" w:type="dxa"/>
            <w:vMerge/>
            <w:tcBorders>
              <w:left w:val="single" w:sz="12" w:space="0" w:color="auto"/>
              <w:right w:val="single" w:sz="12" w:space="0" w:color="auto"/>
            </w:tcBorders>
          </w:tcPr>
          <w:p w14:paraId="77C59568"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tc>
        <w:tc>
          <w:tcPr>
            <w:tcW w:w="270" w:type="dxa"/>
            <w:tcBorders>
              <w:top w:val="nil"/>
              <w:left w:val="single" w:sz="12" w:space="0" w:color="auto"/>
              <w:bottom w:val="nil"/>
              <w:right w:val="nil"/>
            </w:tcBorders>
          </w:tcPr>
          <w:p w14:paraId="7201A380"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w:t>
            </w:r>
          </w:p>
        </w:tc>
        <w:tc>
          <w:tcPr>
            <w:tcW w:w="7092" w:type="dxa"/>
            <w:tcBorders>
              <w:top w:val="nil"/>
              <w:left w:val="nil"/>
              <w:bottom w:val="nil"/>
              <w:right w:val="single" w:sz="12" w:space="0" w:color="auto"/>
            </w:tcBorders>
          </w:tcPr>
          <w:p w14:paraId="43EA54EB" w14:textId="77777777" w:rsidR="00BA6BFE" w:rsidRPr="00E52433" w:rsidRDefault="00BA6BFE" w:rsidP="00BA6BFE">
            <w:pPr>
              <w:spacing w:after="0" w:line="240" w:lineRule="auto"/>
              <w:rPr>
                <w:rFonts w:asciiTheme="minorHAnsi" w:hAnsiTheme="minorHAnsi" w:cstheme="minorHAnsi"/>
                <w:color w:val="000000"/>
                <w:sz w:val="22"/>
                <w:szCs w:val="22"/>
                <w:lang w:eastAsia="en-ZA"/>
              </w:rPr>
            </w:pPr>
            <w:r w:rsidRPr="00E52433">
              <w:rPr>
                <w:rFonts w:asciiTheme="minorHAnsi" w:hAnsiTheme="minorHAnsi" w:cstheme="minorHAnsi"/>
                <w:color w:val="000000"/>
                <w:sz w:val="22"/>
                <w:szCs w:val="22"/>
                <w:lang w:eastAsia="en-ZA"/>
              </w:rPr>
              <w:t xml:space="preserve">Review their cash budget </w:t>
            </w:r>
            <w:r w:rsidRPr="00E52433">
              <w:rPr>
                <w:rFonts w:asciiTheme="minorHAnsi" w:hAnsiTheme="minorHAnsi" w:cstheme="minorHAnsi"/>
                <w:color w:val="000000"/>
                <w:sz w:val="22"/>
                <w:szCs w:val="22"/>
                <w:lang w:val="en-GB" w:eastAsia="en-ZA"/>
              </w:rPr>
              <w:t xml:space="preserve">√ </w:t>
            </w:r>
            <w:r w:rsidRPr="00E52433">
              <w:rPr>
                <w:rFonts w:asciiTheme="minorHAnsi" w:hAnsiTheme="minorHAnsi" w:cstheme="minorHAnsi"/>
                <w:color w:val="000000"/>
                <w:sz w:val="22"/>
                <w:szCs w:val="22"/>
                <w:lang w:eastAsia="en-ZA"/>
              </w:rPr>
              <w:t>to cater for changes in the inflation rate.</w:t>
            </w:r>
            <w:r w:rsidRPr="00E52433">
              <w:rPr>
                <w:rFonts w:asciiTheme="minorHAnsi" w:hAnsiTheme="minorHAnsi" w:cstheme="minorHAnsi"/>
                <w:color w:val="000000"/>
                <w:sz w:val="22"/>
                <w:szCs w:val="22"/>
                <w:lang w:val="en-GB" w:eastAsia="en-ZA"/>
              </w:rPr>
              <w:t xml:space="preserve">√ </w:t>
            </w:r>
          </w:p>
        </w:tc>
      </w:tr>
      <w:tr w:rsidR="00BA6BFE" w:rsidRPr="00E52433" w14:paraId="75BAD8DF" w14:textId="77777777" w:rsidTr="00BA6BFE">
        <w:tc>
          <w:tcPr>
            <w:tcW w:w="1767" w:type="dxa"/>
            <w:vMerge/>
            <w:tcBorders>
              <w:left w:val="single" w:sz="12" w:space="0" w:color="auto"/>
              <w:bottom w:val="single" w:sz="12" w:space="0" w:color="auto"/>
              <w:right w:val="single" w:sz="12" w:space="0" w:color="auto"/>
            </w:tcBorders>
            <w:vAlign w:val="center"/>
            <w:hideMark/>
          </w:tcPr>
          <w:p w14:paraId="1D1B5722"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tc>
        <w:tc>
          <w:tcPr>
            <w:tcW w:w="270" w:type="dxa"/>
            <w:tcBorders>
              <w:top w:val="single" w:sz="4" w:space="0" w:color="auto"/>
              <w:left w:val="single" w:sz="12" w:space="0" w:color="auto"/>
              <w:bottom w:val="single" w:sz="12" w:space="0" w:color="auto"/>
              <w:right w:val="nil"/>
            </w:tcBorders>
          </w:tcPr>
          <w:p w14:paraId="3CEA828D"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tc>
        <w:tc>
          <w:tcPr>
            <w:tcW w:w="7092" w:type="dxa"/>
            <w:tcBorders>
              <w:top w:val="single" w:sz="12" w:space="0" w:color="auto"/>
              <w:left w:val="nil"/>
              <w:bottom w:val="single" w:sz="12" w:space="0" w:color="auto"/>
              <w:right w:val="single" w:sz="12" w:space="0" w:color="auto"/>
            </w:tcBorders>
            <w:hideMark/>
          </w:tcPr>
          <w:p w14:paraId="0B9F34D7" w14:textId="77777777" w:rsidR="00BA6BFE" w:rsidRPr="00E52433" w:rsidRDefault="00BA6BFE" w:rsidP="00BA6BFE">
            <w:pPr>
              <w:tabs>
                <w:tab w:val="left" w:pos="284"/>
              </w:tabs>
              <w:spacing w:after="0" w:line="240" w:lineRule="auto"/>
              <w:jc w:val="right"/>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Sub max (4)</w:t>
            </w:r>
          </w:p>
        </w:tc>
      </w:tr>
      <w:tr w:rsidR="00BA6BFE" w:rsidRPr="00E52433" w14:paraId="79A51DA3" w14:textId="77777777" w:rsidTr="00BA6BFE">
        <w:trPr>
          <w:trHeight w:val="12"/>
        </w:trPr>
        <w:tc>
          <w:tcPr>
            <w:tcW w:w="1767" w:type="dxa"/>
            <w:vMerge w:val="restart"/>
            <w:tcBorders>
              <w:top w:val="single" w:sz="12" w:space="0" w:color="auto"/>
              <w:left w:val="single" w:sz="12" w:space="0" w:color="auto"/>
              <w:bottom w:val="single" w:sz="12" w:space="0" w:color="auto"/>
              <w:right w:val="single" w:sz="12" w:space="0" w:color="auto"/>
            </w:tcBorders>
            <w:vAlign w:val="center"/>
          </w:tcPr>
          <w:p w14:paraId="1C1EC8C4"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Economic√</w:t>
            </w:r>
          </w:p>
          <w:p w14:paraId="6408D474"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p w14:paraId="41CB4A65"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p w14:paraId="2EF1DFE1"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p w14:paraId="6A5DC64E"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tc>
        <w:tc>
          <w:tcPr>
            <w:tcW w:w="270" w:type="dxa"/>
            <w:tcBorders>
              <w:top w:val="nil"/>
              <w:left w:val="single" w:sz="12" w:space="0" w:color="auto"/>
              <w:bottom w:val="nil"/>
              <w:right w:val="nil"/>
            </w:tcBorders>
          </w:tcPr>
          <w:p w14:paraId="2A8D8F2E" w14:textId="77777777" w:rsidR="00BA6BFE" w:rsidRPr="00E52433" w:rsidRDefault="00BA6BFE" w:rsidP="00BA6BFE">
            <w:pPr>
              <w:spacing w:after="0" w:line="240" w:lineRule="auto"/>
              <w:jc w:val="center"/>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w:t>
            </w:r>
          </w:p>
        </w:tc>
        <w:tc>
          <w:tcPr>
            <w:tcW w:w="7092" w:type="dxa"/>
            <w:tcBorders>
              <w:top w:val="nil"/>
              <w:left w:val="nil"/>
              <w:bottom w:val="nil"/>
              <w:right w:val="single" w:sz="12" w:space="0" w:color="auto"/>
            </w:tcBorders>
          </w:tcPr>
          <w:p w14:paraId="13BAA052" w14:textId="77777777" w:rsidR="00BA6BFE" w:rsidRPr="00E52433" w:rsidRDefault="00BA6BFE" w:rsidP="00BA6BFE">
            <w:pPr>
              <w:spacing w:after="0" w:line="240" w:lineRule="auto"/>
              <w:rPr>
                <w:rFonts w:asciiTheme="minorHAnsi" w:hAnsiTheme="minorHAnsi" w:cstheme="minorHAnsi"/>
                <w:color w:val="000000"/>
                <w:sz w:val="22"/>
                <w:szCs w:val="22"/>
                <w:lang w:val="en-GB" w:eastAsia="en-ZA"/>
              </w:rPr>
            </w:pPr>
            <w:r w:rsidRPr="00E52433">
              <w:rPr>
                <w:rFonts w:asciiTheme="minorHAnsi" w:hAnsiTheme="minorHAnsi" w:cstheme="minorHAnsi"/>
                <w:sz w:val="22"/>
                <w:szCs w:val="22"/>
                <w:lang w:val="en-GB" w:eastAsia="en-ZA"/>
              </w:rPr>
              <w:t>ZM should consider decreasing their profit margin√ rather than increasing the price of their products.√</w:t>
            </w:r>
          </w:p>
        </w:tc>
      </w:tr>
      <w:tr w:rsidR="00BA6BFE" w:rsidRPr="00E52433" w14:paraId="18D22DF4" w14:textId="77777777" w:rsidTr="00BA6BFE">
        <w:trPr>
          <w:trHeight w:val="12"/>
        </w:trPr>
        <w:tc>
          <w:tcPr>
            <w:tcW w:w="1767" w:type="dxa"/>
            <w:vMerge/>
            <w:tcBorders>
              <w:top w:val="single" w:sz="4" w:space="0" w:color="000000"/>
              <w:left w:val="single" w:sz="12" w:space="0" w:color="auto"/>
              <w:bottom w:val="single" w:sz="12" w:space="0" w:color="auto"/>
              <w:right w:val="single" w:sz="12" w:space="0" w:color="auto"/>
            </w:tcBorders>
            <w:vAlign w:val="center"/>
          </w:tcPr>
          <w:p w14:paraId="4E6EEABA"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tc>
        <w:tc>
          <w:tcPr>
            <w:tcW w:w="270" w:type="dxa"/>
            <w:tcBorders>
              <w:top w:val="nil"/>
              <w:left w:val="single" w:sz="12" w:space="0" w:color="auto"/>
              <w:bottom w:val="nil"/>
              <w:right w:val="nil"/>
            </w:tcBorders>
          </w:tcPr>
          <w:p w14:paraId="102FCCCC" w14:textId="77777777" w:rsidR="00BA6BFE" w:rsidRPr="00E52433" w:rsidRDefault="00BA6BFE" w:rsidP="00BA6BFE">
            <w:pPr>
              <w:spacing w:after="0" w:line="240" w:lineRule="auto"/>
              <w:jc w:val="center"/>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w:t>
            </w:r>
          </w:p>
        </w:tc>
        <w:tc>
          <w:tcPr>
            <w:tcW w:w="7092" w:type="dxa"/>
            <w:tcBorders>
              <w:top w:val="nil"/>
              <w:left w:val="nil"/>
              <w:bottom w:val="nil"/>
              <w:right w:val="single" w:sz="12" w:space="0" w:color="auto"/>
            </w:tcBorders>
          </w:tcPr>
          <w:p w14:paraId="14D05ED1" w14:textId="77777777" w:rsidR="00BA6BFE" w:rsidRPr="00E52433" w:rsidRDefault="00BA6BFE" w:rsidP="00BA6BFE">
            <w:pPr>
              <w:spacing w:after="0" w:line="240" w:lineRule="auto"/>
              <w:rPr>
                <w:rFonts w:asciiTheme="minorHAnsi" w:hAnsiTheme="minorHAnsi" w:cstheme="minorHAnsi"/>
                <w:color w:val="000000"/>
                <w:sz w:val="22"/>
                <w:szCs w:val="22"/>
                <w:lang w:eastAsia="en-ZA"/>
              </w:rPr>
            </w:pPr>
            <w:r w:rsidRPr="00E52433">
              <w:rPr>
                <w:rFonts w:asciiTheme="minorHAnsi" w:hAnsiTheme="minorHAnsi" w:cstheme="minorHAnsi"/>
                <w:color w:val="000000"/>
                <w:sz w:val="22"/>
                <w:szCs w:val="22"/>
                <w:lang w:val="en-GB" w:eastAsia="en-ZA"/>
              </w:rPr>
              <w:t>Negotiate favourable interest rates√ with creditors.√</w:t>
            </w:r>
          </w:p>
        </w:tc>
      </w:tr>
      <w:tr w:rsidR="00BA6BFE" w:rsidRPr="00E52433" w14:paraId="1D1CC956" w14:textId="77777777" w:rsidTr="00BA6BFE">
        <w:trPr>
          <w:trHeight w:val="12"/>
        </w:trPr>
        <w:tc>
          <w:tcPr>
            <w:tcW w:w="1767" w:type="dxa"/>
            <w:vMerge/>
            <w:tcBorders>
              <w:top w:val="single" w:sz="4" w:space="0" w:color="000000"/>
              <w:left w:val="single" w:sz="12" w:space="0" w:color="auto"/>
              <w:bottom w:val="single" w:sz="12" w:space="0" w:color="auto"/>
              <w:right w:val="single" w:sz="12" w:space="0" w:color="auto"/>
            </w:tcBorders>
            <w:vAlign w:val="center"/>
          </w:tcPr>
          <w:p w14:paraId="52399BB1"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tc>
        <w:tc>
          <w:tcPr>
            <w:tcW w:w="270" w:type="dxa"/>
            <w:tcBorders>
              <w:top w:val="nil"/>
              <w:left w:val="single" w:sz="12" w:space="0" w:color="auto"/>
              <w:bottom w:val="nil"/>
              <w:right w:val="nil"/>
            </w:tcBorders>
          </w:tcPr>
          <w:p w14:paraId="0716BC08" w14:textId="77777777" w:rsidR="00BA6BFE" w:rsidRPr="00E52433" w:rsidRDefault="00BA6BFE" w:rsidP="00BA6BFE">
            <w:pPr>
              <w:spacing w:after="0" w:line="240" w:lineRule="auto"/>
              <w:jc w:val="center"/>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w:t>
            </w:r>
          </w:p>
        </w:tc>
        <w:tc>
          <w:tcPr>
            <w:tcW w:w="7092" w:type="dxa"/>
            <w:tcBorders>
              <w:top w:val="nil"/>
              <w:left w:val="nil"/>
              <w:bottom w:val="nil"/>
              <w:right w:val="single" w:sz="12" w:space="0" w:color="auto"/>
            </w:tcBorders>
          </w:tcPr>
          <w:p w14:paraId="0E383382" w14:textId="77777777" w:rsidR="00BA6BFE" w:rsidRPr="00E52433" w:rsidRDefault="00BA6BFE" w:rsidP="00BA6BFE">
            <w:pPr>
              <w:spacing w:after="0" w:line="240" w:lineRule="auto"/>
              <w:rPr>
                <w:rFonts w:asciiTheme="minorHAnsi" w:hAnsiTheme="minorHAnsi" w:cstheme="minorHAnsi"/>
                <w:color w:val="000000"/>
                <w:sz w:val="22"/>
                <w:szCs w:val="22"/>
                <w:lang w:eastAsia="en-ZA"/>
              </w:rPr>
            </w:pPr>
            <w:r w:rsidRPr="00E52433">
              <w:rPr>
                <w:rFonts w:asciiTheme="minorHAnsi" w:hAnsiTheme="minorHAnsi" w:cstheme="minorHAnsi"/>
                <w:color w:val="000000"/>
                <w:sz w:val="22"/>
                <w:szCs w:val="22"/>
                <w:lang w:eastAsia="en-ZA"/>
              </w:rPr>
              <w:t>Negotiate payment terms</w:t>
            </w:r>
            <w:r w:rsidRPr="00E52433">
              <w:rPr>
                <w:rFonts w:asciiTheme="minorHAnsi" w:hAnsiTheme="minorHAnsi" w:cstheme="minorHAnsi"/>
                <w:color w:val="000000"/>
                <w:sz w:val="22"/>
                <w:szCs w:val="22"/>
                <w:lang w:val="en-GB" w:eastAsia="en-ZA"/>
              </w:rPr>
              <w:t>√</w:t>
            </w:r>
            <w:r w:rsidRPr="00E52433">
              <w:rPr>
                <w:rFonts w:asciiTheme="minorHAnsi" w:hAnsiTheme="minorHAnsi" w:cstheme="minorHAnsi"/>
                <w:color w:val="000000"/>
                <w:sz w:val="22"/>
                <w:szCs w:val="22"/>
                <w:lang w:eastAsia="en-ZA"/>
              </w:rPr>
              <w:t xml:space="preserve"> with suppliers.</w:t>
            </w:r>
            <w:r w:rsidRPr="00E52433">
              <w:rPr>
                <w:rFonts w:asciiTheme="minorHAnsi" w:hAnsiTheme="minorHAnsi" w:cstheme="minorHAnsi"/>
                <w:color w:val="000000"/>
                <w:sz w:val="22"/>
                <w:szCs w:val="22"/>
                <w:lang w:val="en-GB" w:eastAsia="en-ZA"/>
              </w:rPr>
              <w:t>√</w:t>
            </w:r>
          </w:p>
        </w:tc>
      </w:tr>
      <w:tr w:rsidR="00BA6BFE" w:rsidRPr="00E52433" w14:paraId="2AFF5D33" w14:textId="77777777" w:rsidTr="00BA6BFE">
        <w:trPr>
          <w:trHeight w:val="12"/>
        </w:trPr>
        <w:tc>
          <w:tcPr>
            <w:tcW w:w="1767" w:type="dxa"/>
            <w:vMerge/>
            <w:tcBorders>
              <w:top w:val="single" w:sz="4" w:space="0" w:color="000000"/>
              <w:left w:val="single" w:sz="12" w:space="0" w:color="auto"/>
              <w:bottom w:val="single" w:sz="12" w:space="0" w:color="auto"/>
              <w:right w:val="single" w:sz="12" w:space="0" w:color="auto"/>
            </w:tcBorders>
            <w:vAlign w:val="center"/>
          </w:tcPr>
          <w:p w14:paraId="7464AA2D"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tc>
        <w:tc>
          <w:tcPr>
            <w:tcW w:w="270" w:type="dxa"/>
            <w:tcBorders>
              <w:top w:val="nil"/>
              <w:left w:val="single" w:sz="12" w:space="0" w:color="auto"/>
              <w:bottom w:val="nil"/>
              <w:right w:val="nil"/>
            </w:tcBorders>
          </w:tcPr>
          <w:p w14:paraId="54E17A8E" w14:textId="77777777" w:rsidR="00BA6BFE" w:rsidRPr="00E52433" w:rsidRDefault="00BA6BFE" w:rsidP="00BA6BFE">
            <w:pPr>
              <w:spacing w:after="0" w:line="240" w:lineRule="auto"/>
              <w:jc w:val="center"/>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w:t>
            </w:r>
          </w:p>
        </w:tc>
        <w:tc>
          <w:tcPr>
            <w:tcW w:w="7092" w:type="dxa"/>
            <w:tcBorders>
              <w:top w:val="nil"/>
              <w:left w:val="nil"/>
              <w:bottom w:val="nil"/>
              <w:right w:val="single" w:sz="12" w:space="0" w:color="auto"/>
            </w:tcBorders>
          </w:tcPr>
          <w:p w14:paraId="69277D50" w14:textId="77777777" w:rsidR="00BA6BFE" w:rsidRPr="00E52433" w:rsidRDefault="00BA6BFE" w:rsidP="00BA6BFE">
            <w:pPr>
              <w:spacing w:after="0" w:line="240" w:lineRule="auto"/>
              <w:rPr>
                <w:rFonts w:asciiTheme="minorHAnsi" w:hAnsiTheme="minorHAnsi" w:cstheme="minorHAnsi"/>
                <w:color w:val="000000"/>
                <w:sz w:val="22"/>
                <w:szCs w:val="22"/>
                <w:lang w:eastAsia="en-ZA"/>
              </w:rPr>
            </w:pPr>
            <w:r w:rsidRPr="00E52433">
              <w:rPr>
                <w:rFonts w:asciiTheme="minorHAnsi" w:hAnsiTheme="minorHAnsi" w:cstheme="minorHAnsi"/>
                <w:color w:val="000000"/>
                <w:sz w:val="22"/>
                <w:szCs w:val="22"/>
                <w:lang w:eastAsia="en-ZA"/>
              </w:rPr>
              <w:t>Sell/Dispose parts of assets</w:t>
            </w:r>
            <w:r w:rsidRPr="00E52433">
              <w:rPr>
                <w:rFonts w:asciiTheme="minorHAnsi" w:hAnsiTheme="minorHAnsi" w:cstheme="minorHAnsi"/>
                <w:color w:val="000000"/>
                <w:sz w:val="22"/>
                <w:szCs w:val="22"/>
                <w:lang w:val="en-GB" w:eastAsia="en-ZA"/>
              </w:rPr>
              <w:t>√</w:t>
            </w:r>
            <w:r w:rsidRPr="00E52433">
              <w:rPr>
                <w:rFonts w:asciiTheme="minorHAnsi" w:hAnsiTheme="minorHAnsi" w:cstheme="minorHAnsi"/>
                <w:color w:val="000000"/>
                <w:sz w:val="22"/>
                <w:szCs w:val="22"/>
                <w:lang w:eastAsia="en-ZA"/>
              </w:rPr>
              <w:t xml:space="preserve"> that are no longer profitable.</w:t>
            </w:r>
            <w:r w:rsidRPr="00E52433">
              <w:rPr>
                <w:rFonts w:asciiTheme="minorHAnsi" w:hAnsiTheme="minorHAnsi" w:cstheme="minorHAnsi"/>
                <w:color w:val="000000"/>
                <w:sz w:val="22"/>
                <w:szCs w:val="22"/>
                <w:lang w:val="en-GB" w:eastAsia="en-ZA"/>
              </w:rPr>
              <w:t>√</w:t>
            </w:r>
          </w:p>
        </w:tc>
      </w:tr>
      <w:tr w:rsidR="00BA6BFE" w:rsidRPr="00E52433" w14:paraId="3CAED7A7" w14:textId="77777777" w:rsidTr="00BA6BFE">
        <w:trPr>
          <w:trHeight w:val="131"/>
        </w:trPr>
        <w:tc>
          <w:tcPr>
            <w:tcW w:w="1767" w:type="dxa"/>
            <w:vMerge/>
            <w:tcBorders>
              <w:top w:val="single" w:sz="4" w:space="0" w:color="000000"/>
              <w:left w:val="single" w:sz="12" w:space="0" w:color="auto"/>
              <w:bottom w:val="single" w:sz="12" w:space="0" w:color="auto"/>
              <w:right w:val="single" w:sz="12" w:space="0" w:color="auto"/>
            </w:tcBorders>
            <w:vAlign w:val="center"/>
            <w:hideMark/>
          </w:tcPr>
          <w:p w14:paraId="48C9F247"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tc>
        <w:tc>
          <w:tcPr>
            <w:tcW w:w="270" w:type="dxa"/>
            <w:tcBorders>
              <w:top w:val="single" w:sz="4" w:space="0" w:color="auto"/>
              <w:left w:val="single" w:sz="12" w:space="0" w:color="auto"/>
              <w:bottom w:val="single" w:sz="12" w:space="0" w:color="auto"/>
              <w:right w:val="nil"/>
            </w:tcBorders>
          </w:tcPr>
          <w:p w14:paraId="06607233"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tc>
        <w:tc>
          <w:tcPr>
            <w:tcW w:w="7092" w:type="dxa"/>
            <w:tcBorders>
              <w:top w:val="single" w:sz="4" w:space="0" w:color="auto"/>
              <w:left w:val="nil"/>
              <w:bottom w:val="single" w:sz="12" w:space="0" w:color="auto"/>
              <w:right w:val="single" w:sz="12" w:space="0" w:color="auto"/>
            </w:tcBorders>
            <w:hideMark/>
          </w:tcPr>
          <w:p w14:paraId="3D09D14A" w14:textId="77777777" w:rsidR="00BA6BFE" w:rsidRPr="00E52433" w:rsidRDefault="00BA6BFE" w:rsidP="00BA6BFE">
            <w:pPr>
              <w:tabs>
                <w:tab w:val="left" w:pos="239"/>
              </w:tabs>
              <w:spacing w:after="0" w:line="240" w:lineRule="auto"/>
              <w:contextualSpacing/>
              <w:jc w:val="right"/>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Sub max (4)</w:t>
            </w:r>
          </w:p>
        </w:tc>
      </w:tr>
      <w:tr w:rsidR="00BA6BFE" w:rsidRPr="00E52433" w14:paraId="41D1EBC0" w14:textId="77777777" w:rsidTr="00BA6BFE">
        <w:tc>
          <w:tcPr>
            <w:tcW w:w="1767" w:type="dxa"/>
            <w:vMerge w:val="restart"/>
            <w:tcBorders>
              <w:top w:val="single" w:sz="12" w:space="0" w:color="auto"/>
              <w:left w:val="single" w:sz="12" w:space="0" w:color="auto"/>
              <w:right w:val="single" w:sz="12" w:space="0" w:color="auto"/>
            </w:tcBorders>
            <w:vAlign w:val="center"/>
          </w:tcPr>
          <w:p w14:paraId="1A93FE5B"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Social√</w:t>
            </w:r>
          </w:p>
          <w:p w14:paraId="3A91B6FC"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p w14:paraId="589949CE"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tc>
        <w:tc>
          <w:tcPr>
            <w:tcW w:w="270" w:type="dxa"/>
            <w:tcBorders>
              <w:top w:val="nil"/>
              <w:left w:val="single" w:sz="12" w:space="0" w:color="auto"/>
              <w:bottom w:val="nil"/>
              <w:right w:val="nil"/>
            </w:tcBorders>
          </w:tcPr>
          <w:p w14:paraId="0BB1361C" w14:textId="77777777" w:rsidR="00BA6BFE" w:rsidRPr="00E52433" w:rsidRDefault="00BA6BFE" w:rsidP="00BA6BFE">
            <w:pPr>
              <w:spacing w:after="0" w:line="240" w:lineRule="auto"/>
              <w:jc w:val="center"/>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w:t>
            </w:r>
          </w:p>
        </w:tc>
        <w:tc>
          <w:tcPr>
            <w:tcW w:w="7092" w:type="dxa"/>
            <w:tcBorders>
              <w:top w:val="nil"/>
              <w:left w:val="nil"/>
              <w:bottom w:val="nil"/>
              <w:right w:val="single" w:sz="12" w:space="0" w:color="auto"/>
            </w:tcBorders>
          </w:tcPr>
          <w:p w14:paraId="28759495" w14:textId="77777777" w:rsidR="00BA6BFE" w:rsidRPr="00E52433" w:rsidRDefault="00BA6BFE" w:rsidP="00BA6BFE">
            <w:pPr>
              <w:tabs>
                <w:tab w:val="left" w:pos="239"/>
              </w:tabs>
              <w:spacing w:after="0" w:line="240" w:lineRule="auto"/>
              <w:contextualSpacing/>
              <w:jc w:val="both"/>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Sell substitute products√ at lower prices.√</w:t>
            </w:r>
          </w:p>
        </w:tc>
      </w:tr>
      <w:tr w:rsidR="00BA6BFE" w:rsidRPr="00E52433" w14:paraId="29EFCE8B" w14:textId="77777777" w:rsidTr="00BA6BFE">
        <w:tc>
          <w:tcPr>
            <w:tcW w:w="1767" w:type="dxa"/>
            <w:vMerge/>
            <w:tcBorders>
              <w:left w:val="single" w:sz="12" w:space="0" w:color="auto"/>
              <w:right w:val="single" w:sz="12" w:space="0" w:color="auto"/>
            </w:tcBorders>
            <w:vAlign w:val="center"/>
          </w:tcPr>
          <w:p w14:paraId="2D4DF380"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tc>
        <w:tc>
          <w:tcPr>
            <w:tcW w:w="270" w:type="dxa"/>
            <w:tcBorders>
              <w:top w:val="nil"/>
              <w:left w:val="single" w:sz="12" w:space="0" w:color="auto"/>
              <w:bottom w:val="nil"/>
              <w:right w:val="nil"/>
            </w:tcBorders>
          </w:tcPr>
          <w:p w14:paraId="22834BAB" w14:textId="77777777" w:rsidR="00BA6BFE" w:rsidRPr="00E52433" w:rsidRDefault="00BA6BFE" w:rsidP="00BA6BFE">
            <w:pPr>
              <w:spacing w:after="0" w:line="240" w:lineRule="auto"/>
              <w:jc w:val="center"/>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w:t>
            </w:r>
          </w:p>
        </w:tc>
        <w:tc>
          <w:tcPr>
            <w:tcW w:w="7092" w:type="dxa"/>
            <w:tcBorders>
              <w:top w:val="nil"/>
              <w:left w:val="nil"/>
              <w:bottom w:val="nil"/>
              <w:right w:val="single" w:sz="12" w:space="0" w:color="auto"/>
            </w:tcBorders>
          </w:tcPr>
          <w:p w14:paraId="21FAB49E" w14:textId="77777777" w:rsidR="00BA6BFE" w:rsidRPr="00E52433" w:rsidRDefault="00BA6BFE" w:rsidP="00BA6BFE">
            <w:pPr>
              <w:tabs>
                <w:tab w:val="left" w:pos="239"/>
              </w:tabs>
              <w:spacing w:after="0" w:line="240" w:lineRule="auto"/>
              <w:contextualSpacing/>
              <w:jc w:val="both"/>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ZM must be well conversant√ with the demands/trends of their customers.√</w:t>
            </w:r>
          </w:p>
        </w:tc>
      </w:tr>
      <w:tr w:rsidR="00BA6BFE" w:rsidRPr="00E52433" w14:paraId="056EE709" w14:textId="77777777" w:rsidTr="00BA6BFE">
        <w:tc>
          <w:tcPr>
            <w:tcW w:w="1767" w:type="dxa"/>
            <w:vMerge/>
            <w:tcBorders>
              <w:left w:val="single" w:sz="12" w:space="0" w:color="auto"/>
              <w:bottom w:val="single" w:sz="12" w:space="0" w:color="auto"/>
              <w:right w:val="single" w:sz="12" w:space="0" w:color="auto"/>
            </w:tcBorders>
            <w:vAlign w:val="center"/>
          </w:tcPr>
          <w:p w14:paraId="4D3E4317"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tc>
        <w:tc>
          <w:tcPr>
            <w:tcW w:w="270" w:type="dxa"/>
            <w:tcBorders>
              <w:top w:val="single" w:sz="12" w:space="0" w:color="auto"/>
              <w:left w:val="single" w:sz="12" w:space="0" w:color="auto"/>
              <w:bottom w:val="single" w:sz="12" w:space="0" w:color="auto"/>
              <w:right w:val="nil"/>
            </w:tcBorders>
          </w:tcPr>
          <w:p w14:paraId="68A0B673" w14:textId="77777777" w:rsidR="00BA6BFE" w:rsidRPr="00E52433" w:rsidRDefault="00BA6BFE" w:rsidP="00BA6BFE">
            <w:pPr>
              <w:spacing w:after="0" w:line="240" w:lineRule="auto"/>
              <w:jc w:val="center"/>
              <w:rPr>
                <w:rFonts w:asciiTheme="minorHAnsi" w:eastAsia="Times New Roman" w:hAnsiTheme="minorHAnsi" w:cstheme="minorHAnsi"/>
                <w:sz w:val="22"/>
                <w:szCs w:val="22"/>
                <w:lang w:val="en-GB"/>
              </w:rPr>
            </w:pPr>
          </w:p>
        </w:tc>
        <w:tc>
          <w:tcPr>
            <w:tcW w:w="7092" w:type="dxa"/>
            <w:tcBorders>
              <w:top w:val="single" w:sz="12" w:space="0" w:color="auto"/>
              <w:left w:val="nil"/>
              <w:bottom w:val="single" w:sz="12" w:space="0" w:color="auto"/>
              <w:right w:val="single" w:sz="12" w:space="0" w:color="auto"/>
            </w:tcBorders>
          </w:tcPr>
          <w:p w14:paraId="78844599" w14:textId="77777777" w:rsidR="00BA6BFE" w:rsidRPr="00E52433" w:rsidRDefault="00BA6BFE" w:rsidP="00BA6BFE">
            <w:pPr>
              <w:tabs>
                <w:tab w:val="left" w:pos="239"/>
              </w:tabs>
              <w:spacing w:after="0" w:line="240" w:lineRule="auto"/>
              <w:contextualSpacing/>
              <w:jc w:val="right"/>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Sub max (4)</w:t>
            </w:r>
          </w:p>
        </w:tc>
      </w:tr>
      <w:tr w:rsidR="00BA6BFE" w:rsidRPr="00E52433" w14:paraId="55CA64C5" w14:textId="77777777" w:rsidTr="00BA6BFE">
        <w:trPr>
          <w:trHeight w:val="76"/>
        </w:trPr>
        <w:tc>
          <w:tcPr>
            <w:tcW w:w="1767" w:type="dxa"/>
            <w:vMerge w:val="restart"/>
            <w:tcBorders>
              <w:top w:val="single" w:sz="12" w:space="0" w:color="auto"/>
              <w:left w:val="single" w:sz="12" w:space="0" w:color="auto"/>
              <w:right w:val="single" w:sz="12" w:space="0" w:color="auto"/>
            </w:tcBorders>
          </w:tcPr>
          <w:p w14:paraId="0AA1FFD7"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Technological√</w:t>
            </w:r>
          </w:p>
          <w:p w14:paraId="03E09E18"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p w14:paraId="5B1DC107"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p w14:paraId="1F83203B"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p w14:paraId="0478467D"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p w14:paraId="1534CEBA"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tc>
        <w:tc>
          <w:tcPr>
            <w:tcW w:w="7362" w:type="dxa"/>
            <w:gridSpan w:val="2"/>
            <w:tcBorders>
              <w:top w:val="single" w:sz="12" w:space="0" w:color="auto"/>
              <w:left w:val="single" w:sz="12" w:space="0" w:color="auto"/>
              <w:bottom w:val="nil"/>
              <w:right w:val="single" w:sz="12" w:space="0" w:color="auto"/>
            </w:tcBorders>
          </w:tcPr>
          <w:p w14:paraId="25EB7A95" w14:textId="77777777" w:rsidR="00BA6BFE" w:rsidRPr="00E52433" w:rsidRDefault="00BA6BFE" w:rsidP="00BA6BFE">
            <w:pPr>
              <w:spacing w:after="0" w:line="240" w:lineRule="auto"/>
              <w:rPr>
                <w:rFonts w:asciiTheme="minorHAnsi" w:hAnsiTheme="minorHAnsi" w:cstheme="minorHAnsi"/>
                <w:color w:val="000000"/>
                <w:sz w:val="22"/>
                <w:szCs w:val="22"/>
                <w:lang w:eastAsia="en-ZA"/>
              </w:rPr>
            </w:pPr>
          </w:p>
        </w:tc>
      </w:tr>
      <w:tr w:rsidR="00BA6BFE" w:rsidRPr="00E52433" w14:paraId="79122D38" w14:textId="77777777" w:rsidTr="00BA6BFE">
        <w:trPr>
          <w:trHeight w:val="253"/>
        </w:trPr>
        <w:tc>
          <w:tcPr>
            <w:tcW w:w="1767" w:type="dxa"/>
            <w:vMerge/>
            <w:tcBorders>
              <w:left w:val="single" w:sz="12" w:space="0" w:color="auto"/>
              <w:right w:val="single" w:sz="12" w:space="0" w:color="auto"/>
            </w:tcBorders>
            <w:vAlign w:val="center"/>
          </w:tcPr>
          <w:p w14:paraId="5088ADB6"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tc>
        <w:tc>
          <w:tcPr>
            <w:tcW w:w="270" w:type="dxa"/>
            <w:tcBorders>
              <w:top w:val="nil"/>
              <w:left w:val="single" w:sz="12" w:space="0" w:color="auto"/>
              <w:bottom w:val="nil"/>
              <w:right w:val="nil"/>
            </w:tcBorders>
          </w:tcPr>
          <w:p w14:paraId="267CF849" w14:textId="77777777" w:rsidR="00BA6BFE" w:rsidRPr="00E52433" w:rsidRDefault="00BA6BFE" w:rsidP="00BA6BFE">
            <w:pPr>
              <w:spacing w:after="0" w:line="240" w:lineRule="auto"/>
              <w:jc w:val="center"/>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w:t>
            </w:r>
          </w:p>
        </w:tc>
        <w:tc>
          <w:tcPr>
            <w:tcW w:w="7092" w:type="dxa"/>
            <w:tcBorders>
              <w:top w:val="nil"/>
              <w:left w:val="nil"/>
              <w:bottom w:val="nil"/>
              <w:right w:val="single" w:sz="12" w:space="0" w:color="auto"/>
            </w:tcBorders>
          </w:tcPr>
          <w:p w14:paraId="234DC1D7" w14:textId="77777777" w:rsidR="00BA6BFE" w:rsidRPr="00E52433" w:rsidRDefault="00BA6BFE" w:rsidP="00BA6BFE">
            <w:pPr>
              <w:spacing w:after="0" w:line="240" w:lineRule="auto"/>
              <w:rPr>
                <w:rFonts w:asciiTheme="minorHAnsi" w:hAnsiTheme="minorHAnsi" w:cstheme="minorHAnsi"/>
                <w:color w:val="000000"/>
                <w:sz w:val="22"/>
                <w:szCs w:val="22"/>
                <w:lang w:eastAsia="en-ZA"/>
              </w:rPr>
            </w:pPr>
            <w:r w:rsidRPr="00E52433">
              <w:rPr>
                <w:rFonts w:asciiTheme="minorHAnsi" w:hAnsiTheme="minorHAnsi" w:cstheme="minorHAnsi"/>
                <w:color w:val="000000"/>
                <w:sz w:val="22"/>
                <w:szCs w:val="22"/>
                <w:lang w:eastAsia="en-ZA"/>
              </w:rPr>
              <w:t xml:space="preserve">ZM must keep up with/be aware of√ the latest technology.√ </w:t>
            </w:r>
          </w:p>
        </w:tc>
      </w:tr>
      <w:tr w:rsidR="00BA6BFE" w:rsidRPr="00E52433" w14:paraId="262310AC" w14:textId="77777777" w:rsidTr="00BA6BFE">
        <w:trPr>
          <w:trHeight w:val="195"/>
        </w:trPr>
        <w:tc>
          <w:tcPr>
            <w:tcW w:w="1767" w:type="dxa"/>
            <w:vMerge/>
            <w:tcBorders>
              <w:left w:val="single" w:sz="12" w:space="0" w:color="auto"/>
              <w:right w:val="single" w:sz="12" w:space="0" w:color="auto"/>
            </w:tcBorders>
            <w:vAlign w:val="center"/>
          </w:tcPr>
          <w:p w14:paraId="495DAE8F"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tc>
        <w:tc>
          <w:tcPr>
            <w:tcW w:w="270" w:type="dxa"/>
            <w:tcBorders>
              <w:top w:val="nil"/>
              <w:left w:val="single" w:sz="12" w:space="0" w:color="auto"/>
              <w:bottom w:val="nil"/>
              <w:right w:val="nil"/>
            </w:tcBorders>
          </w:tcPr>
          <w:p w14:paraId="29FE8F79" w14:textId="77777777" w:rsidR="00BA6BFE" w:rsidRPr="00E52433" w:rsidRDefault="00BA6BFE" w:rsidP="00BA6BFE">
            <w:pPr>
              <w:spacing w:after="0" w:line="240" w:lineRule="auto"/>
              <w:jc w:val="center"/>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w:t>
            </w:r>
          </w:p>
        </w:tc>
        <w:tc>
          <w:tcPr>
            <w:tcW w:w="7092" w:type="dxa"/>
            <w:tcBorders>
              <w:top w:val="nil"/>
              <w:left w:val="nil"/>
              <w:bottom w:val="nil"/>
              <w:right w:val="single" w:sz="12" w:space="0" w:color="auto"/>
            </w:tcBorders>
          </w:tcPr>
          <w:p w14:paraId="25D2E189" w14:textId="77777777" w:rsidR="00BA6BFE" w:rsidRPr="00E52433" w:rsidRDefault="00BA6BFE" w:rsidP="00BA6BFE">
            <w:pPr>
              <w:spacing w:after="0" w:line="240" w:lineRule="auto"/>
              <w:rPr>
                <w:rFonts w:asciiTheme="minorHAnsi" w:hAnsiTheme="minorHAnsi" w:cstheme="minorHAnsi"/>
                <w:color w:val="000000"/>
                <w:sz w:val="22"/>
                <w:szCs w:val="22"/>
                <w:lang w:eastAsia="en-ZA"/>
              </w:rPr>
            </w:pPr>
            <w:r w:rsidRPr="00E52433">
              <w:rPr>
                <w:rFonts w:asciiTheme="minorHAnsi" w:hAnsiTheme="minorHAnsi" w:cstheme="minorHAnsi"/>
                <w:color w:val="000000"/>
                <w:sz w:val="22"/>
                <w:szCs w:val="22"/>
                <w:lang w:val="en-GB" w:eastAsia="en-ZA"/>
              </w:rPr>
              <w:t>Train existing/appoint new employees√ to maintain/use new equipment.√</w:t>
            </w:r>
          </w:p>
        </w:tc>
      </w:tr>
      <w:tr w:rsidR="00BA6BFE" w:rsidRPr="00E52433" w14:paraId="54F49593" w14:textId="77777777" w:rsidTr="00BA6BFE">
        <w:trPr>
          <w:trHeight w:val="161"/>
        </w:trPr>
        <w:tc>
          <w:tcPr>
            <w:tcW w:w="1767" w:type="dxa"/>
            <w:vMerge/>
            <w:tcBorders>
              <w:left w:val="single" w:sz="12" w:space="0" w:color="auto"/>
              <w:right w:val="single" w:sz="12" w:space="0" w:color="auto"/>
            </w:tcBorders>
            <w:vAlign w:val="center"/>
          </w:tcPr>
          <w:p w14:paraId="2A437066"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tc>
        <w:tc>
          <w:tcPr>
            <w:tcW w:w="270" w:type="dxa"/>
            <w:tcBorders>
              <w:top w:val="nil"/>
              <w:left w:val="single" w:sz="12" w:space="0" w:color="auto"/>
              <w:bottom w:val="nil"/>
              <w:right w:val="nil"/>
            </w:tcBorders>
          </w:tcPr>
          <w:p w14:paraId="783BD1B1" w14:textId="77777777" w:rsidR="00BA6BFE" w:rsidRPr="00E52433" w:rsidRDefault="00BA6BFE" w:rsidP="00BA6BFE">
            <w:pPr>
              <w:spacing w:after="0" w:line="240" w:lineRule="auto"/>
              <w:jc w:val="center"/>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w:t>
            </w:r>
          </w:p>
        </w:tc>
        <w:tc>
          <w:tcPr>
            <w:tcW w:w="7092" w:type="dxa"/>
            <w:tcBorders>
              <w:top w:val="nil"/>
              <w:left w:val="nil"/>
              <w:bottom w:val="nil"/>
              <w:right w:val="single" w:sz="12" w:space="0" w:color="auto"/>
            </w:tcBorders>
          </w:tcPr>
          <w:p w14:paraId="29E86EEF" w14:textId="77777777" w:rsidR="00BA6BFE" w:rsidRPr="00E52433" w:rsidRDefault="00BA6BFE" w:rsidP="00BA6BFE">
            <w:pPr>
              <w:spacing w:after="0" w:line="240" w:lineRule="auto"/>
              <w:rPr>
                <w:rFonts w:asciiTheme="minorHAnsi" w:hAnsiTheme="minorHAnsi" w:cstheme="minorHAnsi"/>
                <w:color w:val="000000"/>
                <w:sz w:val="22"/>
                <w:szCs w:val="22"/>
                <w:lang w:eastAsia="en-ZA"/>
              </w:rPr>
            </w:pPr>
            <w:r w:rsidRPr="00E52433">
              <w:rPr>
                <w:rFonts w:asciiTheme="minorHAnsi" w:hAnsiTheme="minorHAnsi" w:cstheme="minorHAnsi"/>
                <w:color w:val="000000"/>
                <w:sz w:val="22"/>
                <w:szCs w:val="22"/>
                <w:lang w:eastAsia="en-ZA"/>
              </w:rPr>
              <w:t xml:space="preserve">ZM must budget√ to cater for new technology.√ </w:t>
            </w:r>
          </w:p>
        </w:tc>
      </w:tr>
      <w:tr w:rsidR="00BA6BFE" w:rsidRPr="00E52433" w14:paraId="6DF35CDF" w14:textId="77777777" w:rsidTr="00BA6BFE">
        <w:trPr>
          <w:trHeight w:val="161"/>
        </w:trPr>
        <w:tc>
          <w:tcPr>
            <w:tcW w:w="1767" w:type="dxa"/>
            <w:vMerge/>
            <w:tcBorders>
              <w:left w:val="single" w:sz="12" w:space="0" w:color="auto"/>
              <w:right w:val="single" w:sz="12" w:space="0" w:color="auto"/>
            </w:tcBorders>
            <w:vAlign w:val="center"/>
          </w:tcPr>
          <w:p w14:paraId="461AFE92"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tc>
        <w:tc>
          <w:tcPr>
            <w:tcW w:w="270" w:type="dxa"/>
            <w:tcBorders>
              <w:top w:val="nil"/>
              <w:left w:val="single" w:sz="12" w:space="0" w:color="auto"/>
              <w:bottom w:val="nil"/>
              <w:right w:val="nil"/>
            </w:tcBorders>
          </w:tcPr>
          <w:p w14:paraId="14A4FC89" w14:textId="77777777" w:rsidR="00BA6BFE" w:rsidRPr="00E52433" w:rsidRDefault="00BA6BFE" w:rsidP="00BA6BFE">
            <w:pPr>
              <w:spacing w:after="0" w:line="240" w:lineRule="auto"/>
              <w:jc w:val="center"/>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w:t>
            </w:r>
          </w:p>
        </w:tc>
        <w:tc>
          <w:tcPr>
            <w:tcW w:w="7092" w:type="dxa"/>
            <w:tcBorders>
              <w:top w:val="nil"/>
              <w:left w:val="nil"/>
              <w:bottom w:val="nil"/>
              <w:right w:val="single" w:sz="12" w:space="0" w:color="auto"/>
            </w:tcBorders>
          </w:tcPr>
          <w:p w14:paraId="1878D0EA" w14:textId="77777777" w:rsidR="00BA6BFE" w:rsidRPr="00E52433" w:rsidRDefault="00BA6BFE" w:rsidP="00BA6BFE">
            <w:pPr>
              <w:tabs>
                <w:tab w:val="left" w:pos="6610"/>
              </w:tabs>
              <w:spacing w:after="0" w:line="240" w:lineRule="auto"/>
              <w:rPr>
                <w:rFonts w:asciiTheme="minorHAnsi" w:hAnsiTheme="minorHAnsi" w:cstheme="minorHAnsi"/>
                <w:color w:val="000000"/>
                <w:sz w:val="22"/>
                <w:szCs w:val="22"/>
                <w:lang w:eastAsia="en-ZA"/>
              </w:rPr>
            </w:pPr>
            <w:r w:rsidRPr="00E52433">
              <w:rPr>
                <w:rFonts w:asciiTheme="minorHAnsi" w:hAnsiTheme="minorHAnsi" w:cstheme="minorHAnsi"/>
                <w:color w:val="000000"/>
                <w:sz w:val="22"/>
                <w:szCs w:val="22"/>
                <w:lang w:val="en-GB" w:eastAsia="en-ZA"/>
              </w:rPr>
              <w:t>Continuously research√ on the latest available technology/equipment in the market.√</w:t>
            </w:r>
          </w:p>
        </w:tc>
      </w:tr>
      <w:tr w:rsidR="00BA6BFE" w:rsidRPr="00E52433" w14:paraId="7B65390A" w14:textId="77777777" w:rsidTr="00BA6BFE">
        <w:trPr>
          <w:trHeight w:val="161"/>
        </w:trPr>
        <w:tc>
          <w:tcPr>
            <w:tcW w:w="1767" w:type="dxa"/>
            <w:vMerge/>
            <w:tcBorders>
              <w:left w:val="single" w:sz="12" w:space="0" w:color="auto"/>
              <w:right w:val="single" w:sz="12" w:space="0" w:color="auto"/>
            </w:tcBorders>
            <w:vAlign w:val="center"/>
          </w:tcPr>
          <w:p w14:paraId="2C3EDC3C"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tc>
        <w:tc>
          <w:tcPr>
            <w:tcW w:w="270" w:type="dxa"/>
            <w:tcBorders>
              <w:top w:val="nil"/>
              <w:left w:val="single" w:sz="12" w:space="0" w:color="auto"/>
              <w:bottom w:val="nil"/>
              <w:right w:val="nil"/>
            </w:tcBorders>
          </w:tcPr>
          <w:p w14:paraId="0293C224" w14:textId="77777777" w:rsidR="00BA6BFE" w:rsidRPr="00E52433" w:rsidRDefault="00BA6BFE" w:rsidP="00BA6BFE">
            <w:pPr>
              <w:spacing w:after="0" w:line="240" w:lineRule="auto"/>
              <w:jc w:val="center"/>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w:t>
            </w:r>
          </w:p>
        </w:tc>
        <w:tc>
          <w:tcPr>
            <w:tcW w:w="7092" w:type="dxa"/>
            <w:tcBorders>
              <w:top w:val="nil"/>
              <w:left w:val="nil"/>
              <w:bottom w:val="nil"/>
              <w:right w:val="single" w:sz="12" w:space="0" w:color="auto"/>
            </w:tcBorders>
          </w:tcPr>
          <w:p w14:paraId="798B9878" w14:textId="77777777" w:rsidR="00BA6BFE" w:rsidRPr="00E52433" w:rsidRDefault="00BA6BFE" w:rsidP="00BA6BFE">
            <w:pPr>
              <w:spacing w:after="0" w:line="240" w:lineRule="auto"/>
              <w:rPr>
                <w:rFonts w:asciiTheme="minorHAnsi" w:hAnsiTheme="minorHAnsi" w:cstheme="minorHAnsi"/>
                <w:color w:val="000000"/>
                <w:sz w:val="22"/>
                <w:szCs w:val="22"/>
                <w:lang w:eastAsia="en-ZA"/>
              </w:rPr>
            </w:pPr>
            <w:r w:rsidRPr="00E52433">
              <w:rPr>
                <w:rFonts w:asciiTheme="minorHAnsi" w:hAnsiTheme="minorHAnsi" w:cstheme="minorHAnsi"/>
                <w:color w:val="000000"/>
                <w:sz w:val="22"/>
                <w:szCs w:val="22"/>
                <w:lang w:eastAsia="en-ZA"/>
              </w:rPr>
              <w:t xml:space="preserve">Continuously improve√ their product designs.√ </w:t>
            </w:r>
          </w:p>
        </w:tc>
      </w:tr>
      <w:tr w:rsidR="00BA6BFE" w:rsidRPr="00E52433" w14:paraId="48130816" w14:textId="77777777" w:rsidTr="00BA6BFE">
        <w:trPr>
          <w:trHeight w:val="218"/>
        </w:trPr>
        <w:tc>
          <w:tcPr>
            <w:tcW w:w="1767" w:type="dxa"/>
            <w:vMerge/>
            <w:tcBorders>
              <w:left w:val="single" w:sz="12" w:space="0" w:color="auto"/>
              <w:right w:val="single" w:sz="12" w:space="0" w:color="auto"/>
            </w:tcBorders>
            <w:vAlign w:val="center"/>
          </w:tcPr>
          <w:p w14:paraId="754A38BA"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tc>
        <w:tc>
          <w:tcPr>
            <w:tcW w:w="270" w:type="dxa"/>
            <w:tcBorders>
              <w:top w:val="nil"/>
              <w:left w:val="single" w:sz="12" w:space="0" w:color="auto"/>
              <w:bottom w:val="nil"/>
              <w:right w:val="nil"/>
            </w:tcBorders>
          </w:tcPr>
          <w:p w14:paraId="3B6F40C4" w14:textId="77777777" w:rsidR="00BA6BFE" w:rsidRPr="00E52433" w:rsidRDefault="00BA6BFE" w:rsidP="00BA6BFE">
            <w:pPr>
              <w:spacing w:after="0" w:line="240" w:lineRule="auto"/>
              <w:jc w:val="center"/>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w:t>
            </w:r>
          </w:p>
        </w:tc>
        <w:tc>
          <w:tcPr>
            <w:tcW w:w="7092" w:type="dxa"/>
            <w:tcBorders>
              <w:top w:val="nil"/>
              <w:left w:val="nil"/>
              <w:bottom w:val="nil"/>
              <w:right w:val="single" w:sz="12" w:space="0" w:color="auto"/>
            </w:tcBorders>
          </w:tcPr>
          <w:p w14:paraId="36146929" w14:textId="77777777" w:rsidR="00BA6BFE" w:rsidRPr="00E52433" w:rsidRDefault="00BA6BFE" w:rsidP="00BA6BFE">
            <w:pPr>
              <w:spacing w:after="0" w:line="240" w:lineRule="auto"/>
              <w:rPr>
                <w:rFonts w:asciiTheme="minorHAnsi" w:hAnsiTheme="minorHAnsi" w:cstheme="minorHAnsi"/>
                <w:color w:val="000000"/>
                <w:sz w:val="22"/>
                <w:szCs w:val="22"/>
                <w:lang w:eastAsia="en-ZA"/>
              </w:rPr>
            </w:pPr>
            <w:r w:rsidRPr="00E52433">
              <w:rPr>
                <w:rFonts w:asciiTheme="minorHAnsi" w:hAnsiTheme="minorHAnsi" w:cstheme="minorHAnsi"/>
                <w:color w:val="000000"/>
                <w:sz w:val="22"/>
                <w:szCs w:val="22"/>
                <w:lang w:val="en-GB" w:eastAsia="en-ZA"/>
              </w:rPr>
              <w:t>ZM should ensure that their business is geared √ for online trading/e-commerce.√</w:t>
            </w:r>
          </w:p>
        </w:tc>
      </w:tr>
      <w:tr w:rsidR="00BA6BFE" w:rsidRPr="00E52433" w14:paraId="12FEB01A" w14:textId="77777777" w:rsidTr="00BA6BFE">
        <w:trPr>
          <w:trHeight w:val="218"/>
        </w:trPr>
        <w:tc>
          <w:tcPr>
            <w:tcW w:w="1767" w:type="dxa"/>
            <w:vMerge/>
            <w:tcBorders>
              <w:left w:val="single" w:sz="12" w:space="0" w:color="auto"/>
              <w:right w:val="single" w:sz="12" w:space="0" w:color="auto"/>
            </w:tcBorders>
            <w:vAlign w:val="center"/>
          </w:tcPr>
          <w:p w14:paraId="1D2A04B1"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tc>
        <w:tc>
          <w:tcPr>
            <w:tcW w:w="270" w:type="dxa"/>
            <w:tcBorders>
              <w:top w:val="nil"/>
              <w:left w:val="single" w:sz="12" w:space="0" w:color="auto"/>
              <w:bottom w:val="nil"/>
              <w:right w:val="nil"/>
            </w:tcBorders>
          </w:tcPr>
          <w:p w14:paraId="7002C5D3" w14:textId="77777777" w:rsidR="00BA6BFE" w:rsidRPr="00E52433" w:rsidRDefault="00BA6BFE" w:rsidP="00BA6BFE">
            <w:pPr>
              <w:spacing w:after="0" w:line="240" w:lineRule="auto"/>
              <w:jc w:val="center"/>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w:t>
            </w:r>
          </w:p>
        </w:tc>
        <w:tc>
          <w:tcPr>
            <w:tcW w:w="7092" w:type="dxa"/>
            <w:tcBorders>
              <w:top w:val="nil"/>
              <w:left w:val="nil"/>
              <w:bottom w:val="nil"/>
              <w:right w:val="single" w:sz="12" w:space="0" w:color="auto"/>
            </w:tcBorders>
          </w:tcPr>
          <w:p w14:paraId="356C3374" w14:textId="77777777" w:rsidR="00BA6BFE" w:rsidRPr="00E52433" w:rsidRDefault="00BA6BFE" w:rsidP="00BA6BFE">
            <w:pPr>
              <w:spacing w:after="0" w:line="240" w:lineRule="auto"/>
              <w:rPr>
                <w:rFonts w:asciiTheme="minorHAnsi" w:hAnsiTheme="minorHAnsi" w:cstheme="minorHAnsi"/>
                <w:color w:val="000000"/>
                <w:sz w:val="22"/>
                <w:szCs w:val="22"/>
                <w:lang w:eastAsia="en-ZA"/>
              </w:rPr>
            </w:pPr>
            <w:r w:rsidRPr="00E52433">
              <w:rPr>
                <w:rFonts w:asciiTheme="minorHAnsi" w:hAnsiTheme="minorHAnsi" w:cstheme="minorHAnsi"/>
                <w:color w:val="000000"/>
                <w:sz w:val="22"/>
                <w:szCs w:val="22"/>
                <w:lang w:eastAsia="en-ZA"/>
              </w:rPr>
              <w:t>ZM should have access to new technologies√ that could redefine their products.√</w:t>
            </w:r>
          </w:p>
        </w:tc>
      </w:tr>
      <w:tr w:rsidR="00BA6BFE" w:rsidRPr="00E52433" w14:paraId="015079A2" w14:textId="77777777" w:rsidTr="00BA6BFE">
        <w:trPr>
          <w:trHeight w:val="218"/>
        </w:trPr>
        <w:tc>
          <w:tcPr>
            <w:tcW w:w="1767" w:type="dxa"/>
            <w:vMerge/>
            <w:tcBorders>
              <w:left w:val="single" w:sz="12" w:space="0" w:color="auto"/>
              <w:right w:val="single" w:sz="12" w:space="0" w:color="auto"/>
            </w:tcBorders>
            <w:vAlign w:val="center"/>
          </w:tcPr>
          <w:p w14:paraId="4FB68972"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tc>
        <w:tc>
          <w:tcPr>
            <w:tcW w:w="270" w:type="dxa"/>
            <w:tcBorders>
              <w:top w:val="nil"/>
              <w:left w:val="single" w:sz="12" w:space="0" w:color="auto"/>
              <w:bottom w:val="nil"/>
              <w:right w:val="nil"/>
            </w:tcBorders>
          </w:tcPr>
          <w:p w14:paraId="28C3B681" w14:textId="77777777" w:rsidR="00BA6BFE" w:rsidRPr="00E52433" w:rsidRDefault="00BA6BFE" w:rsidP="00BA6BFE">
            <w:pPr>
              <w:spacing w:after="0" w:line="240" w:lineRule="auto"/>
              <w:jc w:val="center"/>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w:t>
            </w:r>
          </w:p>
        </w:tc>
        <w:tc>
          <w:tcPr>
            <w:tcW w:w="7092" w:type="dxa"/>
            <w:tcBorders>
              <w:top w:val="nil"/>
              <w:left w:val="nil"/>
              <w:bottom w:val="nil"/>
              <w:right w:val="single" w:sz="12" w:space="0" w:color="auto"/>
            </w:tcBorders>
          </w:tcPr>
          <w:p w14:paraId="773D2F67" w14:textId="77777777" w:rsidR="00BA6BFE" w:rsidRPr="00E52433" w:rsidRDefault="00BA6BFE" w:rsidP="00BA6BFE">
            <w:pPr>
              <w:spacing w:after="0" w:line="240" w:lineRule="auto"/>
              <w:rPr>
                <w:rFonts w:asciiTheme="minorHAnsi" w:hAnsiTheme="minorHAnsi" w:cstheme="minorHAnsi"/>
                <w:color w:val="000000"/>
                <w:sz w:val="22"/>
                <w:szCs w:val="22"/>
                <w:lang w:eastAsia="en-ZA"/>
              </w:rPr>
            </w:pPr>
            <w:r w:rsidRPr="00E52433">
              <w:rPr>
                <w:rFonts w:asciiTheme="minorHAnsi" w:hAnsiTheme="minorHAnsi" w:cstheme="minorHAnsi"/>
                <w:color w:val="000000"/>
                <w:sz w:val="22"/>
                <w:szCs w:val="22"/>
                <w:lang w:val="en-GB" w:eastAsia="en-ZA"/>
              </w:rPr>
              <w:t>Compare prices/Select suitable suppliers√ for new equipment at reasonable prices.√</w:t>
            </w:r>
          </w:p>
        </w:tc>
      </w:tr>
      <w:tr w:rsidR="00BA6BFE" w:rsidRPr="00E52433" w14:paraId="6158FDA4" w14:textId="77777777" w:rsidTr="00BA6BFE">
        <w:trPr>
          <w:trHeight w:val="218"/>
        </w:trPr>
        <w:tc>
          <w:tcPr>
            <w:tcW w:w="1767" w:type="dxa"/>
            <w:vMerge/>
            <w:tcBorders>
              <w:left w:val="single" w:sz="12" w:space="0" w:color="auto"/>
              <w:bottom w:val="single" w:sz="12" w:space="0" w:color="auto"/>
              <w:right w:val="single" w:sz="12" w:space="0" w:color="auto"/>
            </w:tcBorders>
            <w:vAlign w:val="center"/>
          </w:tcPr>
          <w:p w14:paraId="11CD9EFC"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tc>
        <w:tc>
          <w:tcPr>
            <w:tcW w:w="270" w:type="dxa"/>
            <w:tcBorders>
              <w:top w:val="single" w:sz="12" w:space="0" w:color="auto"/>
              <w:left w:val="single" w:sz="12" w:space="0" w:color="auto"/>
              <w:bottom w:val="single" w:sz="4" w:space="0" w:color="auto"/>
              <w:right w:val="nil"/>
            </w:tcBorders>
          </w:tcPr>
          <w:p w14:paraId="1858D156" w14:textId="77777777" w:rsidR="00BA6BFE" w:rsidRPr="00E52433" w:rsidRDefault="00BA6BFE" w:rsidP="00BA6BFE">
            <w:pPr>
              <w:spacing w:after="0" w:line="240" w:lineRule="auto"/>
              <w:jc w:val="center"/>
              <w:rPr>
                <w:rFonts w:asciiTheme="minorHAnsi" w:eastAsia="Times New Roman" w:hAnsiTheme="minorHAnsi" w:cstheme="minorHAnsi"/>
                <w:sz w:val="22"/>
                <w:szCs w:val="22"/>
                <w:lang w:val="en-GB"/>
              </w:rPr>
            </w:pPr>
          </w:p>
        </w:tc>
        <w:tc>
          <w:tcPr>
            <w:tcW w:w="7092" w:type="dxa"/>
            <w:tcBorders>
              <w:top w:val="single" w:sz="12" w:space="0" w:color="auto"/>
              <w:left w:val="nil"/>
              <w:bottom w:val="single" w:sz="4" w:space="0" w:color="auto"/>
              <w:right w:val="single" w:sz="12" w:space="0" w:color="auto"/>
            </w:tcBorders>
          </w:tcPr>
          <w:p w14:paraId="22639507" w14:textId="77777777" w:rsidR="00BA6BFE" w:rsidRPr="00E52433" w:rsidRDefault="00BA6BFE" w:rsidP="00BA6BFE">
            <w:pPr>
              <w:tabs>
                <w:tab w:val="left" w:pos="239"/>
              </w:tabs>
              <w:spacing w:after="0" w:line="240" w:lineRule="auto"/>
              <w:contextualSpacing/>
              <w:jc w:val="right"/>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Sub max (4)</w:t>
            </w:r>
          </w:p>
        </w:tc>
      </w:tr>
    </w:tbl>
    <w:p w14:paraId="0666E298" w14:textId="340FA6D4" w:rsidR="0013782C" w:rsidRPr="00E52433" w:rsidRDefault="0013782C" w:rsidP="005013CA">
      <w:pPr>
        <w:pStyle w:val="NormalWeb"/>
        <w:tabs>
          <w:tab w:val="left" w:pos="426"/>
        </w:tabs>
        <w:spacing w:before="0" w:beforeAutospacing="0" w:after="0" w:afterAutospacing="0"/>
        <w:rPr>
          <w:rFonts w:asciiTheme="minorHAnsi" w:hAnsiTheme="minorHAnsi" w:cstheme="minorHAnsi"/>
          <w:sz w:val="22"/>
          <w:szCs w:val="22"/>
        </w:rPr>
      </w:pPr>
    </w:p>
    <w:p w14:paraId="577FE30A" w14:textId="0793D72E" w:rsidR="00BA6BFE" w:rsidRPr="00E52433" w:rsidRDefault="00BA6BFE">
      <w:pPr>
        <w:spacing w:after="200" w:line="276" w:lineRule="auto"/>
        <w:rPr>
          <w:rFonts w:eastAsia="Times New Roman" w:cstheme="minorHAnsi"/>
          <w:lang w:eastAsia="en-ZA"/>
        </w:rPr>
      </w:pPr>
      <w:r w:rsidRPr="00E52433">
        <w:rPr>
          <w:rFonts w:cstheme="minorHAnsi"/>
        </w:rPr>
        <w:br w:type="page"/>
      </w:r>
    </w:p>
    <w:p w14:paraId="4DB2AF37" w14:textId="77777777" w:rsidR="0013782C" w:rsidRPr="00E52433" w:rsidRDefault="0013782C" w:rsidP="005013CA">
      <w:pPr>
        <w:pStyle w:val="NormalWeb"/>
        <w:tabs>
          <w:tab w:val="left" w:pos="426"/>
        </w:tabs>
        <w:spacing w:before="0" w:beforeAutospacing="0" w:after="0" w:afterAutospacing="0"/>
        <w:rPr>
          <w:rFonts w:asciiTheme="minorHAnsi" w:hAnsiTheme="minorHAnsi" w:cstheme="minorHAnsi"/>
          <w:sz w:val="22"/>
          <w:szCs w:val="22"/>
        </w:rPr>
      </w:pPr>
    </w:p>
    <w:tbl>
      <w:tblPr>
        <w:tblStyle w:val="TableGrid12"/>
        <w:tblW w:w="9129" w:type="dxa"/>
        <w:tblLayout w:type="fixed"/>
        <w:tblCellMar>
          <w:left w:w="57" w:type="dxa"/>
          <w:right w:w="57" w:type="dxa"/>
        </w:tblCellMar>
        <w:tblLook w:val="04A0" w:firstRow="1" w:lastRow="0" w:firstColumn="1" w:lastColumn="0" w:noHBand="0" w:noVBand="1"/>
      </w:tblPr>
      <w:tblGrid>
        <w:gridCol w:w="1767"/>
        <w:gridCol w:w="486"/>
        <w:gridCol w:w="6876"/>
      </w:tblGrid>
      <w:tr w:rsidR="00BA6BFE" w:rsidRPr="00E52433" w14:paraId="71E3EC32" w14:textId="77777777" w:rsidTr="00BA6BFE">
        <w:trPr>
          <w:trHeight w:val="626"/>
        </w:trPr>
        <w:tc>
          <w:tcPr>
            <w:tcW w:w="1767" w:type="dxa"/>
            <w:vMerge w:val="restart"/>
            <w:tcBorders>
              <w:top w:val="single" w:sz="12" w:space="0" w:color="auto"/>
              <w:left w:val="single" w:sz="12" w:space="0" w:color="auto"/>
              <w:right w:val="single" w:sz="12" w:space="0" w:color="auto"/>
            </w:tcBorders>
          </w:tcPr>
          <w:p w14:paraId="386BA0CB"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Legal√</w:t>
            </w:r>
          </w:p>
          <w:p w14:paraId="14045255"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p w14:paraId="04D73E68"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p w14:paraId="5081BFBF"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p w14:paraId="1CA5E36C"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tc>
        <w:tc>
          <w:tcPr>
            <w:tcW w:w="486" w:type="dxa"/>
            <w:tcBorders>
              <w:top w:val="single" w:sz="12" w:space="0" w:color="auto"/>
              <w:left w:val="single" w:sz="12" w:space="0" w:color="auto"/>
              <w:bottom w:val="nil"/>
              <w:right w:val="nil"/>
            </w:tcBorders>
          </w:tcPr>
          <w:p w14:paraId="23126254" w14:textId="77777777" w:rsidR="00BA6BFE" w:rsidRPr="00E52433" w:rsidRDefault="00BA6BFE" w:rsidP="00BA6BFE">
            <w:pPr>
              <w:spacing w:after="0" w:line="240" w:lineRule="auto"/>
              <w:jc w:val="center"/>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w:t>
            </w:r>
          </w:p>
        </w:tc>
        <w:tc>
          <w:tcPr>
            <w:tcW w:w="6876" w:type="dxa"/>
            <w:tcBorders>
              <w:top w:val="single" w:sz="12" w:space="0" w:color="auto"/>
              <w:left w:val="nil"/>
              <w:bottom w:val="nil"/>
              <w:right w:val="single" w:sz="12" w:space="0" w:color="auto"/>
            </w:tcBorders>
          </w:tcPr>
          <w:p w14:paraId="1352FDEB" w14:textId="77777777" w:rsidR="00BA6BFE" w:rsidRPr="00E52433" w:rsidRDefault="00BA6BFE" w:rsidP="00BA6BFE">
            <w:pPr>
              <w:shd w:val="clear" w:color="auto" w:fill="FBFBFB"/>
              <w:spacing w:after="0" w:line="319" w:lineRule="atLeast"/>
              <w:ind w:left="-26"/>
              <w:textAlignment w:val="baseline"/>
              <w:rPr>
                <w:rFonts w:asciiTheme="minorHAnsi" w:eastAsia="Times New Roman" w:hAnsiTheme="minorHAnsi" w:cstheme="minorHAnsi"/>
                <w:sz w:val="22"/>
                <w:szCs w:val="22"/>
                <w:shd w:val="clear" w:color="auto" w:fill="FFFFFF"/>
                <w:lang w:val="en-GB"/>
              </w:rPr>
            </w:pPr>
            <w:r w:rsidRPr="00E52433">
              <w:rPr>
                <w:rFonts w:asciiTheme="minorHAnsi" w:eastAsia="Times New Roman" w:hAnsiTheme="minorHAnsi" w:cstheme="minorHAnsi"/>
                <w:sz w:val="22"/>
                <w:szCs w:val="22"/>
                <w:shd w:val="clear" w:color="auto" w:fill="FFFFFF"/>
                <w:lang w:val="en-GB"/>
              </w:rPr>
              <w:t>There are certain laws</w:t>
            </w:r>
            <w:r w:rsidRPr="00E52433">
              <w:rPr>
                <w:rFonts w:asciiTheme="minorHAnsi" w:eastAsia="Times New Roman" w:hAnsiTheme="minorHAnsi" w:cstheme="minorHAnsi"/>
                <w:sz w:val="22"/>
                <w:szCs w:val="22"/>
                <w:lang w:val="en-GB"/>
              </w:rPr>
              <w:t>√</w:t>
            </w:r>
            <w:r w:rsidRPr="00E52433">
              <w:rPr>
                <w:rFonts w:asciiTheme="minorHAnsi" w:eastAsia="Times New Roman" w:hAnsiTheme="minorHAnsi" w:cstheme="minorHAnsi"/>
                <w:sz w:val="22"/>
                <w:szCs w:val="22"/>
                <w:shd w:val="clear" w:color="auto" w:fill="FFFFFF"/>
                <w:lang w:val="en-GB"/>
              </w:rPr>
              <w:t xml:space="preserve"> that affect the business environment in certain industries/market.</w:t>
            </w:r>
            <w:r w:rsidRPr="00E52433">
              <w:rPr>
                <w:rFonts w:asciiTheme="minorHAnsi" w:eastAsia="Times New Roman" w:hAnsiTheme="minorHAnsi" w:cstheme="minorHAnsi"/>
                <w:sz w:val="22"/>
                <w:szCs w:val="22"/>
                <w:lang w:val="en-GB"/>
              </w:rPr>
              <w:t>√</w:t>
            </w:r>
          </w:p>
        </w:tc>
      </w:tr>
      <w:tr w:rsidR="00BA6BFE" w:rsidRPr="00E52433" w14:paraId="5DA866AC" w14:textId="77777777" w:rsidTr="00BA6BFE">
        <w:trPr>
          <w:trHeight w:val="388"/>
        </w:trPr>
        <w:tc>
          <w:tcPr>
            <w:tcW w:w="1767" w:type="dxa"/>
            <w:vMerge/>
            <w:tcBorders>
              <w:left w:val="single" w:sz="12" w:space="0" w:color="auto"/>
              <w:right w:val="single" w:sz="12" w:space="0" w:color="auto"/>
            </w:tcBorders>
            <w:vAlign w:val="center"/>
          </w:tcPr>
          <w:p w14:paraId="4FE93379"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tc>
        <w:tc>
          <w:tcPr>
            <w:tcW w:w="486" w:type="dxa"/>
            <w:tcBorders>
              <w:top w:val="nil"/>
              <w:left w:val="single" w:sz="12" w:space="0" w:color="auto"/>
              <w:bottom w:val="single" w:sz="12" w:space="0" w:color="auto"/>
              <w:right w:val="nil"/>
            </w:tcBorders>
          </w:tcPr>
          <w:p w14:paraId="406885CB" w14:textId="77777777" w:rsidR="00BA6BFE" w:rsidRPr="00E52433" w:rsidRDefault="00BA6BFE" w:rsidP="00BA6BFE">
            <w:pPr>
              <w:spacing w:after="0" w:line="240" w:lineRule="auto"/>
              <w:jc w:val="center"/>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w:t>
            </w:r>
          </w:p>
        </w:tc>
        <w:tc>
          <w:tcPr>
            <w:tcW w:w="6876" w:type="dxa"/>
            <w:tcBorders>
              <w:top w:val="nil"/>
              <w:left w:val="nil"/>
              <w:bottom w:val="single" w:sz="12" w:space="0" w:color="auto"/>
              <w:right w:val="single" w:sz="12" w:space="0" w:color="auto"/>
            </w:tcBorders>
          </w:tcPr>
          <w:p w14:paraId="04E1989D"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Comply with all relevant legislation √ that may impact on their business. √</w:t>
            </w:r>
          </w:p>
        </w:tc>
      </w:tr>
      <w:tr w:rsidR="00BA6BFE" w:rsidRPr="00E52433" w14:paraId="1F879459" w14:textId="77777777" w:rsidTr="00BA6BFE">
        <w:trPr>
          <w:trHeight w:val="241"/>
        </w:trPr>
        <w:tc>
          <w:tcPr>
            <w:tcW w:w="1767" w:type="dxa"/>
            <w:vMerge/>
            <w:tcBorders>
              <w:left w:val="single" w:sz="12" w:space="0" w:color="auto"/>
              <w:right w:val="single" w:sz="12" w:space="0" w:color="auto"/>
            </w:tcBorders>
            <w:vAlign w:val="center"/>
          </w:tcPr>
          <w:p w14:paraId="2077B1B3"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tc>
        <w:tc>
          <w:tcPr>
            <w:tcW w:w="486" w:type="dxa"/>
            <w:tcBorders>
              <w:top w:val="single" w:sz="12" w:space="0" w:color="auto"/>
              <w:left w:val="single" w:sz="12" w:space="0" w:color="auto"/>
              <w:bottom w:val="nil"/>
              <w:right w:val="nil"/>
            </w:tcBorders>
          </w:tcPr>
          <w:p w14:paraId="2AE8D202" w14:textId="77777777" w:rsidR="00BA6BFE" w:rsidRPr="00E52433" w:rsidRDefault="00BA6BFE" w:rsidP="00BA6BFE">
            <w:pPr>
              <w:spacing w:after="0" w:line="240" w:lineRule="auto"/>
              <w:jc w:val="center"/>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w:t>
            </w:r>
          </w:p>
        </w:tc>
        <w:tc>
          <w:tcPr>
            <w:tcW w:w="6876" w:type="dxa"/>
            <w:tcBorders>
              <w:top w:val="single" w:sz="12" w:space="0" w:color="auto"/>
              <w:left w:val="nil"/>
              <w:bottom w:val="nil"/>
              <w:right w:val="single" w:sz="12" w:space="0" w:color="auto"/>
            </w:tcBorders>
          </w:tcPr>
          <w:p w14:paraId="40CD501F" w14:textId="77777777" w:rsidR="00BA6BFE" w:rsidRPr="00E52433" w:rsidRDefault="00BA6BFE" w:rsidP="00BA6BFE">
            <w:pPr>
              <w:spacing w:after="0" w:line="240" w:lineRule="auto"/>
              <w:ind w:right="-57"/>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Comply with the legal requirements√ for operating their business e.g. licence/trade mark registration/patents. √</w:t>
            </w:r>
          </w:p>
        </w:tc>
      </w:tr>
      <w:tr w:rsidR="00BA6BFE" w:rsidRPr="00E52433" w14:paraId="18CE7CC2" w14:textId="77777777" w:rsidTr="00BA6BFE">
        <w:trPr>
          <w:trHeight w:val="241"/>
        </w:trPr>
        <w:tc>
          <w:tcPr>
            <w:tcW w:w="1767" w:type="dxa"/>
            <w:vMerge/>
            <w:tcBorders>
              <w:left w:val="single" w:sz="12" w:space="0" w:color="auto"/>
              <w:right w:val="single" w:sz="12" w:space="0" w:color="auto"/>
            </w:tcBorders>
            <w:vAlign w:val="center"/>
          </w:tcPr>
          <w:p w14:paraId="2F52E111"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tc>
        <w:tc>
          <w:tcPr>
            <w:tcW w:w="486" w:type="dxa"/>
            <w:tcBorders>
              <w:top w:val="single" w:sz="12" w:space="0" w:color="auto"/>
              <w:left w:val="single" w:sz="12" w:space="0" w:color="auto"/>
              <w:bottom w:val="nil"/>
              <w:right w:val="nil"/>
            </w:tcBorders>
          </w:tcPr>
          <w:p w14:paraId="19910EA3" w14:textId="77777777" w:rsidR="00BA6BFE" w:rsidRPr="00E52433" w:rsidRDefault="00BA6BFE" w:rsidP="00BA6BFE">
            <w:pPr>
              <w:spacing w:after="0" w:line="240" w:lineRule="auto"/>
              <w:jc w:val="center"/>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w:t>
            </w:r>
          </w:p>
        </w:tc>
        <w:tc>
          <w:tcPr>
            <w:tcW w:w="6876" w:type="dxa"/>
            <w:tcBorders>
              <w:top w:val="single" w:sz="12" w:space="0" w:color="auto"/>
              <w:left w:val="nil"/>
              <w:bottom w:val="nil"/>
              <w:right w:val="single" w:sz="12" w:space="0" w:color="auto"/>
            </w:tcBorders>
          </w:tcPr>
          <w:p w14:paraId="6CEB454D"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Budget√ for high legal establishment costs. √</w:t>
            </w:r>
          </w:p>
        </w:tc>
      </w:tr>
      <w:tr w:rsidR="00BA6BFE" w:rsidRPr="00E52433" w14:paraId="6EE12F22" w14:textId="77777777" w:rsidTr="00BA6BFE">
        <w:trPr>
          <w:trHeight w:val="250"/>
        </w:trPr>
        <w:tc>
          <w:tcPr>
            <w:tcW w:w="1767" w:type="dxa"/>
            <w:vMerge/>
            <w:tcBorders>
              <w:left w:val="single" w:sz="12" w:space="0" w:color="auto"/>
              <w:right w:val="single" w:sz="12" w:space="0" w:color="auto"/>
            </w:tcBorders>
            <w:vAlign w:val="center"/>
          </w:tcPr>
          <w:p w14:paraId="289F652C"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tc>
        <w:tc>
          <w:tcPr>
            <w:tcW w:w="486" w:type="dxa"/>
            <w:tcBorders>
              <w:top w:val="single" w:sz="12" w:space="0" w:color="auto"/>
              <w:left w:val="single" w:sz="12" w:space="0" w:color="auto"/>
              <w:bottom w:val="single" w:sz="12" w:space="0" w:color="auto"/>
              <w:right w:val="nil"/>
            </w:tcBorders>
          </w:tcPr>
          <w:p w14:paraId="05F90395" w14:textId="77777777" w:rsidR="00BA6BFE" w:rsidRPr="00E52433" w:rsidRDefault="00BA6BFE" w:rsidP="00BA6BFE">
            <w:pPr>
              <w:spacing w:after="0" w:line="240" w:lineRule="auto"/>
              <w:jc w:val="center"/>
              <w:rPr>
                <w:rFonts w:asciiTheme="minorHAnsi" w:eastAsia="Times New Roman" w:hAnsiTheme="minorHAnsi" w:cstheme="minorHAnsi"/>
                <w:sz w:val="22"/>
                <w:szCs w:val="22"/>
                <w:lang w:val="en-GB"/>
              </w:rPr>
            </w:pPr>
          </w:p>
        </w:tc>
        <w:tc>
          <w:tcPr>
            <w:tcW w:w="6876" w:type="dxa"/>
            <w:tcBorders>
              <w:top w:val="single" w:sz="12" w:space="0" w:color="auto"/>
              <w:left w:val="nil"/>
              <w:bottom w:val="single" w:sz="12" w:space="0" w:color="auto"/>
              <w:right w:val="single" w:sz="12" w:space="0" w:color="auto"/>
            </w:tcBorders>
          </w:tcPr>
          <w:p w14:paraId="3D0B2041" w14:textId="77777777" w:rsidR="00BA6BFE" w:rsidRPr="00E52433" w:rsidRDefault="00BA6BFE" w:rsidP="00BA6BFE">
            <w:pPr>
              <w:tabs>
                <w:tab w:val="left" w:pos="239"/>
              </w:tabs>
              <w:spacing w:after="0" w:line="240" w:lineRule="auto"/>
              <w:contextualSpacing/>
              <w:jc w:val="right"/>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Sub max (4)</w:t>
            </w:r>
          </w:p>
        </w:tc>
      </w:tr>
      <w:tr w:rsidR="00BA6BFE" w:rsidRPr="00E52433" w14:paraId="06C8F3FE" w14:textId="77777777" w:rsidTr="00BA6BFE">
        <w:trPr>
          <w:trHeight w:val="472"/>
        </w:trPr>
        <w:tc>
          <w:tcPr>
            <w:tcW w:w="1767" w:type="dxa"/>
            <w:vMerge w:val="restart"/>
            <w:tcBorders>
              <w:top w:val="single" w:sz="4" w:space="0" w:color="auto"/>
              <w:left w:val="single" w:sz="12" w:space="0" w:color="auto"/>
              <w:right w:val="single" w:sz="12" w:space="0" w:color="auto"/>
            </w:tcBorders>
            <w:vAlign w:val="center"/>
          </w:tcPr>
          <w:p w14:paraId="4FDA1D2B"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Environmental√</w:t>
            </w:r>
          </w:p>
          <w:p w14:paraId="7D9DD129"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p w14:paraId="2A6E0A3B"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p w14:paraId="5A8B487B"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p w14:paraId="03B96EC6"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tc>
        <w:tc>
          <w:tcPr>
            <w:tcW w:w="486" w:type="dxa"/>
            <w:tcBorders>
              <w:top w:val="single" w:sz="4" w:space="0" w:color="auto"/>
              <w:left w:val="single" w:sz="12" w:space="0" w:color="auto"/>
              <w:bottom w:val="nil"/>
              <w:right w:val="nil"/>
            </w:tcBorders>
          </w:tcPr>
          <w:p w14:paraId="7BDB4FB5" w14:textId="77777777" w:rsidR="00BA6BFE" w:rsidRPr="00E52433" w:rsidRDefault="00BA6BFE" w:rsidP="00BA6BFE">
            <w:pPr>
              <w:spacing w:after="0" w:line="240" w:lineRule="auto"/>
              <w:jc w:val="center"/>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w:t>
            </w:r>
          </w:p>
        </w:tc>
        <w:tc>
          <w:tcPr>
            <w:tcW w:w="6876" w:type="dxa"/>
            <w:tcBorders>
              <w:top w:val="single" w:sz="4" w:space="0" w:color="auto"/>
              <w:left w:val="nil"/>
              <w:bottom w:val="nil"/>
              <w:right w:val="single" w:sz="12" w:space="0" w:color="auto"/>
            </w:tcBorders>
          </w:tcPr>
          <w:p w14:paraId="278DD249"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 xml:space="preserve">Packaging of their products√  should be environmentally friendly/may be recyclable.√ </w:t>
            </w:r>
          </w:p>
        </w:tc>
      </w:tr>
      <w:tr w:rsidR="00BA6BFE" w:rsidRPr="00E52433" w14:paraId="3BC38267" w14:textId="77777777" w:rsidTr="00BA6BFE">
        <w:trPr>
          <w:trHeight w:val="202"/>
        </w:trPr>
        <w:tc>
          <w:tcPr>
            <w:tcW w:w="1767" w:type="dxa"/>
            <w:vMerge/>
            <w:tcBorders>
              <w:left w:val="single" w:sz="12" w:space="0" w:color="auto"/>
              <w:right w:val="single" w:sz="12" w:space="0" w:color="auto"/>
            </w:tcBorders>
            <w:vAlign w:val="center"/>
          </w:tcPr>
          <w:p w14:paraId="664516F6"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tc>
        <w:tc>
          <w:tcPr>
            <w:tcW w:w="486" w:type="dxa"/>
            <w:tcBorders>
              <w:top w:val="nil"/>
              <w:left w:val="single" w:sz="12" w:space="0" w:color="auto"/>
              <w:bottom w:val="nil"/>
              <w:right w:val="nil"/>
            </w:tcBorders>
          </w:tcPr>
          <w:p w14:paraId="038EC459" w14:textId="77777777" w:rsidR="00BA6BFE" w:rsidRPr="00E52433" w:rsidRDefault="00BA6BFE" w:rsidP="00BA6BFE">
            <w:pPr>
              <w:spacing w:after="0" w:line="240" w:lineRule="auto"/>
              <w:jc w:val="center"/>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w:t>
            </w:r>
          </w:p>
        </w:tc>
        <w:tc>
          <w:tcPr>
            <w:tcW w:w="6876" w:type="dxa"/>
            <w:tcBorders>
              <w:top w:val="nil"/>
              <w:left w:val="nil"/>
              <w:bottom w:val="nil"/>
              <w:right w:val="single" w:sz="12" w:space="0" w:color="auto"/>
            </w:tcBorders>
          </w:tcPr>
          <w:p w14:paraId="170F29CE"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Measures to dispose waste material√ must be in place.√</w:t>
            </w:r>
          </w:p>
        </w:tc>
      </w:tr>
      <w:tr w:rsidR="00BA6BFE" w:rsidRPr="00E52433" w14:paraId="76E6699E" w14:textId="77777777" w:rsidTr="00BA6BFE">
        <w:trPr>
          <w:trHeight w:val="472"/>
        </w:trPr>
        <w:tc>
          <w:tcPr>
            <w:tcW w:w="1767" w:type="dxa"/>
            <w:vMerge/>
            <w:tcBorders>
              <w:left w:val="single" w:sz="12" w:space="0" w:color="auto"/>
              <w:right w:val="single" w:sz="12" w:space="0" w:color="auto"/>
            </w:tcBorders>
            <w:vAlign w:val="center"/>
          </w:tcPr>
          <w:p w14:paraId="566E7698"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p>
        </w:tc>
        <w:tc>
          <w:tcPr>
            <w:tcW w:w="486" w:type="dxa"/>
            <w:tcBorders>
              <w:top w:val="nil"/>
              <w:left w:val="single" w:sz="12" w:space="0" w:color="auto"/>
              <w:bottom w:val="nil"/>
              <w:right w:val="nil"/>
            </w:tcBorders>
          </w:tcPr>
          <w:p w14:paraId="66C88281" w14:textId="77777777" w:rsidR="00BA6BFE" w:rsidRPr="00E52433" w:rsidRDefault="00BA6BFE" w:rsidP="00BA6BFE">
            <w:pPr>
              <w:spacing w:after="0" w:line="240" w:lineRule="auto"/>
              <w:jc w:val="center"/>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w:t>
            </w:r>
          </w:p>
        </w:tc>
        <w:tc>
          <w:tcPr>
            <w:tcW w:w="6876" w:type="dxa"/>
            <w:tcBorders>
              <w:top w:val="nil"/>
              <w:left w:val="nil"/>
              <w:bottom w:val="nil"/>
              <w:right w:val="single" w:sz="12" w:space="0" w:color="auto"/>
            </w:tcBorders>
          </w:tcPr>
          <w:p w14:paraId="35436E2C" w14:textId="77777777" w:rsidR="00BA6BFE" w:rsidRPr="00E52433" w:rsidRDefault="00BA6BFE" w:rsidP="00BA6BFE">
            <w:pPr>
              <w:spacing w:after="0" w:line="240" w:lineRule="auto"/>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Implement recycling measures√ to prevent pollution of the environment.√</w:t>
            </w:r>
          </w:p>
        </w:tc>
      </w:tr>
      <w:tr w:rsidR="00BA6BFE" w:rsidRPr="00E52433" w14:paraId="58CE4D7C" w14:textId="77777777" w:rsidTr="00BA6BFE">
        <w:trPr>
          <w:trHeight w:val="138"/>
        </w:trPr>
        <w:tc>
          <w:tcPr>
            <w:tcW w:w="1767" w:type="dxa"/>
            <w:tcBorders>
              <w:top w:val="single" w:sz="12" w:space="0" w:color="auto"/>
              <w:left w:val="single" w:sz="12" w:space="0" w:color="auto"/>
              <w:bottom w:val="single" w:sz="12" w:space="0" w:color="auto"/>
              <w:right w:val="single" w:sz="4" w:space="0" w:color="auto"/>
            </w:tcBorders>
            <w:vAlign w:val="center"/>
          </w:tcPr>
          <w:p w14:paraId="1B39B9DF" w14:textId="77777777" w:rsidR="00BA6BFE" w:rsidRPr="00E52433" w:rsidRDefault="00BA6BFE" w:rsidP="00BA6BFE">
            <w:pPr>
              <w:spacing w:after="0" w:line="240" w:lineRule="auto"/>
              <w:jc w:val="right"/>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Sub max (6)</w:t>
            </w:r>
          </w:p>
        </w:tc>
        <w:tc>
          <w:tcPr>
            <w:tcW w:w="7362" w:type="dxa"/>
            <w:gridSpan w:val="2"/>
            <w:tcBorders>
              <w:top w:val="single" w:sz="12" w:space="0" w:color="auto"/>
              <w:left w:val="single" w:sz="4" w:space="0" w:color="auto"/>
              <w:bottom w:val="single" w:sz="12" w:space="0" w:color="auto"/>
              <w:right w:val="single" w:sz="12" w:space="0" w:color="auto"/>
            </w:tcBorders>
          </w:tcPr>
          <w:p w14:paraId="109C5750" w14:textId="77777777" w:rsidR="00BA6BFE" w:rsidRPr="00E52433" w:rsidRDefault="00BA6BFE" w:rsidP="00BA6BFE">
            <w:pPr>
              <w:tabs>
                <w:tab w:val="left" w:pos="239"/>
              </w:tabs>
              <w:spacing w:after="0" w:line="240" w:lineRule="auto"/>
              <w:contextualSpacing/>
              <w:jc w:val="right"/>
              <w:rPr>
                <w:rFonts w:asciiTheme="minorHAnsi" w:eastAsia="Times New Roman" w:hAnsiTheme="minorHAnsi" w:cstheme="minorHAnsi"/>
                <w:sz w:val="22"/>
                <w:szCs w:val="22"/>
                <w:lang w:val="en-GB"/>
              </w:rPr>
            </w:pPr>
            <w:r w:rsidRPr="00E52433">
              <w:rPr>
                <w:rFonts w:asciiTheme="minorHAnsi" w:eastAsia="Times New Roman" w:hAnsiTheme="minorHAnsi" w:cstheme="minorHAnsi"/>
                <w:sz w:val="22"/>
                <w:szCs w:val="22"/>
                <w:lang w:val="en-GB"/>
              </w:rPr>
              <w:t>Sub max (4)</w:t>
            </w:r>
          </w:p>
        </w:tc>
      </w:tr>
    </w:tbl>
    <w:p w14:paraId="0B800426" w14:textId="492BE951" w:rsidR="0013782C" w:rsidRPr="00E52433" w:rsidRDefault="0013782C" w:rsidP="005013CA">
      <w:pPr>
        <w:pStyle w:val="NormalWeb"/>
        <w:tabs>
          <w:tab w:val="left" w:pos="426"/>
        </w:tabs>
        <w:spacing w:before="0" w:beforeAutospacing="0" w:after="0" w:afterAutospacing="0"/>
        <w:rPr>
          <w:rFonts w:asciiTheme="minorHAnsi" w:hAnsiTheme="minorHAnsi" w:cstheme="minorHAnsi"/>
          <w:sz w:val="22"/>
          <w:szCs w:val="22"/>
        </w:rPr>
      </w:pPr>
    </w:p>
    <w:p w14:paraId="7C02AAB4" w14:textId="77777777" w:rsidR="00BA6BFE" w:rsidRPr="00E52433" w:rsidRDefault="00BA6BFE" w:rsidP="00BA6BFE">
      <w:pPr>
        <w:tabs>
          <w:tab w:val="left" w:pos="1985"/>
        </w:tabs>
        <w:rPr>
          <w:rFonts w:cstheme="minorHAnsi"/>
          <w:b/>
          <w:szCs w:val="24"/>
        </w:rPr>
      </w:pPr>
      <w:r w:rsidRPr="00E52433">
        <w:rPr>
          <w:rFonts w:cstheme="minorHAnsi"/>
          <w:b/>
          <w:szCs w:val="24"/>
        </w:rPr>
        <w:t>NOTE:  Each PESTLE element must be linked to the application.</w:t>
      </w:r>
    </w:p>
    <w:p w14:paraId="0D5BC08B" w14:textId="77777777" w:rsidR="00BA6BFE" w:rsidRPr="00E52433" w:rsidRDefault="00BA6BFE" w:rsidP="00BA6BFE">
      <w:pPr>
        <w:tabs>
          <w:tab w:val="left" w:pos="1985"/>
        </w:tabs>
        <w:spacing w:after="0"/>
        <w:jc w:val="right"/>
        <w:rPr>
          <w:rFonts w:cstheme="minorHAnsi"/>
          <w:b/>
          <w:szCs w:val="24"/>
        </w:rPr>
      </w:pPr>
      <w:r w:rsidRPr="00E52433">
        <w:rPr>
          <w:rFonts w:cstheme="minorHAnsi"/>
          <w:szCs w:val="24"/>
        </w:rPr>
        <w:t>Factors: Max (6)</w:t>
      </w:r>
    </w:p>
    <w:p w14:paraId="13F63F6F" w14:textId="77777777" w:rsidR="00BA6BFE" w:rsidRPr="00E52433" w:rsidRDefault="00BA6BFE" w:rsidP="00BA6BFE">
      <w:pPr>
        <w:spacing w:after="0"/>
        <w:jc w:val="right"/>
        <w:rPr>
          <w:rFonts w:cstheme="minorHAnsi"/>
          <w:szCs w:val="24"/>
        </w:rPr>
      </w:pPr>
      <w:r w:rsidRPr="00E52433">
        <w:rPr>
          <w:rFonts w:cstheme="minorHAnsi"/>
          <w:szCs w:val="24"/>
        </w:rPr>
        <w:t>Application: Max (16)</w:t>
      </w:r>
    </w:p>
    <w:p w14:paraId="68EC3BDF" w14:textId="77777777" w:rsidR="00BA6BFE" w:rsidRPr="00E52433" w:rsidRDefault="00BA6BFE" w:rsidP="00BA6BFE">
      <w:pPr>
        <w:spacing w:after="0"/>
        <w:jc w:val="right"/>
        <w:rPr>
          <w:rFonts w:cstheme="minorHAnsi"/>
          <w:szCs w:val="24"/>
        </w:rPr>
      </w:pPr>
      <w:r w:rsidRPr="00E52433">
        <w:rPr>
          <w:rFonts w:cstheme="minorHAnsi"/>
          <w:b/>
          <w:szCs w:val="24"/>
        </w:rPr>
        <w:t xml:space="preserve"> Max: (22)</w:t>
      </w:r>
    </w:p>
    <w:p w14:paraId="34A29527" w14:textId="5C40D301" w:rsidR="0013782C" w:rsidRPr="00E52433" w:rsidRDefault="0013782C" w:rsidP="005013CA">
      <w:pPr>
        <w:pStyle w:val="NormalWeb"/>
        <w:tabs>
          <w:tab w:val="left" w:pos="426"/>
        </w:tabs>
        <w:spacing w:before="0" w:beforeAutospacing="0" w:after="0" w:afterAutospacing="0"/>
        <w:rPr>
          <w:rFonts w:asciiTheme="minorHAnsi" w:hAnsiTheme="minorHAnsi" w:cstheme="minorHAnsi"/>
          <w:sz w:val="22"/>
          <w:szCs w:val="22"/>
        </w:rPr>
      </w:pPr>
    </w:p>
    <w:p w14:paraId="7D3C7086" w14:textId="2BB7717E" w:rsidR="00D14406" w:rsidRPr="00E52433" w:rsidRDefault="00BA6BFE" w:rsidP="00BA6BFE">
      <w:pPr>
        <w:pStyle w:val="NormalWeb"/>
        <w:tabs>
          <w:tab w:val="left" w:pos="426"/>
        </w:tabs>
        <w:spacing w:before="0" w:beforeAutospacing="0" w:after="0" w:afterAutospacing="0"/>
        <w:rPr>
          <w:rFonts w:asciiTheme="minorHAnsi" w:hAnsiTheme="minorHAnsi" w:cstheme="minorHAnsi"/>
          <w:sz w:val="22"/>
          <w:szCs w:val="22"/>
        </w:rPr>
      </w:pPr>
      <w:r w:rsidRPr="00E52433">
        <w:rPr>
          <w:rFonts w:asciiTheme="minorHAnsi" w:hAnsiTheme="minorHAnsi" w:cstheme="minorHAnsi"/>
          <w:b/>
          <w:bCs/>
          <w:sz w:val="22"/>
          <w:szCs w:val="22"/>
        </w:rPr>
        <w:t>3.4</w:t>
      </w:r>
      <w:r w:rsidRPr="00E52433">
        <w:rPr>
          <w:rFonts w:asciiTheme="minorHAnsi" w:hAnsiTheme="minorHAnsi" w:cstheme="minorHAnsi"/>
          <w:sz w:val="22"/>
          <w:szCs w:val="22"/>
        </w:rPr>
        <w:tab/>
      </w:r>
      <w:r w:rsidR="00D14406" w:rsidRPr="00E52433">
        <w:rPr>
          <w:rFonts w:asciiTheme="minorHAnsi" w:hAnsiTheme="minorHAnsi" w:cstheme="minorHAnsi"/>
          <w:b/>
          <w:bCs/>
          <w:lang w:eastAsia="en-GB"/>
        </w:rPr>
        <w:t>T</w:t>
      </w:r>
      <w:r w:rsidR="000F792D" w:rsidRPr="00E52433">
        <w:rPr>
          <w:rFonts w:asciiTheme="minorHAnsi" w:hAnsiTheme="minorHAnsi" w:cstheme="minorHAnsi"/>
          <w:b/>
          <w:bCs/>
          <w:lang w:eastAsia="en-GB"/>
        </w:rPr>
        <w:t xml:space="preserve">ypes of defensive strategies </w:t>
      </w:r>
    </w:p>
    <w:p w14:paraId="71867879" w14:textId="3789B954" w:rsidR="000F792D" w:rsidRPr="00E52433" w:rsidRDefault="000F792D" w:rsidP="00BA6BFE">
      <w:pPr>
        <w:spacing w:after="0" w:line="240" w:lineRule="auto"/>
        <w:ind w:left="426"/>
        <w:contextualSpacing/>
        <w:rPr>
          <w:rFonts w:eastAsia="Times New Roman" w:cstheme="minorHAnsi"/>
          <w:lang w:eastAsia="en-GB"/>
        </w:rPr>
      </w:pPr>
      <w:r w:rsidRPr="00E52433">
        <w:rPr>
          <w:rFonts w:eastAsia="Times New Roman" w:cstheme="minorHAnsi"/>
          <w:b/>
          <w:bCs/>
          <w:lang w:eastAsia="en-GB"/>
        </w:rPr>
        <w:t>Divestiture/ Divestment</w:t>
      </w:r>
      <w:r w:rsidRPr="00E52433">
        <w:rPr>
          <w:rFonts w:eastAsia="Times New Roman" w:cstheme="minorHAnsi"/>
          <w:lang w:eastAsia="en-GB"/>
        </w:rPr>
        <w:t xml:space="preserve">√√ </w:t>
      </w:r>
    </w:p>
    <w:p w14:paraId="3CD36162" w14:textId="4D61E96A" w:rsidR="000F1050" w:rsidRPr="00E52433" w:rsidRDefault="000F792D" w:rsidP="00073B0D">
      <w:pPr>
        <w:pStyle w:val="ListParagraph"/>
        <w:numPr>
          <w:ilvl w:val="0"/>
          <w:numId w:val="29"/>
        </w:numPr>
        <w:spacing w:after="0" w:line="240" w:lineRule="auto"/>
        <w:rPr>
          <w:rFonts w:eastAsia="Times New Roman" w:cstheme="minorHAnsi"/>
          <w:lang w:eastAsia="en-GB"/>
        </w:rPr>
      </w:pPr>
      <w:r w:rsidRPr="00E52433">
        <w:rPr>
          <w:rFonts w:eastAsia="Times New Roman" w:cstheme="minorHAnsi"/>
          <w:lang w:eastAsia="en-GB"/>
        </w:rPr>
        <w:t>The business disposes/sells some assets/divisions√ that are no longer profitable/productive. √</w:t>
      </w:r>
    </w:p>
    <w:p w14:paraId="075CD6E1" w14:textId="6A6CCDCE" w:rsidR="000F792D" w:rsidRPr="00E52433" w:rsidRDefault="000F792D" w:rsidP="00073B0D">
      <w:pPr>
        <w:pStyle w:val="ListParagraph"/>
        <w:numPr>
          <w:ilvl w:val="0"/>
          <w:numId w:val="29"/>
        </w:numPr>
        <w:spacing w:after="0" w:line="240" w:lineRule="auto"/>
        <w:rPr>
          <w:rFonts w:eastAsia="Times New Roman" w:cstheme="minorHAnsi"/>
          <w:lang w:eastAsia="en-GB"/>
        </w:rPr>
      </w:pPr>
      <w:r w:rsidRPr="00E52433">
        <w:rPr>
          <w:rFonts w:eastAsia="Times New Roman" w:cstheme="minorHAnsi"/>
          <w:lang w:eastAsia="en-GB"/>
        </w:rPr>
        <w:t>Businesses may sell off divisions/product lines√ with slow growth potential. √</w:t>
      </w:r>
    </w:p>
    <w:p w14:paraId="08EB08C8" w14:textId="39FFBFE4" w:rsidR="00D14406" w:rsidRPr="00E52433" w:rsidRDefault="00D14406" w:rsidP="005A7C4B">
      <w:pPr>
        <w:pStyle w:val="NormalWeb"/>
        <w:spacing w:before="0" w:beforeAutospacing="0" w:after="0" w:afterAutospacing="0"/>
        <w:ind w:left="7938"/>
        <w:contextualSpacing/>
        <w:rPr>
          <w:rFonts w:asciiTheme="minorHAnsi" w:hAnsiTheme="minorHAnsi" w:cstheme="minorHAnsi"/>
          <w:sz w:val="22"/>
          <w:szCs w:val="22"/>
        </w:rPr>
      </w:pPr>
      <w:r w:rsidRPr="00E52433">
        <w:rPr>
          <w:rFonts w:asciiTheme="minorHAnsi" w:hAnsiTheme="minorHAnsi" w:cstheme="minorHAnsi"/>
          <w:sz w:val="22"/>
          <w:szCs w:val="22"/>
        </w:rPr>
        <w:t xml:space="preserve">Strategy: (2) </w:t>
      </w:r>
    </w:p>
    <w:p w14:paraId="54646D0A" w14:textId="237159CF" w:rsidR="00D14406" w:rsidRPr="00E52433" w:rsidRDefault="00D14406" w:rsidP="005A7C4B">
      <w:pPr>
        <w:pStyle w:val="NormalWeb"/>
        <w:spacing w:before="0" w:beforeAutospacing="0" w:after="0" w:afterAutospacing="0"/>
        <w:ind w:left="7655"/>
        <w:contextualSpacing/>
        <w:rPr>
          <w:rFonts w:asciiTheme="minorHAnsi" w:hAnsiTheme="minorHAnsi" w:cstheme="minorHAnsi"/>
          <w:sz w:val="22"/>
          <w:szCs w:val="22"/>
        </w:rPr>
      </w:pPr>
      <w:r w:rsidRPr="00E52433">
        <w:rPr>
          <w:rFonts w:asciiTheme="minorHAnsi" w:hAnsiTheme="minorHAnsi" w:cstheme="minorHAnsi"/>
          <w:sz w:val="22"/>
          <w:szCs w:val="22"/>
        </w:rPr>
        <w:t xml:space="preserve"> Description:(2) </w:t>
      </w:r>
    </w:p>
    <w:p w14:paraId="601AB9F2" w14:textId="61B4E283" w:rsidR="00411874" w:rsidRPr="00E52433" w:rsidRDefault="00D14406" w:rsidP="005A7C4B">
      <w:pPr>
        <w:pStyle w:val="NormalWeb"/>
        <w:spacing w:before="0" w:beforeAutospacing="0" w:after="0" w:afterAutospacing="0"/>
        <w:ind w:left="7938"/>
        <w:contextualSpacing/>
        <w:rPr>
          <w:rFonts w:asciiTheme="minorHAnsi" w:hAnsiTheme="minorHAnsi" w:cstheme="minorHAnsi"/>
          <w:sz w:val="22"/>
          <w:szCs w:val="22"/>
        </w:rPr>
      </w:pPr>
      <w:r w:rsidRPr="00E52433">
        <w:rPr>
          <w:rFonts w:asciiTheme="minorHAnsi" w:hAnsiTheme="minorHAnsi" w:cstheme="minorHAnsi"/>
          <w:sz w:val="22"/>
          <w:szCs w:val="22"/>
        </w:rPr>
        <w:t xml:space="preserve">Sub max (4) </w:t>
      </w:r>
    </w:p>
    <w:p w14:paraId="752E6AA3" w14:textId="692AB67D" w:rsidR="000F1050" w:rsidRPr="00E52433" w:rsidRDefault="00D14406" w:rsidP="00BA6BFE">
      <w:pPr>
        <w:pStyle w:val="NormalWeb"/>
        <w:spacing w:before="0" w:beforeAutospacing="0" w:after="0" w:afterAutospacing="0"/>
        <w:ind w:left="426"/>
        <w:contextualSpacing/>
        <w:rPr>
          <w:rFonts w:asciiTheme="minorHAnsi" w:hAnsiTheme="minorHAnsi" w:cstheme="minorHAnsi"/>
          <w:sz w:val="22"/>
          <w:szCs w:val="22"/>
        </w:rPr>
      </w:pPr>
      <w:r w:rsidRPr="00E52433">
        <w:rPr>
          <w:rFonts w:asciiTheme="minorHAnsi" w:hAnsiTheme="minorHAnsi" w:cstheme="minorHAnsi"/>
          <w:b/>
          <w:bCs/>
          <w:sz w:val="22"/>
          <w:szCs w:val="22"/>
        </w:rPr>
        <w:t>Liquidation</w:t>
      </w:r>
      <w:r w:rsidRPr="00E52433">
        <w:rPr>
          <w:rFonts w:asciiTheme="minorHAnsi" w:hAnsiTheme="minorHAnsi" w:cstheme="minorHAnsi"/>
          <w:sz w:val="22"/>
          <w:szCs w:val="22"/>
        </w:rPr>
        <w:t>√√</w:t>
      </w:r>
    </w:p>
    <w:p w14:paraId="101AA4A3" w14:textId="77777777" w:rsidR="000F1050" w:rsidRPr="00E52433" w:rsidRDefault="00D14406" w:rsidP="00073B0D">
      <w:pPr>
        <w:pStyle w:val="NormalWeb"/>
        <w:numPr>
          <w:ilvl w:val="0"/>
          <w:numId w:val="30"/>
        </w:numPr>
        <w:spacing w:before="0" w:beforeAutospacing="0" w:after="0" w:afterAutospacing="0"/>
        <w:contextualSpacing/>
        <w:rPr>
          <w:rFonts w:asciiTheme="minorHAnsi" w:hAnsiTheme="minorHAnsi" w:cstheme="minorHAnsi"/>
          <w:sz w:val="22"/>
          <w:szCs w:val="22"/>
        </w:rPr>
      </w:pPr>
      <w:r w:rsidRPr="00E52433">
        <w:rPr>
          <w:rFonts w:asciiTheme="minorHAnsi" w:hAnsiTheme="minorHAnsi" w:cstheme="minorHAnsi"/>
          <w:sz w:val="22"/>
          <w:szCs w:val="22"/>
        </w:rPr>
        <w:t>All assets are sold to pay creditors√ due to a lack of capital. √</w:t>
      </w:r>
    </w:p>
    <w:p w14:paraId="3A8F48DD" w14:textId="7A259D90" w:rsidR="00D14406" w:rsidRPr="00E52433" w:rsidRDefault="00D14406" w:rsidP="00073B0D">
      <w:pPr>
        <w:pStyle w:val="NormalWeb"/>
        <w:numPr>
          <w:ilvl w:val="0"/>
          <w:numId w:val="30"/>
        </w:numPr>
        <w:spacing w:before="0" w:beforeAutospacing="0" w:after="0" w:afterAutospacing="0"/>
        <w:contextualSpacing/>
        <w:rPr>
          <w:rFonts w:asciiTheme="minorHAnsi" w:hAnsiTheme="minorHAnsi" w:cstheme="minorHAnsi"/>
          <w:sz w:val="22"/>
          <w:szCs w:val="22"/>
        </w:rPr>
      </w:pPr>
      <w:r w:rsidRPr="00E52433">
        <w:rPr>
          <w:rFonts w:asciiTheme="minorHAnsi" w:hAnsiTheme="minorHAnsi" w:cstheme="minorHAnsi"/>
          <w:sz w:val="22"/>
          <w:szCs w:val="22"/>
        </w:rPr>
        <w:t>Selling the entire business√ in order to pay shareholders a fair price for their shares. √</w:t>
      </w:r>
    </w:p>
    <w:p w14:paraId="55DD959F" w14:textId="77777777" w:rsidR="00D14406" w:rsidRPr="00E52433" w:rsidRDefault="00D14406" w:rsidP="005A7C4B">
      <w:pPr>
        <w:pStyle w:val="NormalWeb"/>
        <w:spacing w:before="0" w:beforeAutospacing="0" w:after="0" w:afterAutospacing="0"/>
        <w:ind w:left="7938"/>
        <w:contextualSpacing/>
        <w:rPr>
          <w:rFonts w:asciiTheme="minorHAnsi" w:hAnsiTheme="minorHAnsi" w:cstheme="minorHAnsi"/>
          <w:sz w:val="22"/>
          <w:szCs w:val="22"/>
        </w:rPr>
      </w:pPr>
      <w:r w:rsidRPr="00E52433">
        <w:rPr>
          <w:rFonts w:asciiTheme="minorHAnsi" w:hAnsiTheme="minorHAnsi" w:cstheme="minorHAnsi"/>
          <w:sz w:val="22"/>
          <w:szCs w:val="22"/>
        </w:rPr>
        <w:t xml:space="preserve">Strategy: (2) </w:t>
      </w:r>
    </w:p>
    <w:p w14:paraId="30C1CCE1" w14:textId="77777777" w:rsidR="00D14406" w:rsidRPr="00E52433" w:rsidRDefault="00D14406" w:rsidP="005A7C4B">
      <w:pPr>
        <w:pStyle w:val="NormalWeb"/>
        <w:spacing w:before="0" w:beforeAutospacing="0" w:after="0" w:afterAutospacing="0"/>
        <w:ind w:left="7655"/>
        <w:contextualSpacing/>
        <w:rPr>
          <w:rFonts w:asciiTheme="minorHAnsi" w:hAnsiTheme="minorHAnsi" w:cstheme="minorHAnsi"/>
          <w:sz w:val="22"/>
          <w:szCs w:val="22"/>
        </w:rPr>
      </w:pPr>
      <w:r w:rsidRPr="00E52433">
        <w:rPr>
          <w:rFonts w:asciiTheme="minorHAnsi" w:hAnsiTheme="minorHAnsi" w:cstheme="minorHAnsi"/>
          <w:sz w:val="22"/>
          <w:szCs w:val="22"/>
        </w:rPr>
        <w:t xml:space="preserve"> Description:(2) </w:t>
      </w:r>
    </w:p>
    <w:p w14:paraId="7E71F5AD" w14:textId="1B121719" w:rsidR="00411874" w:rsidRPr="00E52433" w:rsidRDefault="00D14406" w:rsidP="005A7C4B">
      <w:pPr>
        <w:pStyle w:val="NormalWeb"/>
        <w:spacing w:before="0" w:beforeAutospacing="0" w:after="0" w:afterAutospacing="0"/>
        <w:ind w:left="7938"/>
        <w:contextualSpacing/>
        <w:rPr>
          <w:rFonts w:asciiTheme="minorHAnsi" w:hAnsiTheme="minorHAnsi" w:cstheme="minorHAnsi"/>
          <w:sz w:val="22"/>
          <w:szCs w:val="22"/>
        </w:rPr>
      </w:pPr>
      <w:r w:rsidRPr="00E52433">
        <w:rPr>
          <w:rFonts w:asciiTheme="minorHAnsi" w:hAnsiTheme="minorHAnsi" w:cstheme="minorHAnsi"/>
          <w:sz w:val="22"/>
          <w:szCs w:val="22"/>
        </w:rPr>
        <w:t xml:space="preserve">Sub max (4) </w:t>
      </w:r>
    </w:p>
    <w:p w14:paraId="643DEE44" w14:textId="18334533" w:rsidR="000F1050" w:rsidRPr="00E52433" w:rsidRDefault="00D14406" w:rsidP="00BA6BFE">
      <w:pPr>
        <w:pStyle w:val="NormalWeb"/>
        <w:spacing w:before="0" w:beforeAutospacing="0" w:after="0" w:afterAutospacing="0"/>
        <w:ind w:left="284" w:firstLine="142"/>
        <w:contextualSpacing/>
        <w:rPr>
          <w:rFonts w:asciiTheme="minorHAnsi" w:hAnsiTheme="minorHAnsi" w:cstheme="minorHAnsi"/>
          <w:sz w:val="22"/>
          <w:szCs w:val="22"/>
        </w:rPr>
      </w:pPr>
      <w:r w:rsidRPr="00E52433">
        <w:rPr>
          <w:rFonts w:asciiTheme="minorHAnsi" w:hAnsiTheme="minorHAnsi" w:cstheme="minorHAnsi"/>
          <w:b/>
          <w:bCs/>
          <w:sz w:val="22"/>
          <w:szCs w:val="22"/>
        </w:rPr>
        <w:t>Retrenchment</w:t>
      </w:r>
      <w:r w:rsidRPr="00E52433">
        <w:rPr>
          <w:rFonts w:asciiTheme="minorHAnsi" w:hAnsiTheme="minorHAnsi" w:cstheme="minorHAnsi"/>
          <w:sz w:val="22"/>
          <w:szCs w:val="22"/>
        </w:rPr>
        <w:t>√√</w:t>
      </w:r>
    </w:p>
    <w:p w14:paraId="7675971E" w14:textId="77777777" w:rsidR="000F1050" w:rsidRPr="00E52433" w:rsidRDefault="00D14406" w:rsidP="00073B0D">
      <w:pPr>
        <w:pStyle w:val="NormalWeb"/>
        <w:numPr>
          <w:ilvl w:val="0"/>
          <w:numId w:val="31"/>
        </w:numPr>
        <w:spacing w:before="0" w:beforeAutospacing="0" w:after="0" w:afterAutospacing="0"/>
        <w:contextualSpacing/>
        <w:rPr>
          <w:rFonts w:asciiTheme="minorHAnsi" w:hAnsiTheme="minorHAnsi" w:cstheme="minorHAnsi"/>
          <w:sz w:val="22"/>
          <w:szCs w:val="22"/>
        </w:rPr>
      </w:pPr>
      <w:r w:rsidRPr="00E52433">
        <w:rPr>
          <w:rFonts w:asciiTheme="minorHAnsi" w:hAnsiTheme="minorHAnsi" w:cstheme="minorHAnsi"/>
          <w:sz w:val="22"/>
          <w:szCs w:val="22"/>
        </w:rPr>
        <w:t>Terminating the employment contracts of employees√ for operational reasons. √</w:t>
      </w:r>
    </w:p>
    <w:p w14:paraId="64C48700" w14:textId="41124F36" w:rsidR="00D14406" w:rsidRPr="00E52433" w:rsidRDefault="00D14406" w:rsidP="00073B0D">
      <w:pPr>
        <w:pStyle w:val="NormalWeb"/>
        <w:numPr>
          <w:ilvl w:val="0"/>
          <w:numId w:val="31"/>
        </w:numPr>
        <w:spacing w:before="0" w:beforeAutospacing="0" w:after="0" w:afterAutospacing="0"/>
        <w:contextualSpacing/>
        <w:rPr>
          <w:rFonts w:asciiTheme="minorHAnsi" w:hAnsiTheme="minorHAnsi" w:cstheme="minorHAnsi"/>
          <w:sz w:val="22"/>
          <w:szCs w:val="22"/>
        </w:rPr>
      </w:pPr>
      <w:r w:rsidRPr="00E52433">
        <w:rPr>
          <w:rFonts w:asciiTheme="minorHAnsi" w:hAnsiTheme="minorHAnsi" w:cstheme="minorHAnsi"/>
          <w:sz w:val="22"/>
          <w:szCs w:val="22"/>
        </w:rPr>
        <w:t>Decreasing the number of product lines/Closing certain departments√ may result in some workers becoming redundant. √</w:t>
      </w:r>
    </w:p>
    <w:p w14:paraId="7802B792" w14:textId="77777777" w:rsidR="00D14406" w:rsidRPr="00E52433" w:rsidRDefault="00D14406" w:rsidP="005A7C4B">
      <w:pPr>
        <w:pStyle w:val="NormalWeb"/>
        <w:spacing w:before="0" w:beforeAutospacing="0" w:after="0" w:afterAutospacing="0"/>
        <w:ind w:left="7938"/>
        <w:contextualSpacing/>
        <w:rPr>
          <w:rFonts w:asciiTheme="minorHAnsi" w:hAnsiTheme="minorHAnsi" w:cstheme="minorHAnsi"/>
          <w:sz w:val="22"/>
          <w:szCs w:val="22"/>
        </w:rPr>
      </w:pPr>
      <w:r w:rsidRPr="00E52433">
        <w:rPr>
          <w:rFonts w:asciiTheme="minorHAnsi" w:hAnsiTheme="minorHAnsi" w:cstheme="minorHAnsi"/>
          <w:sz w:val="22"/>
          <w:szCs w:val="22"/>
        </w:rPr>
        <w:t xml:space="preserve">Strategy: (2) </w:t>
      </w:r>
    </w:p>
    <w:p w14:paraId="1B495187" w14:textId="77777777" w:rsidR="00D14406" w:rsidRPr="00E52433" w:rsidRDefault="00D14406" w:rsidP="005A7C4B">
      <w:pPr>
        <w:pStyle w:val="NormalWeb"/>
        <w:spacing w:before="0" w:beforeAutospacing="0" w:after="0" w:afterAutospacing="0"/>
        <w:ind w:left="7655"/>
        <w:contextualSpacing/>
        <w:rPr>
          <w:rFonts w:asciiTheme="minorHAnsi" w:hAnsiTheme="minorHAnsi" w:cstheme="minorHAnsi"/>
          <w:sz w:val="22"/>
          <w:szCs w:val="22"/>
        </w:rPr>
      </w:pPr>
      <w:r w:rsidRPr="00E52433">
        <w:rPr>
          <w:rFonts w:asciiTheme="minorHAnsi" w:hAnsiTheme="minorHAnsi" w:cstheme="minorHAnsi"/>
          <w:sz w:val="22"/>
          <w:szCs w:val="22"/>
        </w:rPr>
        <w:t xml:space="preserve"> Description:(2) </w:t>
      </w:r>
    </w:p>
    <w:p w14:paraId="66C97AB0" w14:textId="77777777" w:rsidR="00D14406" w:rsidRPr="00E52433" w:rsidRDefault="00D14406" w:rsidP="005A7C4B">
      <w:pPr>
        <w:pStyle w:val="NormalWeb"/>
        <w:spacing w:before="0" w:beforeAutospacing="0" w:after="0" w:afterAutospacing="0"/>
        <w:ind w:left="7938"/>
        <w:contextualSpacing/>
        <w:rPr>
          <w:rFonts w:asciiTheme="minorHAnsi" w:hAnsiTheme="minorHAnsi" w:cstheme="minorHAnsi"/>
          <w:sz w:val="22"/>
          <w:szCs w:val="22"/>
        </w:rPr>
      </w:pPr>
      <w:r w:rsidRPr="00E52433">
        <w:rPr>
          <w:rFonts w:asciiTheme="minorHAnsi" w:hAnsiTheme="minorHAnsi" w:cstheme="minorHAnsi"/>
          <w:sz w:val="22"/>
          <w:szCs w:val="22"/>
        </w:rPr>
        <w:t xml:space="preserve">Sub max (4) </w:t>
      </w:r>
    </w:p>
    <w:p w14:paraId="32FD2348" w14:textId="5CDE9770" w:rsidR="00D14406" w:rsidRPr="00E52433" w:rsidRDefault="00D14406" w:rsidP="005A7C4B">
      <w:pPr>
        <w:pStyle w:val="NormalWeb"/>
        <w:spacing w:before="0" w:beforeAutospacing="0" w:after="0" w:afterAutospacing="0"/>
        <w:contextualSpacing/>
        <w:rPr>
          <w:rFonts w:asciiTheme="minorHAnsi" w:hAnsiTheme="minorHAnsi" w:cstheme="minorHAnsi"/>
          <w:sz w:val="22"/>
          <w:szCs w:val="22"/>
        </w:rPr>
      </w:pPr>
      <w:r w:rsidRPr="00E52433">
        <w:rPr>
          <w:rFonts w:asciiTheme="minorHAnsi" w:hAnsiTheme="minorHAnsi" w:cstheme="minorHAnsi"/>
          <w:b/>
          <w:bCs/>
          <w:sz w:val="22"/>
          <w:szCs w:val="22"/>
        </w:rPr>
        <w:t>NOTE:</w:t>
      </w:r>
      <w:r w:rsidR="00B948A0">
        <w:rPr>
          <w:rFonts w:asciiTheme="minorHAnsi" w:hAnsiTheme="minorHAnsi" w:cstheme="minorHAnsi"/>
          <w:b/>
          <w:bCs/>
          <w:sz w:val="22"/>
          <w:szCs w:val="22"/>
        </w:rPr>
        <w:t xml:space="preserve"> Learners will only be</w:t>
      </w:r>
      <w:r w:rsidRPr="00E52433">
        <w:rPr>
          <w:rFonts w:asciiTheme="minorHAnsi" w:hAnsiTheme="minorHAnsi" w:cstheme="minorHAnsi"/>
          <w:b/>
          <w:bCs/>
          <w:sz w:val="22"/>
          <w:szCs w:val="22"/>
        </w:rPr>
        <w:t xml:space="preserve"> </w:t>
      </w:r>
      <w:r w:rsidR="00B948A0">
        <w:rPr>
          <w:rFonts w:asciiTheme="minorHAnsi" w:hAnsiTheme="minorHAnsi" w:cstheme="minorHAnsi"/>
          <w:b/>
          <w:bCs/>
          <w:sz w:val="22"/>
          <w:szCs w:val="22"/>
        </w:rPr>
        <w:t>m</w:t>
      </w:r>
      <w:r w:rsidRPr="00E52433">
        <w:rPr>
          <w:rFonts w:asciiTheme="minorHAnsi" w:hAnsiTheme="minorHAnsi" w:cstheme="minorHAnsi"/>
          <w:b/>
          <w:bCs/>
          <w:sz w:val="22"/>
          <w:szCs w:val="22"/>
        </w:rPr>
        <w:t>ark</w:t>
      </w:r>
      <w:r w:rsidR="00B948A0">
        <w:rPr>
          <w:rFonts w:asciiTheme="minorHAnsi" w:hAnsiTheme="minorHAnsi" w:cstheme="minorHAnsi"/>
          <w:b/>
          <w:bCs/>
          <w:sz w:val="22"/>
          <w:szCs w:val="22"/>
        </w:rPr>
        <w:t>ed</w:t>
      </w:r>
      <w:r w:rsidRPr="00E52433">
        <w:rPr>
          <w:rFonts w:asciiTheme="minorHAnsi" w:hAnsiTheme="minorHAnsi" w:cstheme="minorHAnsi"/>
          <w:b/>
          <w:bCs/>
          <w:sz w:val="22"/>
          <w:szCs w:val="22"/>
        </w:rPr>
        <w:t xml:space="preserve"> the first THREE (3) </w:t>
      </w:r>
      <w:r w:rsidR="00B948A0">
        <w:rPr>
          <w:rFonts w:asciiTheme="minorHAnsi" w:hAnsiTheme="minorHAnsi" w:cstheme="minorHAnsi"/>
          <w:b/>
          <w:bCs/>
          <w:sz w:val="22"/>
          <w:szCs w:val="22"/>
        </w:rPr>
        <w:t xml:space="preserve">responses </w:t>
      </w:r>
      <w:r w:rsidR="00B948A0">
        <w:rPr>
          <w:rFonts w:asciiTheme="minorHAnsi" w:hAnsiTheme="minorHAnsi" w:cstheme="minorHAnsi"/>
          <w:b/>
          <w:bCs/>
          <w:sz w:val="22"/>
          <w:szCs w:val="22"/>
        </w:rPr>
        <w:tab/>
      </w:r>
      <w:r w:rsidR="00B948A0">
        <w:rPr>
          <w:rFonts w:asciiTheme="minorHAnsi" w:hAnsiTheme="minorHAnsi" w:cstheme="minorHAnsi"/>
          <w:b/>
          <w:bCs/>
          <w:sz w:val="22"/>
          <w:szCs w:val="22"/>
        </w:rPr>
        <w:tab/>
      </w:r>
      <w:r w:rsidR="00B948A0">
        <w:rPr>
          <w:rFonts w:asciiTheme="minorHAnsi" w:hAnsiTheme="minorHAnsi" w:cstheme="minorHAnsi"/>
          <w:b/>
          <w:bCs/>
          <w:sz w:val="22"/>
          <w:szCs w:val="22"/>
        </w:rPr>
        <w:tab/>
        <w:t>Max (12)</w:t>
      </w:r>
    </w:p>
    <w:p w14:paraId="73763D92" w14:textId="6B94D630" w:rsidR="00D14406" w:rsidRPr="00E52433" w:rsidRDefault="00D14406" w:rsidP="005A7C4B">
      <w:pPr>
        <w:spacing w:after="200" w:line="240" w:lineRule="auto"/>
        <w:contextualSpacing/>
        <w:rPr>
          <w:rFonts w:cstheme="minorHAnsi"/>
        </w:rPr>
      </w:pPr>
      <w:r w:rsidRPr="00E52433">
        <w:rPr>
          <w:rFonts w:cstheme="minorHAnsi"/>
        </w:rPr>
        <w:br w:type="page"/>
      </w:r>
    </w:p>
    <w:p w14:paraId="47E9E0CE" w14:textId="77777777" w:rsidR="00BA6BFE" w:rsidRPr="00E52433" w:rsidRDefault="00BA6BFE" w:rsidP="005A7C4B">
      <w:pPr>
        <w:spacing w:after="200" w:line="240" w:lineRule="auto"/>
        <w:contextualSpacing/>
        <w:rPr>
          <w:rFonts w:cstheme="minorHAnsi"/>
        </w:rPr>
      </w:pPr>
    </w:p>
    <w:p w14:paraId="57B6A41A" w14:textId="5BFB5304" w:rsidR="000F1050" w:rsidRPr="00E52433" w:rsidRDefault="005A7C4B" w:rsidP="00BA6BFE">
      <w:pPr>
        <w:pStyle w:val="NormalWeb"/>
        <w:tabs>
          <w:tab w:val="left" w:pos="567"/>
        </w:tabs>
        <w:spacing w:before="0" w:beforeAutospacing="0" w:after="0" w:afterAutospacing="0"/>
        <w:rPr>
          <w:rFonts w:asciiTheme="minorHAnsi" w:hAnsiTheme="minorHAnsi" w:cstheme="minorHAnsi"/>
          <w:sz w:val="22"/>
          <w:szCs w:val="22"/>
        </w:rPr>
      </w:pPr>
      <w:r w:rsidRPr="00E52433">
        <w:rPr>
          <w:rFonts w:asciiTheme="minorHAnsi" w:hAnsiTheme="minorHAnsi" w:cstheme="minorHAnsi"/>
          <w:b/>
          <w:bCs/>
          <w:sz w:val="22"/>
          <w:szCs w:val="22"/>
        </w:rPr>
        <w:t>3.5</w:t>
      </w:r>
      <w:r w:rsidRPr="00E52433">
        <w:rPr>
          <w:rFonts w:asciiTheme="minorHAnsi" w:hAnsiTheme="minorHAnsi" w:cstheme="minorHAnsi"/>
          <w:b/>
          <w:bCs/>
          <w:sz w:val="22"/>
          <w:szCs w:val="22"/>
        </w:rPr>
        <w:tab/>
      </w:r>
      <w:r w:rsidR="00D14406" w:rsidRPr="00E52433">
        <w:rPr>
          <w:rFonts w:asciiTheme="minorHAnsi" w:hAnsiTheme="minorHAnsi" w:cstheme="minorHAnsi"/>
          <w:b/>
          <w:bCs/>
          <w:sz w:val="22"/>
          <w:szCs w:val="22"/>
        </w:rPr>
        <w:t xml:space="preserve">Steps in </w:t>
      </w:r>
      <w:r w:rsidR="00D40CE1">
        <w:rPr>
          <w:rFonts w:asciiTheme="minorHAnsi" w:hAnsiTheme="minorHAnsi" w:cstheme="minorHAnsi"/>
          <w:b/>
          <w:bCs/>
          <w:sz w:val="22"/>
          <w:szCs w:val="22"/>
        </w:rPr>
        <w:t>strategy evaluation</w:t>
      </w:r>
    </w:p>
    <w:p w14:paraId="6B2B8682" w14:textId="77777777" w:rsidR="000F1050" w:rsidRPr="00E52433" w:rsidRDefault="00D14406" w:rsidP="00073B0D">
      <w:pPr>
        <w:pStyle w:val="NormalWeb"/>
        <w:numPr>
          <w:ilvl w:val="0"/>
          <w:numId w:val="32"/>
        </w:numPr>
        <w:spacing w:before="0" w:beforeAutospacing="0" w:after="0" w:afterAutospacing="0"/>
        <w:rPr>
          <w:rFonts w:asciiTheme="minorHAnsi" w:hAnsiTheme="minorHAnsi" w:cstheme="minorHAnsi"/>
          <w:b/>
          <w:bCs/>
          <w:sz w:val="22"/>
          <w:szCs w:val="22"/>
        </w:rPr>
      </w:pPr>
      <w:r w:rsidRPr="00E52433">
        <w:rPr>
          <w:rFonts w:asciiTheme="minorHAnsi" w:hAnsiTheme="minorHAnsi" w:cstheme="minorHAnsi"/>
          <w:sz w:val="22"/>
          <w:szCs w:val="22"/>
        </w:rPr>
        <w:t>Examine the underlying basis of a business strategy. √√</w:t>
      </w:r>
    </w:p>
    <w:p w14:paraId="3DAC70D2" w14:textId="77777777" w:rsidR="000F1050" w:rsidRPr="00E52433" w:rsidRDefault="00D14406" w:rsidP="00073B0D">
      <w:pPr>
        <w:pStyle w:val="NormalWeb"/>
        <w:numPr>
          <w:ilvl w:val="0"/>
          <w:numId w:val="32"/>
        </w:numPr>
        <w:rPr>
          <w:rFonts w:asciiTheme="minorHAnsi" w:hAnsiTheme="minorHAnsi" w:cstheme="minorHAnsi"/>
          <w:b/>
          <w:bCs/>
          <w:sz w:val="22"/>
          <w:szCs w:val="22"/>
        </w:rPr>
      </w:pPr>
      <w:r w:rsidRPr="00E52433">
        <w:rPr>
          <w:rFonts w:asciiTheme="minorHAnsi" w:hAnsiTheme="minorHAnsi" w:cstheme="minorHAnsi"/>
          <w:sz w:val="22"/>
          <w:szCs w:val="22"/>
        </w:rPr>
        <w:t xml:space="preserve"> Formulate strategies to meet objectives favourably. √√</w:t>
      </w:r>
    </w:p>
    <w:p w14:paraId="18D8FDA3" w14:textId="57871DB2" w:rsidR="000F1050" w:rsidRPr="00E52433" w:rsidRDefault="000F1050" w:rsidP="00073B0D">
      <w:pPr>
        <w:pStyle w:val="NormalWeb"/>
        <w:numPr>
          <w:ilvl w:val="0"/>
          <w:numId w:val="32"/>
        </w:numPr>
        <w:rPr>
          <w:rFonts w:asciiTheme="minorHAnsi" w:hAnsiTheme="minorHAnsi" w:cstheme="minorHAnsi"/>
          <w:b/>
          <w:bCs/>
          <w:sz w:val="22"/>
          <w:szCs w:val="22"/>
        </w:rPr>
      </w:pPr>
      <w:r w:rsidRPr="00E52433">
        <w:rPr>
          <w:rFonts w:asciiTheme="minorHAnsi" w:hAnsiTheme="minorHAnsi" w:cstheme="minorHAnsi"/>
          <w:sz w:val="22"/>
          <w:szCs w:val="22"/>
        </w:rPr>
        <w:t>I</w:t>
      </w:r>
      <w:r w:rsidR="00D14406" w:rsidRPr="00E52433">
        <w:rPr>
          <w:rFonts w:asciiTheme="minorHAnsi" w:hAnsiTheme="minorHAnsi" w:cstheme="minorHAnsi"/>
          <w:sz w:val="22"/>
          <w:szCs w:val="22"/>
        </w:rPr>
        <w:t>mplement strategies using action plans√√, etc.</w:t>
      </w:r>
    </w:p>
    <w:p w14:paraId="1A7691C3" w14:textId="77777777" w:rsidR="000F1050" w:rsidRPr="00E52433" w:rsidRDefault="00D14406" w:rsidP="00073B0D">
      <w:pPr>
        <w:pStyle w:val="NormalWeb"/>
        <w:numPr>
          <w:ilvl w:val="0"/>
          <w:numId w:val="32"/>
        </w:numPr>
        <w:rPr>
          <w:rFonts w:asciiTheme="minorHAnsi" w:hAnsiTheme="minorHAnsi" w:cstheme="minorHAnsi"/>
          <w:b/>
          <w:bCs/>
          <w:sz w:val="22"/>
          <w:szCs w:val="22"/>
        </w:rPr>
      </w:pPr>
      <w:r w:rsidRPr="00E52433">
        <w:rPr>
          <w:rFonts w:asciiTheme="minorHAnsi" w:hAnsiTheme="minorHAnsi" w:cstheme="minorHAnsi"/>
          <w:sz w:val="22"/>
          <w:szCs w:val="22"/>
        </w:rPr>
        <w:t>Take corrective action so that deviations may be corrected. √√</w:t>
      </w:r>
    </w:p>
    <w:p w14:paraId="24358AF8" w14:textId="77777777" w:rsidR="000F1050" w:rsidRPr="00E52433" w:rsidRDefault="00D14406" w:rsidP="00073B0D">
      <w:pPr>
        <w:pStyle w:val="NormalWeb"/>
        <w:numPr>
          <w:ilvl w:val="0"/>
          <w:numId w:val="32"/>
        </w:numPr>
        <w:rPr>
          <w:rFonts w:asciiTheme="minorHAnsi" w:hAnsiTheme="minorHAnsi" w:cstheme="minorHAnsi"/>
          <w:b/>
          <w:bCs/>
          <w:sz w:val="22"/>
          <w:szCs w:val="22"/>
        </w:rPr>
      </w:pPr>
      <w:r w:rsidRPr="00E52433">
        <w:rPr>
          <w:rFonts w:asciiTheme="minorHAnsi" w:hAnsiTheme="minorHAnsi" w:cstheme="minorHAnsi"/>
          <w:sz w:val="22"/>
          <w:szCs w:val="22"/>
        </w:rPr>
        <w:t>Set specific dates for control and follow up. √√</w:t>
      </w:r>
    </w:p>
    <w:p w14:paraId="28EA35C1" w14:textId="77777777" w:rsidR="000F1050" w:rsidRPr="00E52433" w:rsidRDefault="00D14406" w:rsidP="00073B0D">
      <w:pPr>
        <w:pStyle w:val="NormalWeb"/>
        <w:numPr>
          <w:ilvl w:val="0"/>
          <w:numId w:val="32"/>
        </w:numPr>
        <w:rPr>
          <w:rFonts w:asciiTheme="minorHAnsi" w:hAnsiTheme="minorHAnsi" w:cstheme="minorHAnsi"/>
          <w:b/>
          <w:bCs/>
          <w:sz w:val="22"/>
          <w:szCs w:val="22"/>
        </w:rPr>
      </w:pPr>
      <w:r w:rsidRPr="00E52433">
        <w:rPr>
          <w:rFonts w:asciiTheme="minorHAnsi" w:hAnsiTheme="minorHAnsi" w:cstheme="minorHAnsi"/>
          <w:sz w:val="22"/>
          <w:szCs w:val="22"/>
        </w:rPr>
        <w:t>Draw up a table of the advantages and disadvantages of a strategy. √√</w:t>
      </w:r>
    </w:p>
    <w:p w14:paraId="65BD381B" w14:textId="77777777" w:rsidR="00BA6BFE" w:rsidRPr="00E52433" w:rsidRDefault="00D14406" w:rsidP="00073B0D">
      <w:pPr>
        <w:pStyle w:val="NormalWeb"/>
        <w:numPr>
          <w:ilvl w:val="0"/>
          <w:numId w:val="32"/>
        </w:numPr>
        <w:spacing w:before="0" w:beforeAutospacing="0" w:after="0" w:afterAutospacing="0"/>
        <w:rPr>
          <w:rFonts w:asciiTheme="minorHAnsi" w:hAnsiTheme="minorHAnsi" w:cstheme="minorHAnsi"/>
          <w:b/>
          <w:bCs/>
          <w:sz w:val="22"/>
          <w:szCs w:val="22"/>
        </w:rPr>
      </w:pPr>
      <w:r w:rsidRPr="00E52433">
        <w:rPr>
          <w:rFonts w:asciiTheme="minorHAnsi" w:hAnsiTheme="minorHAnsi" w:cstheme="minorHAnsi"/>
          <w:sz w:val="22"/>
          <w:szCs w:val="22"/>
        </w:rPr>
        <w:t>Decide on the desired outcome. √√</w:t>
      </w:r>
    </w:p>
    <w:p w14:paraId="0DCA8F56" w14:textId="0A646E5F" w:rsidR="00D14406" w:rsidRPr="00E52433" w:rsidRDefault="00D14406" w:rsidP="00BA6BFE">
      <w:pPr>
        <w:pStyle w:val="NormalWeb"/>
        <w:spacing w:before="0" w:beforeAutospacing="0" w:after="0" w:afterAutospacing="0"/>
        <w:ind w:left="284"/>
        <w:rPr>
          <w:rFonts w:asciiTheme="minorHAnsi" w:hAnsiTheme="minorHAnsi" w:cstheme="minorHAnsi"/>
          <w:b/>
          <w:bCs/>
          <w:sz w:val="22"/>
          <w:szCs w:val="22"/>
        </w:rPr>
      </w:pPr>
      <w:r w:rsidRPr="00E52433">
        <w:rPr>
          <w:rFonts w:asciiTheme="minorHAnsi" w:hAnsiTheme="minorHAnsi" w:cstheme="minorHAnsi"/>
          <w:b/>
          <w:bCs/>
          <w:sz w:val="22"/>
          <w:szCs w:val="22"/>
        </w:rPr>
        <w:t xml:space="preserve">NOTE: </w:t>
      </w:r>
      <w:r w:rsidR="00BA6BFE" w:rsidRPr="00E52433">
        <w:rPr>
          <w:rFonts w:asciiTheme="minorHAnsi" w:hAnsiTheme="minorHAnsi" w:cstheme="minorHAnsi"/>
          <w:b/>
          <w:bCs/>
          <w:sz w:val="22"/>
          <w:szCs w:val="22"/>
        </w:rPr>
        <w:t>S</w:t>
      </w:r>
      <w:r w:rsidRPr="00E52433">
        <w:rPr>
          <w:rFonts w:asciiTheme="minorHAnsi" w:hAnsiTheme="minorHAnsi" w:cstheme="minorHAnsi"/>
          <w:b/>
          <w:bCs/>
          <w:sz w:val="22"/>
          <w:szCs w:val="22"/>
        </w:rPr>
        <w:t xml:space="preserve">teps </w:t>
      </w:r>
      <w:r w:rsidR="00BA6BFE" w:rsidRPr="00E52433">
        <w:rPr>
          <w:rFonts w:asciiTheme="minorHAnsi" w:hAnsiTheme="minorHAnsi" w:cstheme="minorHAnsi"/>
          <w:b/>
          <w:bCs/>
          <w:sz w:val="22"/>
          <w:szCs w:val="22"/>
        </w:rPr>
        <w:t xml:space="preserve">may </w:t>
      </w:r>
      <w:r w:rsidRPr="00E52433">
        <w:rPr>
          <w:rFonts w:asciiTheme="minorHAnsi" w:hAnsiTheme="minorHAnsi" w:cstheme="minorHAnsi"/>
          <w:b/>
          <w:bCs/>
          <w:sz w:val="22"/>
          <w:szCs w:val="22"/>
        </w:rPr>
        <w:t xml:space="preserve">in any order. </w:t>
      </w:r>
      <w:r w:rsidRPr="00E52433">
        <w:rPr>
          <w:rFonts w:asciiTheme="minorHAnsi" w:hAnsiTheme="minorHAnsi" w:cstheme="minorHAnsi"/>
          <w:b/>
          <w:bCs/>
          <w:sz w:val="22"/>
          <w:szCs w:val="22"/>
        </w:rPr>
        <w:tab/>
      </w:r>
      <w:r w:rsidRPr="00E52433">
        <w:rPr>
          <w:rFonts w:asciiTheme="minorHAnsi" w:hAnsiTheme="minorHAnsi" w:cstheme="minorHAnsi"/>
          <w:b/>
          <w:bCs/>
          <w:sz w:val="22"/>
          <w:szCs w:val="22"/>
        </w:rPr>
        <w:tab/>
      </w:r>
      <w:r w:rsidRPr="00E52433">
        <w:rPr>
          <w:rFonts w:asciiTheme="minorHAnsi" w:hAnsiTheme="minorHAnsi" w:cstheme="minorHAnsi"/>
          <w:b/>
          <w:bCs/>
          <w:sz w:val="22"/>
          <w:szCs w:val="22"/>
        </w:rPr>
        <w:tab/>
      </w:r>
      <w:r w:rsidRPr="00E52433">
        <w:rPr>
          <w:rFonts w:asciiTheme="minorHAnsi" w:hAnsiTheme="minorHAnsi" w:cstheme="minorHAnsi"/>
          <w:b/>
          <w:bCs/>
          <w:sz w:val="22"/>
          <w:szCs w:val="22"/>
        </w:rPr>
        <w:tab/>
      </w:r>
      <w:r w:rsidRPr="00E52433">
        <w:rPr>
          <w:rFonts w:asciiTheme="minorHAnsi" w:hAnsiTheme="minorHAnsi" w:cstheme="minorHAnsi"/>
          <w:b/>
          <w:bCs/>
          <w:sz w:val="22"/>
          <w:szCs w:val="22"/>
        </w:rPr>
        <w:tab/>
      </w:r>
      <w:r w:rsidRPr="00E52433">
        <w:rPr>
          <w:rFonts w:asciiTheme="minorHAnsi" w:hAnsiTheme="minorHAnsi" w:cstheme="minorHAnsi"/>
          <w:b/>
          <w:bCs/>
          <w:sz w:val="22"/>
          <w:szCs w:val="22"/>
        </w:rPr>
        <w:tab/>
      </w:r>
      <w:r w:rsidR="00396A76" w:rsidRPr="00E52433">
        <w:rPr>
          <w:rFonts w:asciiTheme="minorHAnsi" w:hAnsiTheme="minorHAnsi" w:cstheme="minorHAnsi"/>
          <w:b/>
          <w:bCs/>
          <w:sz w:val="22"/>
          <w:szCs w:val="22"/>
        </w:rPr>
        <w:tab/>
      </w:r>
      <w:r w:rsidR="00BA6BFE" w:rsidRPr="00E52433">
        <w:rPr>
          <w:rFonts w:asciiTheme="minorHAnsi" w:hAnsiTheme="minorHAnsi" w:cstheme="minorHAnsi"/>
          <w:b/>
          <w:bCs/>
          <w:sz w:val="22"/>
          <w:szCs w:val="22"/>
        </w:rPr>
        <w:tab/>
        <w:t xml:space="preserve">  </w:t>
      </w:r>
      <w:r w:rsidRPr="00E52433">
        <w:rPr>
          <w:rFonts w:asciiTheme="minorHAnsi" w:hAnsiTheme="minorHAnsi" w:cstheme="minorHAnsi"/>
          <w:b/>
          <w:bCs/>
          <w:sz w:val="22"/>
          <w:szCs w:val="22"/>
        </w:rPr>
        <w:t>Max (8)</w:t>
      </w:r>
    </w:p>
    <w:p w14:paraId="49EAE3F7" w14:textId="77777777" w:rsidR="00BA6BFE" w:rsidRPr="00E52433" w:rsidRDefault="00BA6BFE" w:rsidP="00BA6BFE">
      <w:pPr>
        <w:pStyle w:val="NormalWeb"/>
        <w:spacing w:before="0" w:beforeAutospacing="0" w:after="0" w:afterAutospacing="0"/>
        <w:ind w:left="284"/>
        <w:rPr>
          <w:rFonts w:asciiTheme="minorHAnsi" w:hAnsiTheme="minorHAnsi" w:cstheme="minorHAnsi"/>
          <w:b/>
          <w:bCs/>
          <w:sz w:val="22"/>
          <w:szCs w:val="22"/>
        </w:rPr>
      </w:pPr>
    </w:p>
    <w:p w14:paraId="27E0257C" w14:textId="5DEBEC11" w:rsidR="00411874" w:rsidRPr="00E52433" w:rsidRDefault="005A7C4B" w:rsidP="005A7C4B">
      <w:pPr>
        <w:pStyle w:val="NormalWeb"/>
        <w:spacing w:before="0" w:beforeAutospacing="0" w:after="0" w:afterAutospacing="0"/>
        <w:contextualSpacing/>
        <w:rPr>
          <w:rFonts w:asciiTheme="minorHAnsi" w:hAnsiTheme="minorHAnsi" w:cstheme="minorHAnsi"/>
          <w:sz w:val="22"/>
          <w:szCs w:val="22"/>
        </w:rPr>
      </w:pPr>
      <w:r w:rsidRPr="00E52433">
        <w:rPr>
          <w:rFonts w:asciiTheme="minorHAnsi" w:hAnsiTheme="minorHAnsi" w:cstheme="minorHAnsi"/>
          <w:b/>
          <w:bCs/>
          <w:sz w:val="22"/>
          <w:szCs w:val="22"/>
        </w:rPr>
        <w:t>3.6</w:t>
      </w:r>
      <w:r w:rsidRPr="00E52433">
        <w:rPr>
          <w:rFonts w:asciiTheme="minorHAnsi" w:hAnsiTheme="minorHAnsi" w:cstheme="minorHAnsi"/>
          <w:b/>
          <w:bCs/>
          <w:sz w:val="22"/>
          <w:szCs w:val="22"/>
        </w:rPr>
        <w:tab/>
      </w:r>
      <w:r w:rsidR="00C5447C" w:rsidRPr="00E52433">
        <w:rPr>
          <w:rFonts w:asciiTheme="minorHAnsi" w:hAnsiTheme="minorHAnsi" w:cstheme="minorHAnsi"/>
          <w:b/>
          <w:bCs/>
          <w:sz w:val="22"/>
          <w:szCs w:val="22"/>
        </w:rPr>
        <w:t xml:space="preserve">Conclusion </w:t>
      </w:r>
    </w:p>
    <w:p w14:paraId="0AAAF24B" w14:textId="4AB2A85D" w:rsidR="00D14406" w:rsidRPr="00E52433" w:rsidRDefault="00D14406" w:rsidP="00073B0D">
      <w:pPr>
        <w:numPr>
          <w:ilvl w:val="0"/>
          <w:numId w:val="28"/>
        </w:numPr>
        <w:spacing w:after="0" w:line="240" w:lineRule="auto"/>
        <w:contextualSpacing/>
        <w:rPr>
          <w:rFonts w:eastAsia="Times New Roman" w:cstheme="minorHAnsi"/>
          <w:lang w:eastAsia="en-GB"/>
        </w:rPr>
      </w:pPr>
      <w:r w:rsidRPr="00E52433">
        <w:rPr>
          <w:rFonts w:eastAsia="Times New Roman" w:cstheme="minorHAnsi"/>
          <w:lang w:eastAsia="en-GB"/>
        </w:rPr>
        <w:t xml:space="preserve">The strategic management process is an integral part of managerial accountability for senior managers. √√ </w:t>
      </w:r>
    </w:p>
    <w:p w14:paraId="7D38C34C" w14:textId="7CD6BDC9" w:rsidR="00C5447C" w:rsidRPr="00D40CE1" w:rsidRDefault="00D14406" w:rsidP="00D40CE1">
      <w:pPr>
        <w:numPr>
          <w:ilvl w:val="0"/>
          <w:numId w:val="28"/>
        </w:numPr>
        <w:spacing w:after="0" w:line="240" w:lineRule="auto"/>
        <w:contextualSpacing/>
        <w:rPr>
          <w:rFonts w:eastAsia="Times New Roman" w:cstheme="minorHAnsi"/>
          <w:lang w:eastAsia="en-GB"/>
        </w:rPr>
      </w:pPr>
      <w:r w:rsidRPr="00E52433">
        <w:rPr>
          <w:rFonts w:eastAsia="Times New Roman" w:cstheme="minorHAnsi"/>
          <w:lang w:eastAsia="en-GB"/>
        </w:rPr>
        <w:t xml:space="preserve">Businesses that apply the PESTLE analysis are able to respond quickly to the </w:t>
      </w:r>
      <w:r w:rsidRPr="00D40CE1">
        <w:rPr>
          <w:rFonts w:eastAsia="Times New Roman" w:cstheme="minorHAnsi"/>
          <w:lang w:eastAsia="en-GB"/>
        </w:rPr>
        <w:t xml:space="preserve">external pressures and adapt to them. √√ </w:t>
      </w:r>
      <w:r w:rsidR="00BA6BFE" w:rsidRPr="00D40CE1">
        <w:rPr>
          <w:rFonts w:eastAsia="Times New Roman" w:cstheme="minorHAnsi"/>
          <w:lang w:eastAsia="en-GB"/>
        </w:rPr>
        <w:tab/>
      </w:r>
      <w:r w:rsidR="00BA6BFE" w:rsidRPr="00D40CE1">
        <w:rPr>
          <w:rFonts w:eastAsia="Times New Roman" w:cstheme="minorHAnsi"/>
          <w:lang w:eastAsia="en-GB"/>
        </w:rPr>
        <w:tab/>
      </w:r>
      <w:r w:rsidR="00BA6BFE" w:rsidRPr="00D40CE1">
        <w:rPr>
          <w:rFonts w:eastAsia="Times New Roman" w:cstheme="minorHAnsi"/>
          <w:lang w:eastAsia="en-GB"/>
        </w:rPr>
        <w:tab/>
      </w:r>
      <w:r w:rsidR="00BA6BFE" w:rsidRPr="00D40CE1">
        <w:rPr>
          <w:rFonts w:eastAsia="Times New Roman" w:cstheme="minorHAnsi"/>
          <w:lang w:eastAsia="en-GB"/>
        </w:rPr>
        <w:tab/>
      </w:r>
      <w:r w:rsidR="00BA6BFE" w:rsidRPr="00D40CE1">
        <w:rPr>
          <w:rFonts w:eastAsia="Times New Roman" w:cstheme="minorHAnsi"/>
          <w:lang w:eastAsia="en-GB"/>
        </w:rPr>
        <w:tab/>
      </w:r>
      <w:r w:rsidR="00BA6BFE" w:rsidRPr="00D40CE1">
        <w:rPr>
          <w:rFonts w:eastAsia="Times New Roman" w:cstheme="minorHAnsi"/>
          <w:lang w:eastAsia="en-GB"/>
        </w:rPr>
        <w:tab/>
      </w:r>
      <w:r w:rsidR="00D40CE1">
        <w:rPr>
          <w:rFonts w:eastAsia="Times New Roman" w:cstheme="minorHAnsi"/>
          <w:lang w:eastAsia="en-GB"/>
        </w:rPr>
        <w:tab/>
      </w:r>
      <w:r w:rsidR="00D40CE1">
        <w:rPr>
          <w:rFonts w:eastAsia="Times New Roman" w:cstheme="minorHAnsi"/>
          <w:lang w:eastAsia="en-GB"/>
        </w:rPr>
        <w:tab/>
      </w:r>
      <w:r w:rsidR="00D40CE1">
        <w:rPr>
          <w:rFonts w:eastAsia="Times New Roman" w:cstheme="minorHAnsi"/>
          <w:lang w:eastAsia="en-GB"/>
        </w:rPr>
        <w:tab/>
      </w:r>
      <w:r w:rsidR="00D40CE1">
        <w:rPr>
          <w:rFonts w:eastAsia="Times New Roman" w:cstheme="minorHAnsi"/>
          <w:lang w:eastAsia="en-GB"/>
        </w:rPr>
        <w:tab/>
      </w:r>
      <w:r w:rsidR="00BA6BFE" w:rsidRPr="00D40CE1">
        <w:rPr>
          <w:rFonts w:eastAsia="Times New Roman" w:cstheme="minorHAnsi"/>
          <w:b/>
          <w:bCs/>
          <w:lang w:eastAsia="en-GB"/>
        </w:rPr>
        <w:t>(1x2)</w:t>
      </w:r>
      <w:r w:rsidR="00BA6BFE" w:rsidRPr="00D40CE1">
        <w:rPr>
          <w:rFonts w:eastAsia="Times New Roman" w:cstheme="minorHAnsi"/>
          <w:lang w:eastAsia="en-GB"/>
        </w:rPr>
        <w:t xml:space="preserve"> </w:t>
      </w:r>
      <w:r w:rsidR="00C5447C" w:rsidRPr="00D40CE1">
        <w:rPr>
          <w:rFonts w:eastAsia="Times New Roman" w:cstheme="minorHAnsi"/>
          <w:b/>
          <w:bCs/>
          <w:lang w:eastAsia="en-GB"/>
        </w:rPr>
        <w:t>(2)</w:t>
      </w:r>
      <w:r w:rsidR="00C5447C" w:rsidRPr="00D40CE1">
        <w:rPr>
          <w:rFonts w:eastAsia="Times New Roman" w:cstheme="minorHAnsi"/>
          <w:lang w:eastAsia="en-GB"/>
        </w:rPr>
        <w:t xml:space="preserve"> </w:t>
      </w:r>
    </w:p>
    <w:p w14:paraId="017B4993" w14:textId="0D351BBA" w:rsidR="00411874" w:rsidRPr="00E52433" w:rsidRDefault="00B3568B" w:rsidP="00B90E1C">
      <w:pPr>
        <w:spacing w:after="200" w:line="276" w:lineRule="auto"/>
        <w:rPr>
          <w:rFonts w:cstheme="minorHAnsi"/>
        </w:rPr>
      </w:pPr>
      <w:r w:rsidRPr="00E52433">
        <w:rPr>
          <w:rFonts w:cstheme="minorHAnsi"/>
        </w:rPr>
        <w:br w:type="page"/>
      </w:r>
    </w:p>
    <w:p w14:paraId="6DE63AF6" w14:textId="77777777" w:rsidR="000E3F21" w:rsidRDefault="000E3F21" w:rsidP="00B90E1C">
      <w:pPr>
        <w:spacing w:after="0"/>
        <w:rPr>
          <w:rFonts w:cstheme="minorHAnsi"/>
          <w:b/>
          <w:bCs/>
        </w:rPr>
      </w:pPr>
    </w:p>
    <w:p w14:paraId="42356E52" w14:textId="3470D56C" w:rsidR="00BC049B" w:rsidRDefault="00BC049B" w:rsidP="00B90E1C">
      <w:pPr>
        <w:spacing w:after="0"/>
        <w:rPr>
          <w:rFonts w:cstheme="minorHAnsi"/>
          <w:b/>
          <w:bCs/>
        </w:rPr>
      </w:pPr>
      <w:r w:rsidRPr="00E52433">
        <w:rPr>
          <w:rFonts w:cstheme="minorHAnsi"/>
          <w:b/>
          <w:bCs/>
        </w:rPr>
        <w:t xml:space="preserve">BUSINESS OPERATIONS (PAPER 1) </w:t>
      </w:r>
    </w:p>
    <w:p w14:paraId="67B852FE" w14:textId="2554D469" w:rsidR="000E3F21" w:rsidRPr="000E3F21" w:rsidRDefault="000E3F21" w:rsidP="00B90E1C">
      <w:pPr>
        <w:spacing w:after="0"/>
        <w:rPr>
          <w:rFonts w:cstheme="minorHAnsi"/>
        </w:rPr>
      </w:pPr>
    </w:p>
    <w:p w14:paraId="42657678" w14:textId="398ACEB5" w:rsidR="000E3F21" w:rsidRDefault="000E3F21" w:rsidP="00B90E1C">
      <w:pPr>
        <w:spacing w:after="0"/>
        <w:rPr>
          <w:rFonts w:cstheme="minorHAnsi"/>
          <w:b/>
          <w:bCs/>
        </w:rPr>
      </w:pPr>
      <w:r w:rsidRPr="000E3F21">
        <w:rPr>
          <w:rFonts w:cstheme="minorHAnsi"/>
          <w:b/>
          <w:bCs/>
        </w:rPr>
        <w:t xml:space="preserve">HUMAN RESOURCES FUNCTION </w:t>
      </w:r>
    </w:p>
    <w:p w14:paraId="4AE69A56" w14:textId="39663CED" w:rsidR="0013193F" w:rsidRDefault="0013193F" w:rsidP="00B90E1C">
      <w:pPr>
        <w:spacing w:after="0"/>
        <w:rPr>
          <w:rFonts w:cstheme="minorHAnsi"/>
          <w:b/>
          <w:bCs/>
        </w:rPr>
      </w:pPr>
      <w:r>
        <w:rPr>
          <w:rFonts w:cstheme="minorHAnsi"/>
          <w:b/>
          <w:bCs/>
        </w:rPr>
        <w:t>Exam guidelines for human resources function</w:t>
      </w:r>
    </w:p>
    <w:p w14:paraId="223C255E" w14:textId="77777777" w:rsidR="0013193F" w:rsidRPr="000E3F21" w:rsidRDefault="0013193F" w:rsidP="00B90E1C">
      <w:pPr>
        <w:spacing w:after="0"/>
        <w:rPr>
          <w:rFonts w:cstheme="minorHAnsi"/>
          <w:b/>
          <w:bCs/>
        </w:rPr>
      </w:pPr>
    </w:p>
    <w:p w14:paraId="361A212B" w14:textId="77777777" w:rsidR="000E3F21" w:rsidRPr="0013193F" w:rsidRDefault="000E3F21" w:rsidP="000E3F21">
      <w:pPr>
        <w:spacing w:after="0"/>
        <w:rPr>
          <w:rFonts w:cstheme="minorHAnsi"/>
          <w:b/>
          <w:bCs/>
        </w:rPr>
      </w:pPr>
      <w:r w:rsidRPr="0013193F">
        <w:rPr>
          <w:rFonts w:cstheme="minorHAnsi"/>
          <w:b/>
          <w:bCs/>
        </w:rPr>
        <w:t xml:space="preserve">Learners should be able to: </w:t>
      </w:r>
    </w:p>
    <w:p w14:paraId="2E60B3DD" w14:textId="787255BF" w:rsidR="000E3F21" w:rsidRDefault="000E3F21" w:rsidP="0013193F">
      <w:pPr>
        <w:tabs>
          <w:tab w:val="left" w:pos="426"/>
        </w:tabs>
        <w:spacing w:after="0"/>
        <w:rPr>
          <w:rFonts w:cstheme="minorHAnsi"/>
        </w:rPr>
      </w:pPr>
      <w:r w:rsidRPr="000E3F21">
        <w:rPr>
          <w:rFonts w:cstheme="minorHAnsi"/>
        </w:rPr>
        <w:t>•</w:t>
      </w:r>
      <w:r w:rsidRPr="000E3F21">
        <w:rPr>
          <w:rFonts w:cstheme="minorHAnsi"/>
        </w:rPr>
        <w:tab/>
        <w:t>Discuss the following human resource activities:</w:t>
      </w:r>
    </w:p>
    <w:p w14:paraId="55506EFB" w14:textId="77777777" w:rsidR="0013193F" w:rsidRPr="0013193F" w:rsidRDefault="0013193F" w:rsidP="0013193F">
      <w:pPr>
        <w:tabs>
          <w:tab w:val="left" w:pos="426"/>
        </w:tabs>
        <w:spacing w:after="0"/>
        <w:rPr>
          <w:rFonts w:cstheme="minorHAnsi"/>
        </w:rPr>
      </w:pPr>
    </w:p>
    <w:p w14:paraId="4EE0FE26" w14:textId="77777777" w:rsidR="000E3F21" w:rsidRPr="000E3F21" w:rsidRDefault="000E3F21" w:rsidP="000E3F21">
      <w:pPr>
        <w:spacing w:after="0"/>
        <w:rPr>
          <w:rFonts w:cstheme="minorHAnsi"/>
          <w:b/>
          <w:bCs/>
        </w:rPr>
      </w:pPr>
      <w:r w:rsidRPr="000E3F21">
        <w:rPr>
          <w:rFonts w:cstheme="minorHAnsi"/>
          <w:b/>
          <w:bCs/>
        </w:rPr>
        <w:t>RECRUITMENT</w:t>
      </w:r>
    </w:p>
    <w:p w14:paraId="2882E1FB" w14:textId="77777777" w:rsidR="000E3F21" w:rsidRPr="000E3F21" w:rsidRDefault="000E3F21" w:rsidP="000E3F21">
      <w:pPr>
        <w:tabs>
          <w:tab w:val="left" w:pos="284"/>
        </w:tabs>
        <w:spacing w:after="0"/>
        <w:rPr>
          <w:rFonts w:cstheme="minorHAnsi"/>
        </w:rPr>
      </w:pPr>
      <w:r w:rsidRPr="000E3F21">
        <w:rPr>
          <w:rFonts w:cstheme="minorHAnsi"/>
        </w:rPr>
        <w:t>•</w:t>
      </w:r>
      <w:r w:rsidRPr="000E3F21">
        <w:rPr>
          <w:rFonts w:cstheme="minorHAnsi"/>
        </w:rPr>
        <w:tab/>
        <w:t>Explain/Elaborate on the meaning of recruitment.</w:t>
      </w:r>
    </w:p>
    <w:p w14:paraId="40241C6C" w14:textId="77777777" w:rsidR="000E3F21" w:rsidRPr="000E3F21" w:rsidRDefault="000E3F21" w:rsidP="000E3F21">
      <w:pPr>
        <w:tabs>
          <w:tab w:val="left" w:pos="284"/>
        </w:tabs>
        <w:spacing w:after="0"/>
        <w:rPr>
          <w:rFonts w:cstheme="minorHAnsi"/>
        </w:rPr>
      </w:pPr>
      <w:r w:rsidRPr="000E3F21">
        <w:rPr>
          <w:rFonts w:cstheme="minorHAnsi"/>
        </w:rPr>
        <w:t>•</w:t>
      </w:r>
      <w:r w:rsidRPr="000E3F21">
        <w:rPr>
          <w:rFonts w:cstheme="minorHAnsi"/>
        </w:rPr>
        <w:tab/>
        <w:t>Outline/Discuss/Explain the recruitment procedure.</w:t>
      </w:r>
    </w:p>
    <w:p w14:paraId="44632497" w14:textId="77777777" w:rsidR="000E3F21" w:rsidRPr="000E3F21" w:rsidRDefault="000E3F21" w:rsidP="000E3F21">
      <w:pPr>
        <w:tabs>
          <w:tab w:val="left" w:pos="284"/>
        </w:tabs>
        <w:spacing w:after="0"/>
        <w:rPr>
          <w:rFonts w:cstheme="minorHAnsi"/>
        </w:rPr>
      </w:pPr>
      <w:r w:rsidRPr="000E3F21">
        <w:rPr>
          <w:rFonts w:cstheme="minorHAnsi"/>
        </w:rPr>
        <w:t>•</w:t>
      </w:r>
      <w:r w:rsidRPr="000E3F21">
        <w:rPr>
          <w:rFonts w:cstheme="minorHAnsi"/>
        </w:rPr>
        <w:tab/>
        <w:t>Explain the meaning of job analysis.</w:t>
      </w:r>
    </w:p>
    <w:p w14:paraId="2A7F8807" w14:textId="77777777" w:rsidR="000E3F21" w:rsidRPr="000E3F21" w:rsidRDefault="000E3F21" w:rsidP="000E3F21">
      <w:pPr>
        <w:tabs>
          <w:tab w:val="left" w:pos="284"/>
        </w:tabs>
        <w:spacing w:after="0"/>
        <w:ind w:left="709" w:hanging="709"/>
        <w:rPr>
          <w:rFonts w:cstheme="minorHAnsi"/>
        </w:rPr>
      </w:pPr>
      <w:r w:rsidRPr="000E3F21">
        <w:rPr>
          <w:rFonts w:cstheme="minorHAnsi"/>
        </w:rPr>
        <w:t>•</w:t>
      </w:r>
      <w:r w:rsidRPr="000E3F21">
        <w:rPr>
          <w:rFonts w:cstheme="minorHAnsi"/>
        </w:rPr>
        <w:tab/>
        <w:t>Differentiate/Distinguish between job description and job specification as components of a job analysis.</w:t>
      </w:r>
    </w:p>
    <w:p w14:paraId="79923FD8" w14:textId="77777777" w:rsidR="000E3F21" w:rsidRPr="000E3F21" w:rsidRDefault="000E3F21" w:rsidP="000E3F21">
      <w:pPr>
        <w:tabs>
          <w:tab w:val="left" w:pos="284"/>
        </w:tabs>
        <w:spacing w:after="0"/>
        <w:rPr>
          <w:rFonts w:cstheme="minorHAnsi"/>
        </w:rPr>
      </w:pPr>
      <w:r w:rsidRPr="000E3F21">
        <w:rPr>
          <w:rFonts w:cstheme="minorHAnsi"/>
        </w:rPr>
        <w:t>•</w:t>
      </w:r>
      <w:r w:rsidRPr="000E3F21">
        <w:rPr>
          <w:rFonts w:cstheme="minorHAnsi"/>
        </w:rPr>
        <w:tab/>
        <w:t>Identify job description and job specification from given statements/scenarios.</w:t>
      </w:r>
    </w:p>
    <w:p w14:paraId="21543308" w14:textId="3C44D983" w:rsidR="000E3F21" w:rsidRPr="000E3F21" w:rsidRDefault="000E3F21" w:rsidP="000E3F21">
      <w:pPr>
        <w:tabs>
          <w:tab w:val="left" w:pos="284"/>
        </w:tabs>
        <w:spacing w:after="0"/>
        <w:rPr>
          <w:rFonts w:cstheme="minorHAnsi"/>
        </w:rPr>
      </w:pPr>
      <w:r w:rsidRPr="000E3F21">
        <w:rPr>
          <w:rFonts w:cstheme="minorHAnsi"/>
        </w:rPr>
        <w:t>•</w:t>
      </w:r>
      <w:r w:rsidRPr="000E3F21">
        <w:rPr>
          <w:rFonts w:cstheme="minorHAnsi"/>
        </w:rPr>
        <w:tab/>
        <w:t>Identify methods of recruitment</w:t>
      </w:r>
      <w:r>
        <w:rPr>
          <w:rFonts w:cstheme="minorHAnsi"/>
        </w:rPr>
        <w:t xml:space="preserve"> </w:t>
      </w:r>
      <w:r w:rsidRPr="000E3F21">
        <w:rPr>
          <w:rFonts w:cstheme="minorHAnsi"/>
        </w:rPr>
        <w:t>(internal/external recruitment) from given scenarios/statements</w:t>
      </w:r>
    </w:p>
    <w:p w14:paraId="36368C41" w14:textId="3C15BE08" w:rsidR="000E3F21" w:rsidRPr="000E3F21" w:rsidRDefault="000E3F21" w:rsidP="000E3F21">
      <w:pPr>
        <w:tabs>
          <w:tab w:val="left" w:pos="284"/>
        </w:tabs>
        <w:spacing w:after="0"/>
        <w:ind w:left="284" w:hanging="284"/>
        <w:rPr>
          <w:rFonts w:cstheme="minorHAnsi"/>
        </w:rPr>
      </w:pPr>
      <w:r w:rsidRPr="000E3F21">
        <w:rPr>
          <w:rFonts w:cstheme="minorHAnsi"/>
        </w:rPr>
        <w:t>•</w:t>
      </w:r>
      <w:r w:rsidRPr="000E3F21">
        <w:rPr>
          <w:rFonts w:cstheme="minorHAnsi"/>
        </w:rPr>
        <w:tab/>
        <w:t xml:space="preserve">Explain/Discuss/Analyse the impact (positives/advantages and/or negatives/disadvantages of the </w:t>
      </w:r>
      <w:r>
        <w:rPr>
          <w:rFonts w:cstheme="minorHAnsi"/>
        </w:rPr>
        <w:t xml:space="preserve">above </w:t>
      </w:r>
      <w:r w:rsidRPr="000E3F21">
        <w:rPr>
          <w:rFonts w:cstheme="minorHAnsi"/>
        </w:rPr>
        <w:t>mentioned methods of recruitment.</w:t>
      </w:r>
    </w:p>
    <w:p w14:paraId="65AF64FD" w14:textId="77777777" w:rsidR="000E3F21" w:rsidRPr="000E3F21" w:rsidRDefault="000E3F21" w:rsidP="000E3F21">
      <w:pPr>
        <w:tabs>
          <w:tab w:val="left" w:pos="284"/>
        </w:tabs>
        <w:spacing w:after="0"/>
        <w:rPr>
          <w:rFonts w:cstheme="minorHAnsi"/>
        </w:rPr>
      </w:pPr>
      <w:r w:rsidRPr="000E3F21">
        <w:rPr>
          <w:rFonts w:cstheme="minorHAnsi"/>
        </w:rPr>
        <w:t>•</w:t>
      </w:r>
      <w:r w:rsidRPr="000E3F21">
        <w:rPr>
          <w:rFonts w:cstheme="minorHAnsi"/>
        </w:rPr>
        <w:tab/>
        <w:t xml:space="preserve">Identify/Give examples of sources of internal/external recruitment from given scenarios/statements. </w:t>
      </w:r>
    </w:p>
    <w:p w14:paraId="14C233C6" w14:textId="77777777" w:rsidR="000E3F21" w:rsidRPr="000E3F21" w:rsidRDefault="000E3F21" w:rsidP="000E3F21">
      <w:pPr>
        <w:spacing w:after="0"/>
        <w:rPr>
          <w:rFonts w:cstheme="minorHAnsi"/>
        </w:rPr>
      </w:pPr>
    </w:p>
    <w:p w14:paraId="7949020D" w14:textId="77777777" w:rsidR="000E3F21" w:rsidRPr="000E3F21" w:rsidRDefault="000E3F21" w:rsidP="000E3F21">
      <w:pPr>
        <w:spacing w:after="0"/>
        <w:rPr>
          <w:rFonts w:cstheme="minorHAnsi"/>
          <w:b/>
          <w:bCs/>
        </w:rPr>
      </w:pPr>
      <w:r w:rsidRPr="000E3F21">
        <w:rPr>
          <w:rFonts w:cstheme="minorHAnsi"/>
          <w:b/>
          <w:bCs/>
        </w:rPr>
        <w:t>SELECTION</w:t>
      </w:r>
    </w:p>
    <w:p w14:paraId="00E0A5BC" w14:textId="77777777" w:rsidR="000E3F21" w:rsidRPr="000E3F21" w:rsidRDefault="000E3F21" w:rsidP="000E3F21">
      <w:pPr>
        <w:tabs>
          <w:tab w:val="left" w:pos="284"/>
        </w:tabs>
        <w:spacing w:after="0"/>
        <w:rPr>
          <w:rFonts w:cstheme="minorHAnsi"/>
        </w:rPr>
      </w:pPr>
      <w:r w:rsidRPr="000E3F21">
        <w:rPr>
          <w:rFonts w:cstheme="minorHAnsi"/>
        </w:rPr>
        <w:t>•</w:t>
      </w:r>
      <w:r w:rsidRPr="000E3F21">
        <w:rPr>
          <w:rFonts w:cstheme="minorHAnsi"/>
        </w:rPr>
        <w:tab/>
        <w:t>Outline/Discuss/Explain the selection procedure.</w:t>
      </w:r>
    </w:p>
    <w:p w14:paraId="4542DE42" w14:textId="77777777" w:rsidR="000E3F21" w:rsidRPr="000E3F21" w:rsidRDefault="000E3F21" w:rsidP="000E3F21">
      <w:pPr>
        <w:tabs>
          <w:tab w:val="left" w:pos="284"/>
        </w:tabs>
        <w:spacing w:after="0"/>
        <w:rPr>
          <w:rFonts w:cstheme="minorHAnsi"/>
        </w:rPr>
      </w:pPr>
      <w:r w:rsidRPr="000E3F21">
        <w:rPr>
          <w:rFonts w:cstheme="minorHAnsi"/>
        </w:rPr>
        <w:t>•</w:t>
      </w:r>
      <w:r w:rsidRPr="000E3F21">
        <w:rPr>
          <w:rFonts w:cstheme="minorHAnsi"/>
        </w:rPr>
        <w:tab/>
        <w:t>Explain the meaning of screening as part of the selection procedure.</w:t>
      </w:r>
    </w:p>
    <w:p w14:paraId="31557653" w14:textId="77777777" w:rsidR="000E3F21" w:rsidRPr="000E3F21" w:rsidRDefault="000E3F21" w:rsidP="000E3F21">
      <w:pPr>
        <w:tabs>
          <w:tab w:val="left" w:pos="284"/>
        </w:tabs>
        <w:spacing w:after="0"/>
        <w:rPr>
          <w:rFonts w:cstheme="minorHAnsi"/>
        </w:rPr>
      </w:pPr>
      <w:r w:rsidRPr="000E3F21">
        <w:rPr>
          <w:rFonts w:cstheme="minorHAnsi"/>
        </w:rPr>
        <w:t>•</w:t>
      </w:r>
      <w:r w:rsidRPr="000E3F21">
        <w:rPr>
          <w:rFonts w:cstheme="minorHAnsi"/>
        </w:rPr>
        <w:tab/>
        <w:t>Discuss/Explain the purpose of an interview.</w:t>
      </w:r>
    </w:p>
    <w:p w14:paraId="36A9261E" w14:textId="77777777" w:rsidR="000E3F21" w:rsidRPr="000E3F21" w:rsidRDefault="000E3F21" w:rsidP="000E3F21">
      <w:pPr>
        <w:tabs>
          <w:tab w:val="left" w:pos="284"/>
        </w:tabs>
        <w:spacing w:after="0"/>
        <w:rPr>
          <w:rFonts w:cstheme="minorHAnsi"/>
        </w:rPr>
      </w:pPr>
      <w:r w:rsidRPr="000E3F21">
        <w:rPr>
          <w:rFonts w:cstheme="minorHAnsi"/>
        </w:rPr>
        <w:t>•</w:t>
      </w:r>
      <w:r w:rsidRPr="000E3F21">
        <w:rPr>
          <w:rFonts w:cstheme="minorHAnsi"/>
        </w:rPr>
        <w:tab/>
        <w:t>Outline/Explain/Discuss the role of the interviewer before and during the interview.</w:t>
      </w:r>
    </w:p>
    <w:p w14:paraId="1228302E" w14:textId="77777777" w:rsidR="000E3F21" w:rsidRPr="000E3F21" w:rsidRDefault="000E3F21" w:rsidP="000E3F21">
      <w:pPr>
        <w:tabs>
          <w:tab w:val="left" w:pos="284"/>
        </w:tabs>
        <w:spacing w:after="0"/>
        <w:rPr>
          <w:rFonts w:cstheme="minorHAnsi"/>
        </w:rPr>
      </w:pPr>
      <w:r w:rsidRPr="000E3F21">
        <w:rPr>
          <w:rFonts w:cstheme="minorHAnsi"/>
        </w:rPr>
        <w:t>•</w:t>
      </w:r>
      <w:r w:rsidRPr="000E3F21">
        <w:rPr>
          <w:rFonts w:cstheme="minorHAnsi"/>
        </w:rPr>
        <w:tab/>
        <w:t>Outline/Explain/Discuss the role of the interviewee during the interview.</w:t>
      </w:r>
    </w:p>
    <w:p w14:paraId="2ACD220A" w14:textId="77777777" w:rsidR="000E3F21" w:rsidRPr="000E3F21" w:rsidRDefault="000E3F21" w:rsidP="000E3F21">
      <w:pPr>
        <w:tabs>
          <w:tab w:val="left" w:pos="284"/>
        </w:tabs>
        <w:spacing w:after="0"/>
        <w:rPr>
          <w:rFonts w:cstheme="minorHAnsi"/>
        </w:rPr>
      </w:pPr>
      <w:r w:rsidRPr="000E3F21">
        <w:rPr>
          <w:rFonts w:cstheme="minorHAnsi"/>
        </w:rPr>
        <w:t>•</w:t>
      </w:r>
      <w:r w:rsidRPr="000E3F21">
        <w:rPr>
          <w:rFonts w:cstheme="minorHAnsi"/>
        </w:rPr>
        <w:tab/>
        <w:t xml:space="preserve">Define/Elaborate on the meaning of an employment contract. </w:t>
      </w:r>
    </w:p>
    <w:p w14:paraId="78901ED6" w14:textId="33A4B622" w:rsidR="000E3F21" w:rsidRPr="000E3F21" w:rsidRDefault="000E3F21" w:rsidP="000E3F21">
      <w:pPr>
        <w:tabs>
          <w:tab w:val="left" w:pos="284"/>
        </w:tabs>
        <w:spacing w:after="0"/>
        <w:rPr>
          <w:rFonts w:cstheme="minorHAnsi"/>
        </w:rPr>
      </w:pPr>
      <w:r w:rsidRPr="000E3F21">
        <w:rPr>
          <w:rFonts w:cstheme="minorHAnsi"/>
        </w:rPr>
        <w:t>•</w:t>
      </w:r>
      <w:r w:rsidRPr="000E3F21">
        <w:rPr>
          <w:rFonts w:cstheme="minorHAnsi"/>
        </w:rPr>
        <w:tab/>
        <w:t>Name/Outline/Mention the details/aspects/contents of an employment contract.</w:t>
      </w:r>
    </w:p>
    <w:p w14:paraId="1CC58C44" w14:textId="072B2809" w:rsidR="000E3F21" w:rsidRPr="000E3F21" w:rsidRDefault="000E3F21" w:rsidP="000E3F21">
      <w:pPr>
        <w:tabs>
          <w:tab w:val="left" w:pos="284"/>
        </w:tabs>
        <w:spacing w:after="0"/>
        <w:rPr>
          <w:rFonts w:cstheme="minorHAnsi"/>
        </w:rPr>
      </w:pPr>
      <w:r w:rsidRPr="000E3F21">
        <w:rPr>
          <w:rFonts w:cstheme="minorHAnsi"/>
        </w:rPr>
        <w:t>•</w:t>
      </w:r>
      <w:r w:rsidRPr="000E3F21">
        <w:rPr>
          <w:rFonts w:cstheme="minorHAnsi"/>
        </w:rPr>
        <w:tab/>
        <w:t>Outline/Explain/Discuss the legal requirements</w:t>
      </w:r>
      <w:r>
        <w:rPr>
          <w:rFonts w:cstheme="minorHAnsi"/>
        </w:rPr>
        <w:t xml:space="preserve"> </w:t>
      </w:r>
      <w:r w:rsidRPr="000E3F21">
        <w:rPr>
          <w:rFonts w:cstheme="minorHAnsi"/>
        </w:rPr>
        <w:t>legalities of the employment contract.</w:t>
      </w:r>
    </w:p>
    <w:p w14:paraId="61A2D408" w14:textId="77777777" w:rsidR="000E3F21" w:rsidRPr="000E3F21" w:rsidRDefault="000E3F21" w:rsidP="000E3F21">
      <w:pPr>
        <w:tabs>
          <w:tab w:val="left" w:pos="284"/>
        </w:tabs>
        <w:spacing w:after="0"/>
        <w:rPr>
          <w:rFonts w:cstheme="minorHAnsi"/>
        </w:rPr>
      </w:pPr>
      <w:r w:rsidRPr="000E3F21">
        <w:rPr>
          <w:rFonts w:cstheme="minorHAnsi"/>
        </w:rPr>
        <w:t>•</w:t>
      </w:r>
      <w:r w:rsidRPr="000E3F21">
        <w:rPr>
          <w:rFonts w:cstheme="minorHAnsi"/>
        </w:rPr>
        <w:tab/>
        <w:t>Analyse an employment contract from given scenarios and make recommendations for improvement.</w:t>
      </w:r>
    </w:p>
    <w:p w14:paraId="3EAD341D" w14:textId="77777777" w:rsidR="000E3F21" w:rsidRPr="000E3F21" w:rsidRDefault="000E3F21" w:rsidP="000E3F21">
      <w:pPr>
        <w:tabs>
          <w:tab w:val="left" w:pos="284"/>
        </w:tabs>
        <w:spacing w:after="0"/>
        <w:rPr>
          <w:rFonts w:cstheme="minorHAnsi"/>
        </w:rPr>
      </w:pPr>
      <w:r w:rsidRPr="000E3F21">
        <w:rPr>
          <w:rFonts w:cstheme="minorHAnsi"/>
        </w:rPr>
        <w:t>•</w:t>
      </w:r>
      <w:r w:rsidRPr="000E3F21">
        <w:rPr>
          <w:rFonts w:cstheme="minorHAnsi"/>
        </w:rPr>
        <w:tab/>
        <w:t>Outline/Explain/Discuss the reasons for the termination of an employment contract.</w:t>
      </w:r>
    </w:p>
    <w:p w14:paraId="15B50405" w14:textId="77777777" w:rsidR="000E3F21" w:rsidRPr="000E3F21" w:rsidRDefault="000E3F21" w:rsidP="000E3F21">
      <w:pPr>
        <w:spacing w:after="0"/>
        <w:rPr>
          <w:rFonts w:cstheme="minorHAnsi"/>
        </w:rPr>
      </w:pPr>
    </w:p>
    <w:p w14:paraId="5C67F23B" w14:textId="77777777" w:rsidR="000E3F21" w:rsidRPr="000E3F21" w:rsidRDefault="000E3F21" w:rsidP="000E3F21">
      <w:pPr>
        <w:spacing w:after="0"/>
        <w:rPr>
          <w:rFonts w:cstheme="minorHAnsi"/>
          <w:b/>
          <w:bCs/>
        </w:rPr>
      </w:pPr>
      <w:r w:rsidRPr="000E3F21">
        <w:rPr>
          <w:rFonts w:cstheme="minorHAnsi"/>
          <w:b/>
          <w:bCs/>
        </w:rPr>
        <w:t>INDUCTION</w:t>
      </w:r>
    </w:p>
    <w:p w14:paraId="1AC4A70A" w14:textId="77777777" w:rsidR="000E3F21" w:rsidRPr="000E3F21" w:rsidRDefault="000E3F21" w:rsidP="000E3F21">
      <w:pPr>
        <w:tabs>
          <w:tab w:val="left" w:pos="284"/>
        </w:tabs>
        <w:spacing w:after="0"/>
        <w:rPr>
          <w:rFonts w:cstheme="minorHAnsi"/>
        </w:rPr>
      </w:pPr>
      <w:r w:rsidRPr="000E3F21">
        <w:rPr>
          <w:rFonts w:cstheme="minorHAnsi"/>
        </w:rPr>
        <w:t>•</w:t>
      </w:r>
      <w:r w:rsidRPr="000E3F21">
        <w:rPr>
          <w:rFonts w:cstheme="minorHAnsi"/>
        </w:rPr>
        <w:tab/>
        <w:t>Define/Elaborate on the meaning of induction.</w:t>
      </w:r>
    </w:p>
    <w:p w14:paraId="0548E9CD" w14:textId="77777777" w:rsidR="000E3F21" w:rsidRPr="000E3F21" w:rsidRDefault="000E3F21" w:rsidP="000E3F21">
      <w:pPr>
        <w:tabs>
          <w:tab w:val="left" w:pos="284"/>
        </w:tabs>
        <w:spacing w:after="0"/>
        <w:rPr>
          <w:rFonts w:cstheme="minorHAnsi"/>
        </w:rPr>
      </w:pPr>
      <w:r w:rsidRPr="000E3F21">
        <w:rPr>
          <w:rFonts w:cstheme="minorHAnsi"/>
        </w:rPr>
        <w:t>•</w:t>
      </w:r>
      <w:r w:rsidRPr="000E3F21">
        <w:rPr>
          <w:rFonts w:cstheme="minorHAnsi"/>
        </w:rPr>
        <w:tab/>
        <w:t>Outline/Explain/Discuss the purpose of induction.</w:t>
      </w:r>
    </w:p>
    <w:p w14:paraId="593E15AB" w14:textId="77777777" w:rsidR="000E3F21" w:rsidRPr="000E3F21" w:rsidRDefault="000E3F21" w:rsidP="000E3F21">
      <w:pPr>
        <w:tabs>
          <w:tab w:val="left" w:pos="284"/>
        </w:tabs>
        <w:spacing w:after="0"/>
        <w:rPr>
          <w:rFonts w:cstheme="minorHAnsi"/>
        </w:rPr>
      </w:pPr>
      <w:r w:rsidRPr="000E3F21">
        <w:rPr>
          <w:rFonts w:cstheme="minorHAnsi"/>
        </w:rPr>
        <w:t>•</w:t>
      </w:r>
      <w:r w:rsidRPr="000E3F21">
        <w:rPr>
          <w:rFonts w:cstheme="minorHAnsi"/>
        </w:rPr>
        <w:tab/>
        <w:t xml:space="preserve">Mention/Outline aspects that must be included in the induction programme. </w:t>
      </w:r>
    </w:p>
    <w:p w14:paraId="3DD223CD" w14:textId="77777777" w:rsidR="000E3F21" w:rsidRPr="000E3F21" w:rsidRDefault="000E3F21" w:rsidP="000E3F21">
      <w:pPr>
        <w:tabs>
          <w:tab w:val="left" w:pos="284"/>
        </w:tabs>
        <w:spacing w:after="0"/>
        <w:rPr>
          <w:rFonts w:cstheme="minorHAnsi"/>
        </w:rPr>
      </w:pPr>
      <w:r w:rsidRPr="000E3F21">
        <w:rPr>
          <w:rFonts w:cstheme="minorHAnsi"/>
        </w:rPr>
        <w:t>•</w:t>
      </w:r>
      <w:r w:rsidRPr="000E3F21">
        <w:rPr>
          <w:rFonts w:cstheme="minorHAnsi"/>
        </w:rPr>
        <w:tab/>
        <w:t>Evaluate an induction programme from given scenarios and make recommendations for improvement.</w:t>
      </w:r>
    </w:p>
    <w:p w14:paraId="41B451C7" w14:textId="77777777" w:rsidR="000E3F21" w:rsidRPr="000E3F21" w:rsidRDefault="000E3F21" w:rsidP="000E3F21">
      <w:pPr>
        <w:tabs>
          <w:tab w:val="left" w:pos="284"/>
        </w:tabs>
        <w:spacing w:after="0"/>
        <w:rPr>
          <w:rFonts w:cstheme="minorHAnsi"/>
        </w:rPr>
      </w:pPr>
      <w:r w:rsidRPr="000E3F21">
        <w:rPr>
          <w:rFonts w:cstheme="minorHAnsi"/>
        </w:rPr>
        <w:t>•</w:t>
      </w:r>
      <w:r w:rsidRPr="000E3F21">
        <w:rPr>
          <w:rFonts w:cstheme="minorHAnsi"/>
        </w:rPr>
        <w:tab/>
        <w:t>Discuss/Explain the advantages/benefits of induction for businesses.</w:t>
      </w:r>
    </w:p>
    <w:p w14:paraId="3DB2251F" w14:textId="77777777" w:rsidR="000E3F21" w:rsidRPr="000E3F21" w:rsidRDefault="000E3F21" w:rsidP="000E3F21">
      <w:pPr>
        <w:tabs>
          <w:tab w:val="left" w:pos="284"/>
        </w:tabs>
        <w:spacing w:after="0"/>
        <w:rPr>
          <w:rFonts w:cstheme="minorHAnsi"/>
        </w:rPr>
      </w:pPr>
      <w:r w:rsidRPr="000E3F21">
        <w:rPr>
          <w:rFonts w:cstheme="minorHAnsi"/>
        </w:rPr>
        <w:t>•</w:t>
      </w:r>
      <w:r w:rsidRPr="000E3F21">
        <w:rPr>
          <w:rFonts w:cstheme="minorHAnsi"/>
        </w:rPr>
        <w:tab/>
        <w:t>Identify the benefit of induction from given scenarios.</w:t>
      </w:r>
    </w:p>
    <w:p w14:paraId="7646EA54" w14:textId="09BE70EC" w:rsidR="0013193F" w:rsidRDefault="0013193F">
      <w:pPr>
        <w:spacing w:after="200" w:line="276" w:lineRule="auto"/>
        <w:rPr>
          <w:rFonts w:cstheme="minorHAnsi"/>
        </w:rPr>
      </w:pPr>
      <w:r>
        <w:rPr>
          <w:rFonts w:cstheme="minorHAnsi"/>
        </w:rPr>
        <w:br w:type="page"/>
      </w:r>
    </w:p>
    <w:p w14:paraId="69FECA20" w14:textId="77777777" w:rsidR="000E3F21" w:rsidRPr="000E3F21" w:rsidRDefault="000E3F21" w:rsidP="000E3F21">
      <w:pPr>
        <w:spacing w:after="0"/>
        <w:rPr>
          <w:rFonts w:cstheme="minorHAnsi"/>
        </w:rPr>
      </w:pPr>
    </w:p>
    <w:p w14:paraId="19989114" w14:textId="77777777" w:rsidR="000E3F21" w:rsidRPr="000E3F21" w:rsidRDefault="000E3F21" w:rsidP="000E3F21">
      <w:pPr>
        <w:spacing w:after="0"/>
        <w:rPr>
          <w:rFonts w:cstheme="minorHAnsi"/>
          <w:b/>
          <w:bCs/>
        </w:rPr>
      </w:pPr>
      <w:r w:rsidRPr="000E3F21">
        <w:rPr>
          <w:rFonts w:cstheme="minorHAnsi"/>
          <w:b/>
          <w:bCs/>
        </w:rPr>
        <w:t>PLACEMENT</w:t>
      </w:r>
    </w:p>
    <w:p w14:paraId="0D0269C9" w14:textId="77777777" w:rsidR="000E3F21" w:rsidRPr="000E3F21" w:rsidRDefault="000E3F21" w:rsidP="000E3F21">
      <w:pPr>
        <w:tabs>
          <w:tab w:val="left" w:pos="284"/>
        </w:tabs>
        <w:spacing w:after="0"/>
        <w:rPr>
          <w:rFonts w:cstheme="minorHAnsi"/>
        </w:rPr>
      </w:pPr>
      <w:r w:rsidRPr="000E3F21">
        <w:rPr>
          <w:rFonts w:cstheme="minorHAnsi"/>
        </w:rPr>
        <w:t>•</w:t>
      </w:r>
      <w:r w:rsidRPr="000E3F21">
        <w:rPr>
          <w:rFonts w:cstheme="minorHAnsi"/>
        </w:rPr>
        <w:tab/>
        <w:t>Elaborate on the meaning of placement</w:t>
      </w:r>
    </w:p>
    <w:p w14:paraId="30A0FC5E" w14:textId="77777777" w:rsidR="000E3F21" w:rsidRPr="000E3F21" w:rsidRDefault="000E3F21" w:rsidP="000E3F21">
      <w:pPr>
        <w:tabs>
          <w:tab w:val="left" w:pos="284"/>
        </w:tabs>
        <w:spacing w:after="0"/>
        <w:rPr>
          <w:rFonts w:cstheme="minorHAnsi"/>
        </w:rPr>
      </w:pPr>
      <w:r w:rsidRPr="000E3F21">
        <w:rPr>
          <w:rFonts w:cstheme="minorHAnsi"/>
        </w:rPr>
        <w:t>•</w:t>
      </w:r>
      <w:r w:rsidRPr="000E3F21">
        <w:rPr>
          <w:rFonts w:cstheme="minorHAnsi"/>
        </w:rPr>
        <w:tab/>
        <w:t>Outline/Explain/Discuss the placement procedure.</w:t>
      </w:r>
    </w:p>
    <w:p w14:paraId="2AFE6C67" w14:textId="77777777" w:rsidR="000E3F21" w:rsidRPr="000E3F21" w:rsidRDefault="000E3F21" w:rsidP="000E3F21">
      <w:pPr>
        <w:tabs>
          <w:tab w:val="left" w:pos="284"/>
        </w:tabs>
        <w:spacing w:after="0"/>
        <w:rPr>
          <w:rFonts w:cstheme="minorHAnsi"/>
        </w:rPr>
      </w:pPr>
      <w:r w:rsidRPr="000E3F21">
        <w:rPr>
          <w:rFonts w:cstheme="minorHAnsi"/>
        </w:rPr>
        <w:t>•</w:t>
      </w:r>
      <w:r w:rsidRPr="000E3F21">
        <w:rPr>
          <w:rFonts w:cstheme="minorHAnsi"/>
        </w:rPr>
        <w:tab/>
        <w:t>Explain/Discuss/the importance of training/skills development in HR.</w:t>
      </w:r>
    </w:p>
    <w:p w14:paraId="39C1741C" w14:textId="77777777" w:rsidR="000E3F21" w:rsidRPr="000E3F21" w:rsidRDefault="000E3F21" w:rsidP="000E3F21">
      <w:pPr>
        <w:spacing w:after="0"/>
        <w:rPr>
          <w:rFonts w:cstheme="minorHAnsi"/>
        </w:rPr>
      </w:pPr>
    </w:p>
    <w:p w14:paraId="52BAA642" w14:textId="77777777" w:rsidR="000E3F21" w:rsidRPr="000E3F21" w:rsidRDefault="000E3F21" w:rsidP="000E3F21">
      <w:pPr>
        <w:spacing w:after="0"/>
        <w:rPr>
          <w:rFonts w:cstheme="minorHAnsi"/>
          <w:b/>
          <w:bCs/>
        </w:rPr>
      </w:pPr>
      <w:r w:rsidRPr="000E3F21">
        <w:rPr>
          <w:rFonts w:cstheme="minorHAnsi"/>
          <w:b/>
          <w:bCs/>
        </w:rPr>
        <w:t>SALARY DETERMINATION</w:t>
      </w:r>
    </w:p>
    <w:p w14:paraId="5D892571" w14:textId="77777777" w:rsidR="000E3F21" w:rsidRPr="000E3F21" w:rsidRDefault="000E3F21" w:rsidP="000E3F21">
      <w:pPr>
        <w:tabs>
          <w:tab w:val="left" w:pos="284"/>
        </w:tabs>
        <w:spacing w:after="0"/>
        <w:rPr>
          <w:rFonts w:cstheme="minorHAnsi"/>
        </w:rPr>
      </w:pPr>
      <w:r w:rsidRPr="000E3F21">
        <w:rPr>
          <w:rFonts w:cstheme="minorHAnsi"/>
        </w:rPr>
        <w:t>•</w:t>
      </w:r>
      <w:r w:rsidRPr="000E3F21">
        <w:rPr>
          <w:rFonts w:cstheme="minorHAnsi"/>
        </w:rPr>
        <w:tab/>
        <w:t>Explain/Differentiate/Distinguish between piece meal and time-related salary determination methods.</w:t>
      </w:r>
    </w:p>
    <w:p w14:paraId="716E365E" w14:textId="77777777" w:rsidR="000E3F21" w:rsidRPr="000E3F21" w:rsidRDefault="000E3F21" w:rsidP="000E3F21">
      <w:pPr>
        <w:tabs>
          <w:tab w:val="left" w:pos="284"/>
        </w:tabs>
        <w:spacing w:after="0"/>
        <w:rPr>
          <w:rFonts w:cstheme="minorHAnsi"/>
        </w:rPr>
      </w:pPr>
      <w:r w:rsidRPr="000E3F21">
        <w:rPr>
          <w:rFonts w:cstheme="minorHAnsi"/>
        </w:rPr>
        <w:t>•</w:t>
      </w:r>
      <w:r w:rsidRPr="000E3F21">
        <w:rPr>
          <w:rFonts w:cstheme="minorHAnsi"/>
        </w:rPr>
        <w:tab/>
        <w:t>Explain the link between salary determination and the Basic Conditions of Employment Act.</w:t>
      </w:r>
    </w:p>
    <w:p w14:paraId="2C289794" w14:textId="77777777" w:rsidR="000E3F21" w:rsidRPr="000E3F21" w:rsidRDefault="000E3F21" w:rsidP="000E3F21">
      <w:pPr>
        <w:spacing w:after="0"/>
        <w:rPr>
          <w:rFonts w:cstheme="minorHAnsi"/>
        </w:rPr>
      </w:pPr>
    </w:p>
    <w:p w14:paraId="2C4BE41B" w14:textId="77777777" w:rsidR="000E3F21" w:rsidRPr="000E3F21" w:rsidRDefault="000E3F21" w:rsidP="000E3F21">
      <w:pPr>
        <w:spacing w:after="0"/>
        <w:rPr>
          <w:rFonts w:cstheme="minorHAnsi"/>
          <w:b/>
          <w:bCs/>
        </w:rPr>
      </w:pPr>
      <w:r w:rsidRPr="000E3F21">
        <w:rPr>
          <w:rFonts w:cstheme="minorHAnsi"/>
          <w:b/>
          <w:bCs/>
        </w:rPr>
        <w:t>FRINGE BENEFITS/PERKS</w:t>
      </w:r>
    </w:p>
    <w:p w14:paraId="767AA364" w14:textId="26476338" w:rsidR="000E3F21" w:rsidRPr="000E3F21" w:rsidRDefault="000E3F21" w:rsidP="000E3F21">
      <w:pPr>
        <w:pStyle w:val="ListParagraph"/>
        <w:numPr>
          <w:ilvl w:val="0"/>
          <w:numId w:val="135"/>
        </w:numPr>
        <w:spacing w:after="0"/>
        <w:ind w:left="284" w:hanging="426"/>
        <w:rPr>
          <w:rFonts w:cstheme="minorHAnsi"/>
        </w:rPr>
      </w:pPr>
      <w:r w:rsidRPr="000E3F21">
        <w:rPr>
          <w:rFonts w:cstheme="minorHAnsi"/>
        </w:rPr>
        <w:t>Name/Mention/Give examples of employee benefits e.g.</w:t>
      </w:r>
    </w:p>
    <w:p w14:paraId="59DB2D63" w14:textId="77777777" w:rsidR="000E3F21" w:rsidRPr="000E3F21" w:rsidRDefault="000E3F21" w:rsidP="000E3F21">
      <w:pPr>
        <w:spacing w:after="0"/>
        <w:ind w:left="284"/>
        <w:rPr>
          <w:rFonts w:cstheme="minorHAnsi"/>
        </w:rPr>
      </w:pPr>
      <w:r w:rsidRPr="000E3F21">
        <w:rPr>
          <w:rFonts w:cstheme="minorHAnsi"/>
        </w:rPr>
        <w:t>o</w:t>
      </w:r>
      <w:r w:rsidRPr="000E3F21">
        <w:rPr>
          <w:rFonts w:cstheme="minorHAnsi"/>
        </w:rPr>
        <w:tab/>
        <w:t>Pension</w:t>
      </w:r>
    </w:p>
    <w:p w14:paraId="486904C2" w14:textId="77777777" w:rsidR="000E3F21" w:rsidRPr="000E3F21" w:rsidRDefault="000E3F21" w:rsidP="000E3F21">
      <w:pPr>
        <w:spacing w:after="0"/>
        <w:ind w:left="284"/>
        <w:rPr>
          <w:rFonts w:cstheme="minorHAnsi"/>
        </w:rPr>
      </w:pPr>
      <w:r w:rsidRPr="000E3F21">
        <w:rPr>
          <w:rFonts w:cstheme="minorHAnsi"/>
        </w:rPr>
        <w:t>o</w:t>
      </w:r>
      <w:r w:rsidRPr="000E3F21">
        <w:rPr>
          <w:rFonts w:cstheme="minorHAnsi"/>
        </w:rPr>
        <w:tab/>
        <w:t>Medical aid</w:t>
      </w:r>
    </w:p>
    <w:p w14:paraId="7FE85F7D" w14:textId="77777777" w:rsidR="000E3F21" w:rsidRPr="000E3F21" w:rsidRDefault="000E3F21" w:rsidP="000E3F21">
      <w:pPr>
        <w:spacing w:after="0"/>
        <w:ind w:left="284"/>
        <w:rPr>
          <w:rFonts w:cstheme="minorHAnsi"/>
        </w:rPr>
      </w:pPr>
      <w:r w:rsidRPr="000E3F21">
        <w:rPr>
          <w:rFonts w:cstheme="minorHAnsi"/>
        </w:rPr>
        <w:t>o</w:t>
      </w:r>
      <w:r w:rsidRPr="000E3F21">
        <w:rPr>
          <w:rFonts w:cstheme="minorHAnsi"/>
        </w:rPr>
        <w:tab/>
        <w:t>Provident fund</w:t>
      </w:r>
    </w:p>
    <w:p w14:paraId="10A43686" w14:textId="77777777" w:rsidR="000E3F21" w:rsidRPr="000E3F21" w:rsidRDefault="000E3F21" w:rsidP="000E3F21">
      <w:pPr>
        <w:spacing w:after="0"/>
        <w:ind w:left="284"/>
        <w:rPr>
          <w:rFonts w:cstheme="minorHAnsi"/>
        </w:rPr>
      </w:pPr>
      <w:r w:rsidRPr="000E3F21">
        <w:rPr>
          <w:rFonts w:cstheme="minorHAnsi"/>
        </w:rPr>
        <w:t>o</w:t>
      </w:r>
      <w:r w:rsidRPr="000E3F21">
        <w:rPr>
          <w:rFonts w:cstheme="minorHAnsi"/>
        </w:rPr>
        <w:tab/>
        <w:t>Allowances</w:t>
      </w:r>
    </w:p>
    <w:p w14:paraId="7BC8B0A8" w14:textId="4EDAD6CD" w:rsidR="000E3F21" w:rsidRPr="000E3F21" w:rsidRDefault="000E3F21" w:rsidP="000E3F21">
      <w:pPr>
        <w:pStyle w:val="ListParagraph"/>
        <w:numPr>
          <w:ilvl w:val="0"/>
          <w:numId w:val="135"/>
        </w:numPr>
        <w:spacing w:after="0"/>
        <w:ind w:left="284" w:hanging="426"/>
        <w:rPr>
          <w:rFonts w:cstheme="minorHAnsi"/>
        </w:rPr>
      </w:pPr>
      <w:r w:rsidRPr="000E3F21">
        <w:rPr>
          <w:rFonts w:cstheme="minorHAnsi"/>
        </w:rPr>
        <w:t>Discuss/Evaluate the impact (positives/advantages and/or negatives/disadvantages) of fringe benefits on businesses</w:t>
      </w:r>
    </w:p>
    <w:p w14:paraId="5D2E0C4C" w14:textId="77777777" w:rsidR="000E3F21" w:rsidRPr="000E3F21" w:rsidRDefault="000E3F21" w:rsidP="000E3F21">
      <w:pPr>
        <w:spacing w:after="0"/>
        <w:rPr>
          <w:rFonts w:cstheme="minorHAnsi"/>
        </w:rPr>
      </w:pPr>
    </w:p>
    <w:p w14:paraId="4A9AB5C5" w14:textId="77777777" w:rsidR="000E3F21" w:rsidRPr="000E3F21" w:rsidRDefault="000E3F21" w:rsidP="000E3F21">
      <w:pPr>
        <w:spacing w:after="0"/>
        <w:ind w:left="284"/>
        <w:rPr>
          <w:rFonts w:cstheme="minorHAnsi"/>
        </w:rPr>
      </w:pPr>
      <w:r w:rsidRPr="000E3F21">
        <w:rPr>
          <w:rFonts w:cstheme="minorHAnsi"/>
        </w:rPr>
        <w:t>Compulsory benefits</w:t>
      </w:r>
    </w:p>
    <w:p w14:paraId="2C3C3191" w14:textId="77777777" w:rsidR="000E3F21" w:rsidRPr="000E3F21" w:rsidRDefault="000E3F21" w:rsidP="000E3F21">
      <w:pPr>
        <w:tabs>
          <w:tab w:val="left" w:pos="284"/>
        </w:tabs>
        <w:spacing w:after="0"/>
        <w:rPr>
          <w:rFonts w:cstheme="minorHAnsi"/>
        </w:rPr>
      </w:pPr>
      <w:r w:rsidRPr="000E3F21">
        <w:rPr>
          <w:rFonts w:cstheme="minorHAnsi"/>
        </w:rPr>
        <w:t>•</w:t>
      </w:r>
      <w:r w:rsidRPr="000E3F21">
        <w:rPr>
          <w:rFonts w:cstheme="minorHAnsi"/>
        </w:rPr>
        <w:tab/>
        <w:t>Explain UIF as a benefit required by law</w:t>
      </w:r>
    </w:p>
    <w:p w14:paraId="1C4649D7" w14:textId="77777777" w:rsidR="000E3F21" w:rsidRPr="000E3F21" w:rsidRDefault="000E3F21" w:rsidP="000E3F21">
      <w:pPr>
        <w:spacing w:after="0"/>
        <w:rPr>
          <w:rFonts w:cstheme="minorHAnsi"/>
        </w:rPr>
      </w:pPr>
    </w:p>
    <w:p w14:paraId="4F8B7F7E" w14:textId="77777777" w:rsidR="000E3F21" w:rsidRPr="000E3F21" w:rsidRDefault="000E3F21" w:rsidP="000E3F21">
      <w:pPr>
        <w:spacing w:after="0"/>
        <w:rPr>
          <w:rFonts w:cstheme="minorHAnsi"/>
          <w:b/>
          <w:bCs/>
        </w:rPr>
      </w:pPr>
      <w:r w:rsidRPr="000E3F21">
        <w:rPr>
          <w:rFonts w:cstheme="minorHAnsi"/>
          <w:b/>
          <w:bCs/>
        </w:rPr>
        <w:t>LEGISLATION</w:t>
      </w:r>
    </w:p>
    <w:p w14:paraId="1AED6F90" w14:textId="35A6DC11" w:rsidR="000E3F21" w:rsidRPr="000E3F21" w:rsidRDefault="000E3F21" w:rsidP="000E3F21">
      <w:pPr>
        <w:spacing w:after="0"/>
        <w:rPr>
          <w:rFonts w:cstheme="minorHAnsi"/>
        </w:rPr>
      </w:pPr>
      <w:r w:rsidRPr="000E3F21">
        <w:rPr>
          <w:rFonts w:cstheme="minorHAnsi"/>
        </w:rPr>
        <w:t>Discuss the implications of the LRA/ BCEA/EEA/SDA on the human resources function</w:t>
      </w:r>
    </w:p>
    <w:p w14:paraId="5FD97CBA" w14:textId="77777777" w:rsidR="000E3F21" w:rsidRPr="00E52433" w:rsidRDefault="000E3F21" w:rsidP="00B90E1C">
      <w:pPr>
        <w:spacing w:after="0"/>
        <w:rPr>
          <w:rFonts w:cstheme="minorHAnsi"/>
          <w:b/>
          <w:bCs/>
        </w:rPr>
      </w:pPr>
    </w:p>
    <w:p w14:paraId="66E9CE85" w14:textId="158AE9B9" w:rsidR="00E51741" w:rsidRPr="00E52433" w:rsidRDefault="00B90E1C" w:rsidP="00B90E1C">
      <w:pPr>
        <w:spacing w:after="0"/>
        <w:rPr>
          <w:rFonts w:cstheme="minorHAnsi"/>
          <w:b/>
          <w:bCs/>
        </w:rPr>
      </w:pPr>
      <w:r w:rsidRPr="00E52433">
        <w:rPr>
          <w:rFonts w:cstheme="minorHAnsi"/>
          <w:b/>
          <w:bCs/>
        </w:rPr>
        <w:t xml:space="preserve">UNIT 1: </w:t>
      </w:r>
      <w:r w:rsidR="00E51741" w:rsidRPr="00E52433">
        <w:rPr>
          <w:rFonts w:cstheme="minorHAnsi"/>
          <w:b/>
          <w:bCs/>
        </w:rPr>
        <w:t xml:space="preserve">HUMAN RESOURCES FUNCTION </w:t>
      </w:r>
    </w:p>
    <w:p w14:paraId="6AB5C0A0" w14:textId="79FD5872" w:rsidR="00E51741" w:rsidRPr="00E52433" w:rsidRDefault="00E51741" w:rsidP="00B90E1C">
      <w:pPr>
        <w:spacing w:after="0"/>
        <w:rPr>
          <w:rFonts w:cstheme="minorHAnsi"/>
          <w:b/>
          <w:bCs/>
        </w:rPr>
      </w:pPr>
      <w:r w:rsidRPr="00E52433">
        <w:rPr>
          <w:rFonts w:cstheme="minorHAnsi"/>
          <w:b/>
          <w:bCs/>
        </w:rPr>
        <w:t xml:space="preserve">QUESTIONS ON RECRUITMENT </w:t>
      </w:r>
    </w:p>
    <w:p w14:paraId="458D8CB1" w14:textId="5EF43BB5" w:rsidR="00B90E1C" w:rsidRPr="00E52433" w:rsidRDefault="005A7C4B" w:rsidP="00B90E1C">
      <w:pPr>
        <w:spacing w:after="0" w:line="240" w:lineRule="auto"/>
        <w:rPr>
          <w:rFonts w:cstheme="minorHAnsi"/>
          <w:b/>
          <w:bCs/>
        </w:rPr>
      </w:pPr>
      <w:r w:rsidRPr="00E52433">
        <w:rPr>
          <w:rFonts w:cstheme="minorHAnsi"/>
          <w:b/>
          <w:bCs/>
        </w:rPr>
        <w:t xml:space="preserve">QUESTION </w:t>
      </w:r>
      <w:r w:rsidR="00BA6BFE" w:rsidRPr="00E52433">
        <w:rPr>
          <w:rFonts w:cstheme="minorHAnsi"/>
          <w:b/>
          <w:bCs/>
        </w:rPr>
        <w:t>1</w:t>
      </w:r>
    </w:p>
    <w:p w14:paraId="5AA3843D" w14:textId="77777777" w:rsidR="00B90E1C" w:rsidRPr="00E52433" w:rsidRDefault="00B90E1C" w:rsidP="00B90E1C">
      <w:pPr>
        <w:spacing w:after="0" w:line="240" w:lineRule="auto"/>
        <w:rPr>
          <w:rFonts w:cstheme="minorHAnsi"/>
          <w:b/>
          <w:bCs/>
        </w:rPr>
      </w:pPr>
    </w:p>
    <w:p w14:paraId="7BF3A56A" w14:textId="0289FFF3" w:rsidR="001120FF" w:rsidRPr="00E52433" w:rsidRDefault="0072472F" w:rsidP="00BA6BFE">
      <w:pPr>
        <w:tabs>
          <w:tab w:val="left" w:pos="567"/>
        </w:tabs>
        <w:rPr>
          <w:rFonts w:cstheme="minorHAnsi"/>
        </w:rPr>
      </w:pPr>
      <w:r w:rsidRPr="00E52433">
        <w:rPr>
          <w:rFonts w:cstheme="minorHAnsi"/>
        </w:rPr>
        <w:t>1.</w:t>
      </w:r>
      <w:r w:rsidR="000066BD" w:rsidRPr="00E52433">
        <w:rPr>
          <w:rFonts w:cstheme="minorHAnsi"/>
        </w:rPr>
        <w:t>1</w:t>
      </w:r>
      <w:r w:rsidR="001120FF" w:rsidRPr="00E52433">
        <w:rPr>
          <w:rFonts w:cstheme="minorHAnsi"/>
        </w:rPr>
        <w:tab/>
        <w:t>Read the scenario below and answer the questions that follow.</w:t>
      </w:r>
    </w:p>
    <w:tbl>
      <w:tblPr>
        <w:tblStyle w:val="TableGrid"/>
        <w:tblW w:w="9356" w:type="dxa"/>
        <w:tblInd w:w="-15" w:type="dxa"/>
        <w:tblLook w:val="04A0" w:firstRow="1" w:lastRow="0" w:firstColumn="1" w:lastColumn="0" w:noHBand="0" w:noVBand="1"/>
      </w:tblPr>
      <w:tblGrid>
        <w:gridCol w:w="9356"/>
      </w:tblGrid>
      <w:tr w:rsidR="001120FF" w:rsidRPr="00E52433" w14:paraId="1F931107" w14:textId="77777777" w:rsidTr="0072472F">
        <w:trPr>
          <w:trHeight w:val="2433"/>
        </w:trPr>
        <w:tc>
          <w:tcPr>
            <w:tcW w:w="9356" w:type="dxa"/>
            <w:tcBorders>
              <w:top w:val="single" w:sz="12" w:space="0" w:color="auto"/>
              <w:left w:val="single" w:sz="12" w:space="0" w:color="auto"/>
              <w:bottom w:val="single" w:sz="12" w:space="0" w:color="auto"/>
              <w:right w:val="single" w:sz="12" w:space="0" w:color="auto"/>
            </w:tcBorders>
          </w:tcPr>
          <w:p w14:paraId="4D1DD116" w14:textId="77777777" w:rsidR="001120FF" w:rsidRPr="00E52433" w:rsidRDefault="001120FF" w:rsidP="00C803AB">
            <w:pPr>
              <w:pStyle w:val="NormalWeb"/>
              <w:rPr>
                <w:rFonts w:asciiTheme="minorHAnsi" w:hAnsiTheme="minorHAnsi" w:cstheme="minorHAnsi"/>
                <w:sz w:val="22"/>
                <w:szCs w:val="22"/>
              </w:rPr>
            </w:pPr>
            <w:r w:rsidRPr="00E52433">
              <w:rPr>
                <w:rFonts w:asciiTheme="minorHAnsi" w:hAnsiTheme="minorHAnsi" w:cstheme="minorHAnsi"/>
                <w:sz w:val="22"/>
                <w:szCs w:val="22"/>
              </w:rPr>
              <w:t xml:space="preserve">Khan Private Hospital has advertised a vacancy for a nurse. The advertisement includes the following aspects regarding the position: </w:t>
            </w:r>
          </w:p>
          <w:p w14:paraId="0BEB2352" w14:textId="79026CC9" w:rsidR="001120FF" w:rsidRPr="00E52433" w:rsidRDefault="001120FF" w:rsidP="00073B0D">
            <w:pPr>
              <w:pStyle w:val="NormalWeb"/>
              <w:numPr>
                <w:ilvl w:val="0"/>
                <w:numId w:val="103"/>
              </w:numPr>
              <w:ind w:left="321"/>
              <w:contextualSpacing/>
              <w:rPr>
                <w:rFonts w:asciiTheme="minorHAnsi" w:hAnsiTheme="minorHAnsi" w:cstheme="minorHAnsi"/>
                <w:sz w:val="22"/>
                <w:szCs w:val="22"/>
              </w:rPr>
            </w:pPr>
            <w:r w:rsidRPr="00E52433">
              <w:rPr>
                <w:rFonts w:asciiTheme="minorHAnsi" w:hAnsiTheme="minorHAnsi" w:cstheme="minorHAnsi"/>
                <w:sz w:val="22"/>
                <w:szCs w:val="22"/>
              </w:rPr>
              <w:t xml:space="preserve">Applicants must have a diploma in nursing as a minimum requirement. </w:t>
            </w:r>
          </w:p>
          <w:p w14:paraId="56B6AA99" w14:textId="41ABC37D" w:rsidR="001120FF" w:rsidRPr="00E52433" w:rsidRDefault="001120FF" w:rsidP="00073B0D">
            <w:pPr>
              <w:pStyle w:val="NormalWeb"/>
              <w:numPr>
                <w:ilvl w:val="0"/>
                <w:numId w:val="103"/>
              </w:numPr>
              <w:ind w:left="321"/>
              <w:contextualSpacing/>
              <w:rPr>
                <w:rFonts w:asciiTheme="minorHAnsi" w:hAnsiTheme="minorHAnsi" w:cstheme="minorHAnsi"/>
                <w:sz w:val="22"/>
                <w:szCs w:val="22"/>
              </w:rPr>
            </w:pPr>
            <w:r w:rsidRPr="00E52433">
              <w:rPr>
                <w:rFonts w:asciiTheme="minorHAnsi" w:hAnsiTheme="minorHAnsi" w:cstheme="minorHAnsi"/>
                <w:sz w:val="22"/>
                <w:szCs w:val="22"/>
              </w:rPr>
              <w:t xml:space="preserve">Responsible for observing patients and giving medication. </w:t>
            </w:r>
          </w:p>
          <w:p w14:paraId="38BB970F" w14:textId="040487F5" w:rsidR="001120FF" w:rsidRPr="00E52433" w:rsidRDefault="001120FF" w:rsidP="00073B0D">
            <w:pPr>
              <w:pStyle w:val="NormalWeb"/>
              <w:numPr>
                <w:ilvl w:val="0"/>
                <w:numId w:val="103"/>
              </w:numPr>
              <w:ind w:left="321"/>
              <w:contextualSpacing/>
              <w:rPr>
                <w:rFonts w:asciiTheme="minorHAnsi" w:hAnsiTheme="minorHAnsi" w:cstheme="minorHAnsi"/>
                <w:sz w:val="22"/>
                <w:szCs w:val="22"/>
              </w:rPr>
            </w:pPr>
            <w:r w:rsidRPr="00E52433">
              <w:rPr>
                <w:rFonts w:asciiTheme="minorHAnsi" w:hAnsiTheme="minorHAnsi" w:cstheme="minorHAnsi"/>
                <w:sz w:val="22"/>
                <w:szCs w:val="22"/>
              </w:rPr>
              <w:t xml:space="preserve">Two years' experience in nursing will be an advantage. </w:t>
            </w:r>
          </w:p>
          <w:p w14:paraId="5F2B76C5" w14:textId="09A04604" w:rsidR="001120FF" w:rsidRPr="00E52433" w:rsidRDefault="001120FF" w:rsidP="00073B0D">
            <w:pPr>
              <w:pStyle w:val="NormalWeb"/>
              <w:numPr>
                <w:ilvl w:val="0"/>
                <w:numId w:val="103"/>
              </w:numPr>
              <w:ind w:left="321"/>
              <w:contextualSpacing/>
              <w:rPr>
                <w:rFonts w:asciiTheme="minorHAnsi" w:hAnsiTheme="minorHAnsi" w:cstheme="minorHAnsi"/>
                <w:sz w:val="22"/>
                <w:szCs w:val="22"/>
              </w:rPr>
            </w:pPr>
            <w:r w:rsidRPr="00E52433">
              <w:rPr>
                <w:rFonts w:asciiTheme="minorHAnsi" w:hAnsiTheme="minorHAnsi" w:cstheme="minorHAnsi"/>
                <w:sz w:val="22"/>
                <w:szCs w:val="22"/>
              </w:rPr>
              <w:t xml:space="preserve">Compiling daily reports on the progress of the patients. </w:t>
            </w:r>
          </w:p>
          <w:p w14:paraId="21784F9D" w14:textId="77777777" w:rsidR="001120FF" w:rsidRPr="00E52433" w:rsidRDefault="001120FF" w:rsidP="00073B0D">
            <w:pPr>
              <w:pStyle w:val="NormalWeb"/>
              <w:numPr>
                <w:ilvl w:val="0"/>
                <w:numId w:val="103"/>
              </w:numPr>
              <w:ind w:left="321"/>
              <w:rPr>
                <w:rFonts w:asciiTheme="minorHAnsi" w:hAnsiTheme="minorHAnsi" w:cstheme="minorHAnsi"/>
                <w:sz w:val="22"/>
                <w:szCs w:val="22"/>
              </w:rPr>
            </w:pPr>
            <w:r w:rsidRPr="00E52433">
              <w:rPr>
                <w:rFonts w:asciiTheme="minorHAnsi" w:hAnsiTheme="minorHAnsi" w:cstheme="minorHAnsi"/>
                <w:sz w:val="22"/>
                <w:szCs w:val="22"/>
              </w:rPr>
              <w:t xml:space="preserve">The advertisement indicates that only shortlisted candidates will be contacted for an interview. </w:t>
            </w:r>
          </w:p>
        </w:tc>
      </w:tr>
    </w:tbl>
    <w:p w14:paraId="68010EF6" w14:textId="77777777" w:rsidR="001120FF" w:rsidRPr="00E52433" w:rsidRDefault="001120FF" w:rsidP="001120FF">
      <w:pPr>
        <w:rPr>
          <w:rFonts w:cstheme="minorHAnsi"/>
        </w:rPr>
      </w:pPr>
    </w:p>
    <w:p w14:paraId="0BA7CFE8" w14:textId="00CDE006" w:rsidR="000E3F21" w:rsidRDefault="0072472F" w:rsidP="0072472F">
      <w:pPr>
        <w:tabs>
          <w:tab w:val="left" w:pos="1701"/>
        </w:tabs>
        <w:spacing w:line="240" w:lineRule="auto"/>
        <w:ind w:left="993" w:hanging="709"/>
        <w:rPr>
          <w:rFonts w:cstheme="minorHAnsi"/>
        </w:rPr>
      </w:pPr>
      <w:r w:rsidRPr="00E52433">
        <w:rPr>
          <w:rFonts w:cstheme="minorHAnsi"/>
        </w:rPr>
        <w:t>1</w:t>
      </w:r>
      <w:r w:rsidR="000066BD" w:rsidRPr="00E52433">
        <w:rPr>
          <w:rFonts w:cstheme="minorHAnsi"/>
        </w:rPr>
        <w:t>.1</w:t>
      </w:r>
      <w:r w:rsidR="001120FF" w:rsidRPr="00E52433">
        <w:rPr>
          <w:rFonts w:cstheme="minorHAnsi"/>
        </w:rPr>
        <w:t>.1</w:t>
      </w:r>
      <w:r w:rsidR="001120FF" w:rsidRPr="00E52433">
        <w:rPr>
          <w:rFonts w:cstheme="minorHAnsi"/>
        </w:rPr>
        <w:tab/>
        <w:t>Quote TWO examples of job description and TWO examples of job specification in the scenario above.</w:t>
      </w:r>
      <w:r w:rsidR="001120FF" w:rsidRPr="00E52433">
        <w:rPr>
          <w:rFonts w:cstheme="minorHAnsi"/>
        </w:rPr>
        <w:tab/>
      </w:r>
      <w:r w:rsidR="001120FF" w:rsidRPr="00E52433">
        <w:rPr>
          <w:rFonts w:cstheme="minorHAnsi"/>
        </w:rPr>
        <w:tab/>
      </w:r>
      <w:r w:rsidR="001120FF" w:rsidRPr="00E52433">
        <w:rPr>
          <w:rFonts w:cstheme="minorHAnsi"/>
        </w:rPr>
        <w:tab/>
      </w:r>
      <w:r w:rsidR="001120FF" w:rsidRPr="00E52433">
        <w:rPr>
          <w:rFonts w:cstheme="minorHAnsi"/>
        </w:rPr>
        <w:tab/>
      </w:r>
      <w:r w:rsidR="001120FF" w:rsidRPr="00E52433">
        <w:rPr>
          <w:rFonts w:cstheme="minorHAnsi"/>
        </w:rPr>
        <w:tab/>
      </w:r>
      <w:r w:rsidR="001120FF" w:rsidRPr="00E52433">
        <w:rPr>
          <w:rFonts w:cstheme="minorHAnsi"/>
        </w:rPr>
        <w:tab/>
      </w:r>
      <w:r w:rsidR="00B3568B" w:rsidRPr="00E52433">
        <w:rPr>
          <w:rFonts w:cstheme="minorHAnsi"/>
        </w:rPr>
        <w:tab/>
      </w:r>
      <w:r w:rsidR="00B3568B" w:rsidRPr="00E52433">
        <w:rPr>
          <w:rFonts w:cstheme="minorHAnsi"/>
        </w:rPr>
        <w:tab/>
      </w:r>
      <w:r w:rsidR="00B3568B" w:rsidRPr="00E52433">
        <w:rPr>
          <w:rFonts w:cstheme="minorHAnsi"/>
        </w:rPr>
        <w:tab/>
      </w:r>
      <w:r w:rsidR="000E3F21">
        <w:rPr>
          <w:rFonts w:cstheme="minorHAnsi"/>
        </w:rPr>
        <w:tab/>
      </w:r>
      <w:r w:rsidR="000E3F21">
        <w:rPr>
          <w:rFonts w:cstheme="minorHAnsi"/>
        </w:rPr>
        <w:tab/>
      </w:r>
      <w:r w:rsidR="000E3F21">
        <w:rPr>
          <w:rFonts w:cstheme="minorHAnsi"/>
        </w:rPr>
        <w:tab/>
      </w:r>
      <w:r w:rsidR="001120FF" w:rsidRPr="00E52433">
        <w:rPr>
          <w:rFonts w:cstheme="minorHAnsi"/>
        </w:rPr>
        <w:t>(</w:t>
      </w:r>
      <w:r w:rsidRPr="00E52433">
        <w:rPr>
          <w:rFonts w:cstheme="minorHAnsi"/>
        </w:rPr>
        <w:t>4</w:t>
      </w:r>
      <w:r w:rsidR="001120FF" w:rsidRPr="00E52433">
        <w:rPr>
          <w:rFonts w:cstheme="minorHAnsi"/>
        </w:rPr>
        <w:t>)</w:t>
      </w:r>
    </w:p>
    <w:p w14:paraId="75180890" w14:textId="77777777" w:rsidR="000E3F21" w:rsidRDefault="000E3F21">
      <w:pPr>
        <w:spacing w:after="200" w:line="276" w:lineRule="auto"/>
        <w:rPr>
          <w:rFonts w:cstheme="minorHAnsi"/>
        </w:rPr>
      </w:pPr>
      <w:r>
        <w:rPr>
          <w:rFonts w:cstheme="minorHAnsi"/>
        </w:rPr>
        <w:br w:type="page"/>
      </w:r>
    </w:p>
    <w:p w14:paraId="2AF47F8C" w14:textId="77777777" w:rsidR="001120FF" w:rsidRPr="00E52433" w:rsidRDefault="001120FF" w:rsidP="0072472F">
      <w:pPr>
        <w:tabs>
          <w:tab w:val="left" w:pos="1701"/>
        </w:tabs>
        <w:spacing w:line="240" w:lineRule="auto"/>
        <w:ind w:left="993" w:hanging="709"/>
        <w:rPr>
          <w:rFonts w:cstheme="minorHAnsi"/>
        </w:rPr>
      </w:pPr>
    </w:p>
    <w:p w14:paraId="3FDFB745" w14:textId="7DDB9CFC" w:rsidR="001120FF" w:rsidRPr="00E52433" w:rsidRDefault="001120FF" w:rsidP="00BA6BFE">
      <w:pPr>
        <w:spacing w:after="0" w:line="360" w:lineRule="auto"/>
        <w:ind w:left="709" w:firstLine="284"/>
        <w:rPr>
          <w:rFonts w:cstheme="minorHAnsi"/>
        </w:rPr>
      </w:pPr>
      <w:r w:rsidRPr="00E52433">
        <w:rPr>
          <w:rFonts w:cstheme="minorHAnsi"/>
        </w:rPr>
        <w:t xml:space="preserve">Use the table below as a GUIDE to answer QUESTION </w:t>
      </w:r>
      <w:r w:rsidR="0072472F" w:rsidRPr="00E52433">
        <w:rPr>
          <w:rFonts w:cstheme="minorHAnsi"/>
        </w:rPr>
        <w:t>1.1.</w:t>
      </w:r>
      <w:r w:rsidRPr="00E52433">
        <w:rPr>
          <w:rFonts w:cstheme="minorHAnsi"/>
        </w:rPr>
        <w:t>1</w:t>
      </w:r>
    </w:p>
    <w:tbl>
      <w:tblPr>
        <w:tblStyle w:val="TableGrid"/>
        <w:tblW w:w="8789" w:type="dxa"/>
        <w:tblInd w:w="552" w:type="dxa"/>
        <w:tblLook w:val="04A0" w:firstRow="1" w:lastRow="0" w:firstColumn="1" w:lastColumn="0" w:noHBand="0" w:noVBand="1"/>
      </w:tblPr>
      <w:tblGrid>
        <w:gridCol w:w="3979"/>
        <w:gridCol w:w="4810"/>
      </w:tblGrid>
      <w:tr w:rsidR="001120FF" w:rsidRPr="00E52433" w14:paraId="4FA17340" w14:textId="77777777" w:rsidTr="00BA6BFE">
        <w:tc>
          <w:tcPr>
            <w:tcW w:w="3979" w:type="dxa"/>
            <w:tcBorders>
              <w:top w:val="single" w:sz="12" w:space="0" w:color="auto"/>
              <w:left w:val="single" w:sz="12" w:space="0" w:color="auto"/>
              <w:bottom w:val="single" w:sz="12" w:space="0" w:color="auto"/>
              <w:right w:val="single" w:sz="12" w:space="0" w:color="auto"/>
            </w:tcBorders>
          </w:tcPr>
          <w:p w14:paraId="0486B08E" w14:textId="77777777" w:rsidR="001120FF" w:rsidRPr="00E52433" w:rsidRDefault="001120FF" w:rsidP="00C803AB">
            <w:pPr>
              <w:jc w:val="center"/>
              <w:rPr>
                <w:rFonts w:cstheme="minorHAnsi"/>
                <w:b/>
                <w:bCs/>
              </w:rPr>
            </w:pPr>
            <w:r w:rsidRPr="00E52433">
              <w:rPr>
                <w:rFonts w:cstheme="minorHAnsi"/>
                <w:b/>
                <w:bCs/>
              </w:rPr>
              <w:t>JOB DESCRIPTION</w:t>
            </w:r>
          </w:p>
        </w:tc>
        <w:tc>
          <w:tcPr>
            <w:tcW w:w="4810" w:type="dxa"/>
            <w:tcBorders>
              <w:top w:val="single" w:sz="12" w:space="0" w:color="auto"/>
              <w:left w:val="single" w:sz="12" w:space="0" w:color="auto"/>
              <w:bottom w:val="single" w:sz="12" w:space="0" w:color="auto"/>
              <w:right w:val="single" w:sz="12" w:space="0" w:color="auto"/>
            </w:tcBorders>
          </w:tcPr>
          <w:p w14:paraId="3E2FECEF" w14:textId="77777777" w:rsidR="001120FF" w:rsidRPr="00E52433" w:rsidRDefault="001120FF" w:rsidP="00C803AB">
            <w:pPr>
              <w:jc w:val="center"/>
              <w:rPr>
                <w:rFonts w:cstheme="minorHAnsi"/>
                <w:b/>
                <w:bCs/>
              </w:rPr>
            </w:pPr>
            <w:r w:rsidRPr="00E52433">
              <w:rPr>
                <w:rFonts w:cstheme="minorHAnsi"/>
                <w:b/>
                <w:bCs/>
              </w:rPr>
              <w:t>JOB SPECIFICATION</w:t>
            </w:r>
          </w:p>
        </w:tc>
      </w:tr>
      <w:tr w:rsidR="001120FF" w:rsidRPr="00E52433" w14:paraId="3CBBAF10" w14:textId="77777777" w:rsidTr="0072472F">
        <w:trPr>
          <w:trHeight w:val="308"/>
        </w:trPr>
        <w:tc>
          <w:tcPr>
            <w:tcW w:w="3979" w:type="dxa"/>
            <w:tcBorders>
              <w:top w:val="single" w:sz="12" w:space="0" w:color="auto"/>
              <w:left w:val="single" w:sz="12" w:space="0" w:color="auto"/>
              <w:right w:val="single" w:sz="12" w:space="0" w:color="auto"/>
            </w:tcBorders>
          </w:tcPr>
          <w:p w14:paraId="7FCF43B3" w14:textId="77777777" w:rsidR="001120FF" w:rsidRPr="00E52433" w:rsidRDefault="001120FF" w:rsidP="00C803AB">
            <w:pPr>
              <w:rPr>
                <w:rFonts w:cstheme="minorHAnsi"/>
                <w:b/>
                <w:bCs/>
              </w:rPr>
            </w:pPr>
            <w:r w:rsidRPr="00E52433">
              <w:rPr>
                <w:rFonts w:cstheme="minorHAnsi"/>
                <w:b/>
                <w:bCs/>
              </w:rPr>
              <w:t>1.</w:t>
            </w:r>
          </w:p>
        </w:tc>
        <w:tc>
          <w:tcPr>
            <w:tcW w:w="4810" w:type="dxa"/>
            <w:tcBorders>
              <w:top w:val="single" w:sz="12" w:space="0" w:color="auto"/>
              <w:left w:val="single" w:sz="12" w:space="0" w:color="auto"/>
              <w:right w:val="single" w:sz="12" w:space="0" w:color="auto"/>
            </w:tcBorders>
          </w:tcPr>
          <w:p w14:paraId="4D6527FB" w14:textId="77777777" w:rsidR="001120FF" w:rsidRPr="00E52433" w:rsidRDefault="001120FF" w:rsidP="00C803AB">
            <w:pPr>
              <w:rPr>
                <w:rFonts w:cstheme="minorHAnsi"/>
              </w:rPr>
            </w:pPr>
          </w:p>
        </w:tc>
      </w:tr>
      <w:tr w:rsidR="001120FF" w:rsidRPr="00E52433" w14:paraId="2D3C9900" w14:textId="77777777" w:rsidTr="00BA6BFE">
        <w:tc>
          <w:tcPr>
            <w:tcW w:w="3979" w:type="dxa"/>
            <w:tcBorders>
              <w:left w:val="single" w:sz="12" w:space="0" w:color="auto"/>
              <w:bottom w:val="single" w:sz="12" w:space="0" w:color="auto"/>
              <w:right w:val="single" w:sz="12" w:space="0" w:color="auto"/>
            </w:tcBorders>
          </w:tcPr>
          <w:p w14:paraId="0737BB5A" w14:textId="77777777" w:rsidR="001120FF" w:rsidRPr="00E52433" w:rsidRDefault="001120FF" w:rsidP="00C803AB">
            <w:pPr>
              <w:rPr>
                <w:rFonts w:cstheme="minorHAnsi"/>
                <w:b/>
                <w:bCs/>
              </w:rPr>
            </w:pPr>
            <w:r w:rsidRPr="00E52433">
              <w:rPr>
                <w:rFonts w:cstheme="minorHAnsi"/>
                <w:b/>
                <w:bCs/>
              </w:rPr>
              <w:t>2.</w:t>
            </w:r>
          </w:p>
        </w:tc>
        <w:tc>
          <w:tcPr>
            <w:tcW w:w="4810" w:type="dxa"/>
            <w:tcBorders>
              <w:left w:val="single" w:sz="12" w:space="0" w:color="auto"/>
              <w:bottom w:val="single" w:sz="12" w:space="0" w:color="auto"/>
              <w:right w:val="single" w:sz="12" w:space="0" w:color="auto"/>
            </w:tcBorders>
          </w:tcPr>
          <w:p w14:paraId="001B2A90" w14:textId="77777777" w:rsidR="001120FF" w:rsidRPr="00E52433" w:rsidRDefault="001120FF" w:rsidP="00C803AB">
            <w:pPr>
              <w:rPr>
                <w:rFonts w:cstheme="minorHAnsi"/>
              </w:rPr>
            </w:pPr>
          </w:p>
        </w:tc>
      </w:tr>
    </w:tbl>
    <w:p w14:paraId="08C661CF" w14:textId="77777777" w:rsidR="001120FF" w:rsidRPr="000E3F21" w:rsidRDefault="001120FF" w:rsidP="001120FF">
      <w:pPr>
        <w:rPr>
          <w:rFonts w:cstheme="minorHAnsi"/>
          <w:sz w:val="16"/>
          <w:szCs w:val="16"/>
        </w:rPr>
      </w:pPr>
    </w:p>
    <w:p w14:paraId="51668693" w14:textId="360D79F8" w:rsidR="004705A7" w:rsidRPr="00E52433" w:rsidRDefault="0072472F" w:rsidP="0072472F">
      <w:pPr>
        <w:tabs>
          <w:tab w:val="left" w:pos="1134"/>
        </w:tabs>
        <w:spacing w:line="360" w:lineRule="auto"/>
        <w:ind w:left="426"/>
        <w:rPr>
          <w:rFonts w:cstheme="minorHAnsi"/>
        </w:rPr>
      </w:pPr>
      <w:r w:rsidRPr="00E52433">
        <w:rPr>
          <w:rFonts w:cstheme="minorHAnsi"/>
        </w:rPr>
        <w:t>1</w:t>
      </w:r>
      <w:r w:rsidR="000066BD" w:rsidRPr="00E52433">
        <w:rPr>
          <w:rFonts w:cstheme="minorHAnsi"/>
        </w:rPr>
        <w:t>.1.2</w:t>
      </w:r>
      <w:r w:rsidR="001120FF" w:rsidRPr="00E52433">
        <w:rPr>
          <w:rFonts w:cstheme="minorHAnsi"/>
        </w:rPr>
        <w:tab/>
        <w:t xml:space="preserve">Explain the differences between job description and job specification </w:t>
      </w:r>
      <w:r w:rsidR="001120FF" w:rsidRPr="00E52433">
        <w:rPr>
          <w:rFonts w:cstheme="minorHAnsi"/>
        </w:rPr>
        <w:tab/>
      </w:r>
      <w:r w:rsidR="00396A76" w:rsidRPr="00E52433">
        <w:rPr>
          <w:rFonts w:cstheme="minorHAnsi"/>
        </w:rPr>
        <w:tab/>
      </w:r>
      <w:r w:rsidR="000E3F21">
        <w:rPr>
          <w:rFonts w:cstheme="minorHAnsi"/>
        </w:rPr>
        <w:tab/>
      </w:r>
      <w:r w:rsidR="001120FF" w:rsidRPr="00E52433">
        <w:rPr>
          <w:rFonts w:cstheme="minorHAnsi"/>
        </w:rPr>
        <w:t>(8)</w:t>
      </w:r>
    </w:p>
    <w:tbl>
      <w:tblPr>
        <w:tblStyle w:val="TableGrid"/>
        <w:tblW w:w="0" w:type="auto"/>
        <w:tblLook w:val="04A0" w:firstRow="1" w:lastRow="0" w:firstColumn="1" w:lastColumn="0" w:noHBand="0" w:noVBand="1"/>
      </w:tblPr>
      <w:tblGrid>
        <w:gridCol w:w="9350"/>
      </w:tblGrid>
      <w:tr w:rsidR="00BA6BFE" w:rsidRPr="00E52433" w14:paraId="607B88B2" w14:textId="77777777" w:rsidTr="00BA6BFE">
        <w:tc>
          <w:tcPr>
            <w:tcW w:w="9350" w:type="dxa"/>
            <w:tcBorders>
              <w:top w:val="single" w:sz="18" w:space="0" w:color="00B050"/>
              <w:left w:val="single" w:sz="18" w:space="0" w:color="00B050"/>
              <w:bottom w:val="single" w:sz="18" w:space="0" w:color="00B050"/>
              <w:right w:val="single" w:sz="18" w:space="0" w:color="00B050"/>
            </w:tcBorders>
          </w:tcPr>
          <w:p w14:paraId="0F9FFF74" w14:textId="0FFB839E" w:rsidR="0072472F" w:rsidRPr="00E52433" w:rsidRDefault="00BA6BFE" w:rsidP="000E3F21">
            <w:pPr>
              <w:spacing w:after="0" w:line="240" w:lineRule="auto"/>
              <w:jc w:val="center"/>
              <w:rPr>
                <w:rFonts w:cstheme="minorHAnsi"/>
                <w:b/>
                <w:bCs/>
              </w:rPr>
            </w:pPr>
            <w:r w:rsidRPr="00E52433">
              <w:rPr>
                <w:rFonts w:cstheme="minorHAnsi"/>
                <w:b/>
                <w:bCs/>
              </w:rPr>
              <w:t>TIPS</w:t>
            </w:r>
          </w:p>
          <w:p w14:paraId="76C7FEE5" w14:textId="0F90E2B3" w:rsidR="0072472F" w:rsidRPr="00E52433" w:rsidRDefault="0072472F" w:rsidP="000E3F21">
            <w:pPr>
              <w:pStyle w:val="ListParagraph"/>
              <w:numPr>
                <w:ilvl w:val="0"/>
                <w:numId w:val="102"/>
              </w:numPr>
              <w:spacing w:after="0" w:line="240" w:lineRule="auto"/>
              <w:rPr>
                <w:rFonts w:cstheme="minorHAnsi"/>
              </w:rPr>
            </w:pPr>
            <w:r w:rsidRPr="00E52433">
              <w:rPr>
                <w:rFonts w:cstheme="minorHAnsi"/>
              </w:rPr>
              <w:t>Learners must know that job description and job specification form</w:t>
            </w:r>
            <w:r w:rsidR="0013193F">
              <w:rPr>
                <w:rFonts w:cstheme="minorHAnsi"/>
              </w:rPr>
              <w:t xml:space="preserve"> </w:t>
            </w:r>
            <w:r w:rsidRPr="00E52433">
              <w:rPr>
                <w:rFonts w:cstheme="minorHAnsi"/>
              </w:rPr>
              <w:t>part of a job analysis.</w:t>
            </w:r>
          </w:p>
          <w:p w14:paraId="01ED6EC7" w14:textId="73FCF160" w:rsidR="0072472F" w:rsidRPr="00E52433" w:rsidRDefault="0072472F" w:rsidP="00073B0D">
            <w:pPr>
              <w:pStyle w:val="ListParagraph"/>
              <w:numPr>
                <w:ilvl w:val="0"/>
                <w:numId w:val="102"/>
              </w:numPr>
              <w:spacing w:after="0" w:line="240" w:lineRule="auto"/>
              <w:rPr>
                <w:rFonts w:cstheme="minorHAnsi"/>
              </w:rPr>
            </w:pPr>
            <w:r w:rsidRPr="00E52433">
              <w:rPr>
                <w:rFonts w:cstheme="minorHAnsi"/>
              </w:rPr>
              <w:t>They should be able to provide</w:t>
            </w:r>
            <w:r w:rsidR="00BA6BFE" w:rsidRPr="00E52433">
              <w:rPr>
                <w:rFonts w:cstheme="minorHAnsi"/>
              </w:rPr>
              <w:t xml:space="preserve"> a detail description of </w:t>
            </w:r>
            <w:r w:rsidRPr="00E52433">
              <w:rPr>
                <w:rFonts w:cstheme="minorHAnsi"/>
              </w:rPr>
              <w:t>j</w:t>
            </w:r>
            <w:r w:rsidR="00BA6BFE" w:rsidRPr="00E52433">
              <w:rPr>
                <w:rFonts w:cstheme="minorHAnsi"/>
              </w:rPr>
              <w:t xml:space="preserve">ob description and </w:t>
            </w:r>
            <w:r w:rsidRPr="00E52433">
              <w:rPr>
                <w:rFonts w:cstheme="minorHAnsi"/>
              </w:rPr>
              <w:t>j</w:t>
            </w:r>
            <w:r w:rsidR="00BA6BFE" w:rsidRPr="00E52433">
              <w:rPr>
                <w:rFonts w:cstheme="minorHAnsi"/>
              </w:rPr>
              <w:t>ob specification with practical examples</w:t>
            </w:r>
            <w:r w:rsidR="0013193F">
              <w:rPr>
                <w:rFonts w:cstheme="minorHAnsi"/>
              </w:rPr>
              <w:t xml:space="preserve"> for each concept.</w:t>
            </w:r>
          </w:p>
          <w:p w14:paraId="602AEC80" w14:textId="3E05C8C5" w:rsidR="0072472F" w:rsidRPr="00E52433" w:rsidRDefault="00BA6BFE" w:rsidP="00073B0D">
            <w:pPr>
              <w:pStyle w:val="ListParagraph"/>
              <w:numPr>
                <w:ilvl w:val="0"/>
                <w:numId w:val="102"/>
              </w:numPr>
              <w:spacing w:after="0" w:line="240" w:lineRule="auto"/>
              <w:rPr>
                <w:rFonts w:cstheme="minorHAnsi"/>
              </w:rPr>
            </w:pPr>
            <w:r w:rsidRPr="00E52433">
              <w:rPr>
                <w:rFonts w:cstheme="minorHAnsi"/>
              </w:rPr>
              <w:t>Learners ma</w:t>
            </w:r>
            <w:r w:rsidR="008132EF" w:rsidRPr="00E52433">
              <w:rPr>
                <w:rFonts w:cstheme="minorHAnsi"/>
              </w:rPr>
              <w:t>y</w:t>
            </w:r>
            <w:r w:rsidRPr="00E52433">
              <w:rPr>
                <w:rFonts w:cstheme="minorHAnsi"/>
              </w:rPr>
              <w:t xml:space="preserve"> be </w:t>
            </w:r>
            <w:r w:rsidR="0013193F">
              <w:rPr>
                <w:rFonts w:cstheme="minorHAnsi"/>
              </w:rPr>
              <w:t xml:space="preserve">required </w:t>
            </w:r>
            <w:r w:rsidRPr="00E52433">
              <w:rPr>
                <w:rFonts w:cstheme="minorHAnsi"/>
              </w:rPr>
              <w:t xml:space="preserve">to quote examples of </w:t>
            </w:r>
            <w:r w:rsidR="005F284E" w:rsidRPr="00E52433">
              <w:rPr>
                <w:rFonts w:cstheme="minorHAnsi"/>
              </w:rPr>
              <w:t>j</w:t>
            </w:r>
            <w:r w:rsidRPr="00E52433">
              <w:rPr>
                <w:rFonts w:cstheme="minorHAnsi"/>
              </w:rPr>
              <w:t>ob description and job analysis from a given scenario</w:t>
            </w:r>
            <w:r w:rsidR="005F284E" w:rsidRPr="00E52433">
              <w:rPr>
                <w:rFonts w:cstheme="minorHAnsi"/>
              </w:rPr>
              <w:t xml:space="preserve"> if they </w:t>
            </w:r>
            <w:r w:rsidR="00CF0BF2" w:rsidRPr="00E52433">
              <w:rPr>
                <w:rFonts w:cstheme="minorHAnsi"/>
              </w:rPr>
              <w:t>are able to describe the meaning of each job analysis component.</w:t>
            </w:r>
          </w:p>
          <w:p w14:paraId="465DE5CF" w14:textId="7902DB8F" w:rsidR="00CF0BF2" w:rsidRPr="00E52433" w:rsidRDefault="00CF0BF2" w:rsidP="00073B0D">
            <w:pPr>
              <w:pStyle w:val="ListParagraph"/>
              <w:numPr>
                <w:ilvl w:val="0"/>
                <w:numId w:val="102"/>
              </w:numPr>
              <w:spacing w:after="0" w:line="240" w:lineRule="auto"/>
              <w:rPr>
                <w:rFonts w:cstheme="minorHAnsi"/>
              </w:rPr>
            </w:pPr>
            <w:r w:rsidRPr="00E52433">
              <w:rPr>
                <w:rFonts w:cstheme="minorHAnsi"/>
              </w:rPr>
              <w:t xml:space="preserve">Advise </w:t>
            </w:r>
            <w:r w:rsidR="006C2CE1">
              <w:rPr>
                <w:rFonts w:cstheme="minorHAnsi"/>
              </w:rPr>
              <w:t>them</w:t>
            </w:r>
            <w:r w:rsidRPr="00E52433">
              <w:rPr>
                <w:rFonts w:cstheme="minorHAnsi"/>
              </w:rPr>
              <w:t xml:space="preserve"> to know at least two facts of EACH component.</w:t>
            </w:r>
          </w:p>
          <w:p w14:paraId="2374700B" w14:textId="7F718087" w:rsidR="001139D9" w:rsidRPr="00E52433" w:rsidRDefault="001139D9" w:rsidP="00073B0D">
            <w:pPr>
              <w:pStyle w:val="ListParagraph"/>
              <w:numPr>
                <w:ilvl w:val="0"/>
                <w:numId w:val="102"/>
              </w:numPr>
              <w:spacing w:after="0" w:line="240" w:lineRule="auto"/>
              <w:rPr>
                <w:rFonts w:cstheme="minorHAnsi"/>
              </w:rPr>
            </w:pPr>
            <w:r w:rsidRPr="00E52433">
              <w:rPr>
                <w:rFonts w:cstheme="minorHAnsi"/>
              </w:rPr>
              <w:t xml:space="preserve">It is important to note that job description is about the requirements of the job itself while job specification is about the requirements that a person should </w:t>
            </w:r>
            <w:r w:rsidR="006C2CE1">
              <w:rPr>
                <w:rFonts w:cstheme="minorHAnsi"/>
              </w:rPr>
              <w:t>have in order to do the job.</w:t>
            </w:r>
          </w:p>
          <w:p w14:paraId="5638EA26" w14:textId="76C59A2D" w:rsidR="00BA6BFE" w:rsidRPr="00E52433" w:rsidRDefault="00BA6BFE" w:rsidP="00073B0D">
            <w:pPr>
              <w:pStyle w:val="ListParagraph"/>
              <w:numPr>
                <w:ilvl w:val="0"/>
                <w:numId w:val="102"/>
              </w:numPr>
              <w:spacing w:after="0" w:line="240" w:lineRule="auto"/>
              <w:rPr>
                <w:rFonts w:cstheme="minorHAnsi"/>
              </w:rPr>
            </w:pPr>
            <w:r w:rsidRPr="00E52433">
              <w:rPr>
                <w:rFonts w:cstheme="minorHAnsi"/>
                <w:b/>
                <w:bCs/>
              </w:rPr>
              <w:t>NOTE:</w:t>
            </w:r>
            <w:r w:rsidRPr="00E52433">
              <w:rPr>
                <w:rFonts w:cstheme="minorHAnsi"/>
              </w:rPr>
              <w:t xml:space="preserve"> Job analysis form part of</w:t>
            </w:r>
            <w:r w:rsidR="006C2CE1">
              <w:rPr>
                <w:rFonts w:cstheme="minorHAnsi"/>
              </w:rPr>
              <w:t xml:space="preserve"> the </w:t>
            </w:r>
            <w:r w:rsidRPr="00E52433">
              <w:rPr>
                <w:rFonts w:cstheme="minorHAnsi"/>
              </w:rPr>
              <w:t>recruitment procedure</w:t>
            </w:r>
            <w:r w:rsidR="006C2CE1">
              <w:rPr>
                <w:rFonts w:cstheme="minorHAnsi"/>
              </w:rPr>
              <w:t>.</w:t>
            </w:r>
          </w:p>
        </w:tc>
      </w:tr>
    </w:tbl>
    <w:p w14:paraId="6BA28D21" w14:textId="77777777" w:rsidR="00BA6BFE" w:rsidRPr="00E52433" w:rsidRDefault="00BA6BFE" w:rsidP="004705A7">
      <w:pPr>
        <w:spacing w:line="360" w:lineRule="auto"/>
        <w:rPr>
          <w:rFonts w:cstheme="minorHAnsi"/>
          <w:b/>
          <w:bCs/>
          <w:sz w:val="16"/>
          <w:szCs w:val="16"/>
        </w:rPr>
      </w:pPr>
    </w:p>
    <w:p w14:paraId="02F9EF5A" w14:textId="77777777" w:rsidR="000066BD" w:rsidRPr="00E52433" w:rsidRDefault="00167049" w:rsidP="004705A7">
      <w:pPr>
        <w:spacing w:line="360" w:lineRule="auto"/>
        <w:rPr>
          <w:rFonts w:cstheme="minorHAnsi"/>
          <w:b/>
          <w:bCs/>
        </w:rPr>
      </w:pPr>
      <w:r w:rsidRPr="00E52433">
        <w:rPr>
          <w:rFonts w:cstheme="minorHAnsi"/>
          <w:b/>
          <w:bCs/>
        </w:rPr>
        <w:t xml:space="preserve">REQUIRED RESPONSES </w:t>
      </w:r>
      <w:r w:rsidR="00026B5D" w:rsidRPr="00E52433">
        <w:rPr>
          <w:rFonts w:cstheme="minorHAnsi"/>
          <w:b/>
          <w:bCs/>
        </w:rPr>
        <w:t xml:space="preserve"> </w:t>
      </w:r>
    </w:p>
    <w:p w14:paraId="3B2A3173" w14:textId="45A62D69" w:rsidR="004705A7" w:rsidRPr="00E52433" w:rsidRDefault="00CF0BF2" w:rsidP="00B90E1C">
      <w:pPr>
        <w:spacing w:after="0" w:line="240" w:lineRule="auto"/>
        <w:rPr>
          <w:rFonts w:cstheme="minorHAnsi"/>
          <w:b/>
          <w:bCs/>
        </w:rPr>
      </w:pPr>
      <w:r w:rsidRPr="00E52433">
        <w:rPr>
          <w:rFonts w:cstheme="minorHAnsi"/>
          <w:b/>
          <w:bCs/>
        </w:rPr>
        <w:t>1</w:t>
      </w:r>
      <w:r w:rsidR="000066BD" w:rsidRPr="00E52433">
        <w:rPr>
          <w:rFonts w:cstheme="minorHAnsi"/>
          <w:b/>
          <w:bCs/>
        </w:rPr>
        <w:t>.1.1</w:t>
      </w:r>
      <w:r w:rsidR="000066BD" w:rsidRPr="00E52433">
        <w:rPr>
          <w:rFonts w:cstheme="minorHAnsi"/>
          <w:b/>
          <w:bCs/>
        </w:rPr>
        <w:tab/>
      </w:r>
      <w:r w:rsidRPr="00E52433">
        <w:rPr>
          <w:rFonts w:cstheme="minorHAnsi"/>
          <w:b/>
          <w:bCs/>
        </w:rPr>
        <w:t xml:space="preserve">Examples job description and job specification from the scenario </w:t>
      </w:r>
    </w:p>
    <w:tbl>
      <w:tblPr>
        <w:tblStyle w:val="TableGrid"/>
        <w:tblW w:w="9356" w:type="dxa"/>
        <w:tblInd w:w="-15" w:type="dxa"/>
        <w:tblLook w:val="04A0" w:firstRow="1" w:lastRow="0" w:firstColumn="1" w:lastColumn="0" w:noHBand="0" w:noVBand="1"/>
      </w:tblPr>
      <w:tblGrid>
        <w:gridCol w:w="4546"/>
        <w:gridCol w:w="4810"/>
      </w:tblGrid>
      <w:tr w:rsidR="00026B5D" w:rsidRPr="00E52433" w14:paraId="6A85E360" w14:textId="77777777" w:rsidTr="00B90E1C">
        <w:trPr>
          <w:trHeight w:val="216"/>
        </w:trPr>
        <w:tc>
          <w:tcPr>
            <w:tcW w:w="4546" w:type="dxa"/>
            <w:tcBorders>
              <w:top w:val="single" w:sz="12" w:space="0" w:color="auto"/>
              <w:left w:val="single" w:sz="12" w:space="0" w:color="auto"/>
              <w:bottom w:val="single" w:sz="12" w:space="0" w:color="auto"/>
              <w:right w:val="single" w:sz="12" w:space="0" w:color="auto"/>
            </w:tcBorders>
          </w:tcPr>
          <w:p w14:paraId="4E46FD14" w14:textId="77777777" w:rsidR="00026B5D" w:rsidRPr="00E52433" w:rsidRDefault="00026B5D" w:rsidP="00394836">
            <w:pPr>
              <w:jc w:val="center"/>
              <w:rPr>
                <w:rFonts w:cstheme="minorHAnsi"/>
                <w:b/>
                <w:bCs/>
              </w:rPr>
            </w:pPr>
            <w:r w:rsidRPr="00E52433">
              <w:rPr>
                <w:rFonts w:cstheme="minorHAnsi"/>
                <w:b/>
                <w:bCs/>
              </w:rPr>
              <w:t>JOB DESCRIPTION</w:t>
            </w:r>
          </w:p>
        </w:tc>
        <w:tc>
          <w:tcPr>
            <w:tcW w:w="4810" w:type="dxa"/>
            <w:tcBorders>
              <w:top w:val="single" w:sz="12" w:space="0" w:color="auto"/>
              <w:left w:val="single" w:sz="12" w:space="0" w:color="auto"/>
              <w:bottom w:val="single" w:sz="12" w:space="0" w:color="auto"/>
              <w:right w:val="single" w:sz="12" w:space="0" w:color="auto"/>
            </w:tcBorders>
          </w:tcPr>
          <w:p w14:paraId="1467BB37" w14:textId="77777777" w:rsidR="00026B5D" w:rsidRPr="00E52433" w:rsidRDefault="00026B5D" w:rsidP="00394836">
            <w:pPr>
              <w:jc w:val="center"/>
              <w:rPr>
                <w:rFonts w:cstheme="minorHAnsi"/>
                <w:b/>
                <w:bCs/>
              </w:rPr>
            </w:pPr>
            <w:r w:rsidRPr="00E52433">
              <w:rPr>
                <w:rFonts w:cstheme="minorHAnsi"/>
                <w:b/>
                <w:bCs/>
              </w:rPr>
              <w:t>JOB SPECIFICATION</w:t>
            </w:r>
          </w:p>
        </w:tc>
      </w:tr>
      <w:tr w:rsidR="00026B5D" w:rsidRPr="00E52433" w14:paraId="7F353DCA" w14:textId="77777777" w:rsidTr="008216AE">
        <w:tc>
          <w:tcPr>
            <w:tcW w:w="4546" w:type="dxa"/>
            <w:tcBorders>
              <w:top w:val="single" w:sz="12" w:space="0" w:color="auto"/>
              <w:left w:val="single" w:sz="12" w:space="0" w:color="auto"/>
              <w:right w:val="single" w:sz="12" w:space="0" w:color="auto"/>
            </w:tcBorders>
          </w:tcPr>
          <w:p w14:paraId="2D70D522" w14:textId="11FC5647" w:rsidR="00026B5D" w:rsidRPr="00E52433" w:rsidRDefault="00026B5D" w:rsidP="00394836">
            <w:pPr>
              <w:rPr>
                <w:rFonts w:cstheme="minorHAnsi"/>
                <w:b/>
                <w:bCs/>
              </w:rPr>
            </w:pPr>
            <w:r w:rsidRPr="00E52433">
              <w:rPr>
                <w:rFonts w:cstheme="minorHAnsi"/>
              </w:rPr>
              <w:t>Responsible for observing patients and giving medication. √</w:t>
            </w:r>
          </w:p>
        </w:tc>
        <w:tc>
          <w:tcPr>
            <w:tcW w:w="4810" w:type="dxa"/>
            <w:tcBorders>
              <w:top w:val="single" w:sz="12" w:space="0" w:color="auto"/>
              <w:left w:val="single" w:sz="12" w:space="0" w:color="auto"/>
              <w:right w:val="single" w:sz="12" w:space="0" w:color="auto"/>
            </w:tcBorders>
          </w:tcPr>
          <w:p w14:paraId="5CAD4B79" w14:textId="1F3E7563" w:rsidR="00026B5D" w:rsidRPr="00E52433" w:rsidRDefault="00026B5D" w:rsidP="00394836">
            <w:pPr>
              <w:rPr>
                <w:rFonts w:cstheme="minorHAnsi"/>
              </w:rPr>
            </w:pPr>
            <w:r w:rsidRPr="00E52433">
              <w:rPr>
                <w:rFonts w:cstheme="minorHAnsi"/>
              </w:rPr>
              <w:t>Applicants must have a diploma in nursing as a minimum requirement. √</w:t>
            </w:r>
          </w:p>
        </w:tc>
      </w:tr>
      <w:tr w:rsidR="00026B5D" w:rsidRPr="00E52433" w14:paraId="723D096F" w14:textId="77777777" w:rsidTr="00CF0BF2">
        <w:tc>
          <w:tcPr>
            <w:tcW w:w="4546" w:type="dxa"/>
            <w:tcBorders>
              <w:left w:val="single" w:sz="12" w:space="0" w:color="auto"/>
              <w:right w:val="single" w:sz="12" w:space="0" w:color="auto"/>
            </w:tcBorders>
          </w:tcPr>
          <w:p w14:paraId="3890709C" w14:textId="05B583AA" w:rsidR="00026B5D" w:rsidRPr="00E52433" w:rsidRDefault="00026B5D" w:rsidP="00394836">
            <w:pPr>
              <w:rPr>
                <w:rFonts w:cstheme="minorHAnsi"/>
                <w:b/>
                <w:bCs/>
              </w:rPr>
            </w:pPr>
            <w:r w:rsidRPr="00E52433">
              <w:rPr>
                <w:rFonts w:cstheme="minorHAnsi"/>
              </w:rPr>
              <w:t>Compiling daily reports on the progress of the patients. √</w:t>
            </w:r>
          </w:p>
        </w:tc>
        <w:tc>
          <w:tcPr>
            <w:tcW w:w="4810" w:type="dxa"/>
            <w:tcBorders>
              <w:left w:val="single" w:sz="12" w:space="0" w:color="auto"/>
              <w:right w:val="single" w:sz="12" w:space="0" w:color="auto"/>
            </w:tcBorders>
          </w:tcPr>
          <w:p w14:paraId="183CDED3" w14:textId="7C43A72C" w:rsidR="00026B5D" w:rsidRPr="00E52433" w:rsidRDefault="00026B5D" w:rsidP="00394836">
            <w:pPr>
              <w:rPr>
                <w:rFonts w:cstheme="minorHAnsi"/>
              </w:rPr>
            </w:pPr>
            <w:r w:rsidRPr="00E52433">
              <w:rPr>
                <w:rFonts w:cstheme="minorHAnsi"/>
              </w:rPr>
              <w:t>Two years' experience in nursing will be an advantage. √</w:t>
            </w:r>
          </w:p>
        </w:tc>
      </w:tr>
      <w:tr w:rsidR="00CF0BF2" w:rsidRPr="00E52433" w14:paraId="2B70A7AF" w14:textId="77777777" w:rsidTr="008216AE">
        <w:tc>
          <w:tcPr>
            <w:tcW w:w="4546" w:type="dxa"/>
            <w:tcBorders>
              <w:left w:val="single" w:sz="12" w:space="0" w:color="auto"/>
              <w:bottom w:val="single" w:sz="12" w:space="0" w:color="auto"/>
              <w:right w:val="single" w:sz="12" w:space="0" w:color="auto"/>
            </w:tcBorders>
          </w:tcPr>
          <w:p w14:paraId="25DAEBFC" w14:textId="4A9BEF14" w:rsidR="00CF0BF2" w:rsidRPr="00E52433" w:rsidRDefault="00CF0BF2" w:rsidP="00CF0BF2">
            <w:pPr>
              <w:jc w:val="right"/>
              <w:rPr>
                <w:rFonts w:cstheme="minorHAnsi"/>
              </w:rPr>
            </w:pPr>
            <w:r w:rsidRPr="00E52433">
              <w:rPr>
                <w:rFonts w:cstheme="minorHAnsi"/>
              </w:rPr>
              <w:t xml:space="preserve">Submax (2) </w:t>
            </w:r>
          </w:p>
        </w:tc>
        <w:tc>
          <w:tcPr>
            <w:tcW w:w="4810" w:type="dxa"/>
            <w:tcBorders>
              <w:left w:val="single" w:sz="12" w:space="0" w:color="auto"/>
              <w:bottom w:val="single" w:sz="12" w:space="0" w:color="auto"/>
              <w:right w:val="single" w:sz="12" w:space="0" w:color="auto"/>
            </w:tcBorders>
          </w:tcPr>
          <w:p w14:paraId="5A9BF0C5" w14:textId="0CC6301C" w:rsidR="00CF0BF2" w:rsidRPr="00E52433" w:rsidRDefault="00CF0BF2" w:rsidP="00CF0BF2">
            <w:pPr>
              <w:jc w:val="right"/>
              <w:rPr>
                <w:rFonts w:cstheme="minorHAnsi"/>
              </w:rPr>
            </w:pPr>
            <w:r w:rsidRPr="00E52433">
              <w:rPr>
                <w:rFonts w:cstheme="minorHAnsi"/>
              </w:rPr>
              <w:t>Submax (2)</w:t>
            </w:r>
          </w:p>
        </w:tc>
      </w:tr>
    </w:tbl>
    <w:p w14:paraId="3E1F72BD" w14:textId="1515FDCB" w:rsidR="00167049" w:rsidRPr="00E52433" w:rsidRDefault="00CF0BF2" w:rsidP="00CF0BF2">
      <w:pPr>
        <w:tabs>
          <w:tab w:val="left" w:pos="1134"/>
        </w:tabs>
        <w:spacing w:line="240" w:lineRule="auto"/>
        <w:ind w:left="1134" w:hanging="283"/>
        <w:contextualSpacing/>
        <w:jc w:val="right"/>
        <w:rPr>
          <w:rFonts w:cstheme="minorHAnsi"/>
          <w:b/>
          <w:bCs/>
        </w:rPr>
      </w:pPr>
      <w:r w:rsidRPr="00E52433">
        <w:rPr>
          <w:rFonts w:cstheme="minorHAnsi"/>
          <w:b/>
          <w:bCs/>
        </w:rPr>
        <w:t>Max (4)</w:t>
      </w:r>
    </w:p>
    <w:p w14:paraId="6EA32944" w14:textId="77777777" w:rsidR="006C2CE1" w:rsidRDefault="00167049" w:rsidP="006C2CE1">
      <w:pPr>
        <w:tabs>
          <w:tab w:val="left" w:pos="851"/>
          <w:tab w:val="left" w:pos="993"/>
        </w:tabs>
        <w:spacing w:line="240" w:lineRule="auto"/>
        <w:ind w:left="993" w:hanging="993"/>
        <w:contextualSpacing/>
        <w:rPr>
          <w:rFonts w:cstheme="minorHAnsi"/>
          <w:b/>
          <w:bCs/>
        </w:rPr>
      </w:pPr>
      <w:r w:rsidRPr="00E52433">
        <w:rPr>
          <w:rFonts w:cstheme="minorHAnsi"/>
          <w:b/>
          <w:bCs/>
        </w:rPr>
        <w:t>NOTE: 1</w:t>
      </w:r>
      <w:r w:rsidR="00CF0BF2" w:rsidRPr="00E52433">
        <w:rPr>
          <w:rFonts w:cstheme="minorHAnsi"/>
          <w:b/>
          <w:bCs/>
        </w:rPr>
        <w:tab/>
        <w:t>Learners will only be m</w:t>
      </w:r>
      <w:r w:rsidRPr="00E52433">
        <w:rPr>
          <w:rFonts w:cstheme="minorHAnsi"/>
          <w:b/>
          <w:bCs/>
        </w:rPr>
        <w:t>ark</w:t>
      </w:r>
      <w:r w:rsidR="00CF0BF2" w:rsidRPr="00E52433">
        <w:rPr>
          <w:rFonts w:cstheme="minorHAnsi"/>
          <w:b/>
          <w:bCs/>
        </w:rPr>
        <w:t>ed</w:t>
      </w:r>
      <w:r w:rsidRPr="00E52433">
        <w:rPr>
          <w:rFonts w:cstheme="minorHAnsi"/>
          <w:b/>
          <w:bCs/>
        </w:rPr>
        <w:t xml:space="preserve"> the first TWO (2) examples for EACH job description and job specification only.</w:t>
      </w:r>
    </w:p>
    <w:p w14:paraId="52CC8508" w14:textId="681E54AC" w:rsidR="00167049" w:rsidRPr="00E52433" w:rsidRDefault="00CF0BF2" w:rsidP="006C2CE1">
      <w:pPr>
        <w:tabs>
          <w:tab w:val="left" w:pos="851"/>
          <w:tab w:val="left" w:pos="993"/>
        </w:tabs>
        <w:spacing w:line="240" w:lineRule="auto"/>
        <w:ind w:left="993" w:hanging="426"/>
        <w:contextualSpacing/>
        <w:rPr>
          <w:rFonts w:cstheme="minorHAnsi"/>
          <w:b/>
          <w:bCs/>
        </w:rPr>
      </w:pPr>
      <w:r w:rsidRPr="00E52433">
        <w:rPr>
          <w:rFonts w:cstheme="minorHAnsi"/>
          <w:b/>
          <w:bCs/>
        </w:rPr>
        <w:t>2</w:t>
      </w:r>
      <w:r w:rsidRPr="00E52433">
        <w:rPr>
          <w:rFonts w:cstheme="minorHAnsi"/>
          <w:b/>
          <w:bCs/>
        </w:rPr>
        <w:tab/>
      </w:r>
      <w:r w:rsidR="00167049" w:rsidRPr="00E52433">
        <w:rPr>
          <w:rFonts w:cstheme="minorHAnsi"/>
          <w:b/>
          <w:bCs/>
        </w:rPr>
        <w:t xml:space="preserve">Only responses that </w:t>
      </w:r>
      <w:r w:rsidRPr="00E52433">
        <w:rPr>
          <w:rFonts w:cstheme="minorHAnsi"/>
          <w:b/>
          <w:bCs/>
        </w:rPr>
        <w:t>were</w:t>
      </w:r>
      <w:r w:rsidR="00167049" w:rsidRPr="00E52433">
        <w:rPr>
          <w:rFonts w:cstheme="minorHAnsi"/>
          <w:b/>
          <w:bCs/>
        </w:rPr>
        <w:t xml:space="preserve"> quoted from the scenario</w:t>
      </w:r>
      <w:r w:rsidRPr="00E52433">
        <w:rPr>
          <w:rFonts w:cstheme="minorHAnsi"/>
          <w:b/>
          <w:bCs/>
        </w:rPr>
        <w:t xml:space="preserve"> will be awarded</w:t>
      </w:r>
    </w:p>
    <w:p w14:paraId="073711F4" w14:textId="73FFA18C" w:rsidR="001120FF" w:rsidRPr="00E52433" w:rsidRDefault="00167049" w:rsidP="006C2CE1">
      <w:pPr>
        <w:tabs>
          <w:tab w:val="left" w:pos="851"/>
          <w:tab w:val="left" w:pos="993"/>
        </w:tabs>
        <w:spacing w:line="240" w:lineRule="auto"/>
        <w:ind w:left="1134" w:hanging="567"/>
        <w:contextualSpacing/>
        <w:rPr>
          <w:rFonts w:cstheme="minorHAnsi"/>
          <w:b/>
          <w:bCs/>
        </w:rPr>
      </w:pPr>
      <w:r w:rsidRPr="00E52433">
        <w:rPr>
          <w:rFonts w:cstheme="minorHAnsi"/>
          <w:b/>
          <w:bCs/>
        </w:rPr>
        <w:t>3</w:t>
      </w:r>
      <w:r w:rsidR="00CF0BF2" w:rsidRPr="00E52433">
        <w:rPr>
          <w:rFonts w:cstheme="minorHAnsi"/>
          <w:b/>
          <w:bCs/>
        </w:rPr>
        <w:tab/>
      </w:r>
      <w:r w:rsidRPr="00E52433">
        <w:rPr>
          <w:rFonts w:cstheme="minorHAnsi"/>
          <w:b/>
          <w:bCs/>
        </w:rPr>
        <w:t>The examples may be in any order.</w:t>
      </w:r>
    </w:p>
    <w:p w14:paraId="4928F9E4" w14:textId="27A07BD4" w:rsidR="000E3F21" w:rsidRDefault="000E3F21">
      <w:pPr>
        <w:spacing w:after="200" w:line="276" w:lineRule="auto"/>
        <w:rPr>
          <w:rFonts w:cstheme="minorHAnsi"/>
          <w:b/>
          <w:bCs/>
        </w:rPr>
      </w:pPr>
      <w:r>
        <w:rPr>
          <w:rFonts w:cstheme="minorHAnsi"/>
          <w:b/>
          <w:bCs/>
        </w:rPr>
        <w:br w:type="page"/>
      </w:r>
    </w:p>
    <w:p w14:paraId="52BB3880" w14:textId="77777777" w:rsidR="00167049" w:rsidRPr="00E52433" w:rsidRDefault="00167049" w:rsidP="00167049">
      <w:pPr>
        <w:spacing w:line="240" w:lineRule="auto"/>
        <w:contextualSpacing/>
        <w:rPr>
          <w:rFonts w:cstheme="minorHAnsi"/>
          <w:b/>
          <w:bCs/>
        </w:rPr>
      </w:pPr>
    </w:p>
    <w:p w14:paraId="6F68B48E" w14:textId="6A36BDDB" w:rsidR="00167049" w:rsidRPr="00E52433" w:rsidRDefault="00CF0BF2" w:rsidP="00167049">
      <w:pPr>
        <w:spacing w:line="240" w:lineRule="auto"/>
        <w:contextualSpacing/>
        <w:rPr>
          <w:rFonts w:cstheme="minorHAnsi"/>
          <w:b/>
          <w:bCs/>
        </w:rPr>
      </w:pPr>
      <w:r w:rsidRPr="00E52433">
        <w:rPr>
          <w:rFonts w:cstheme="minorHAnsi"/>
          <w:b/>
          <w:bCs/>
        </w:rPr>
        <w:t>1</w:t>
      </w:r>
      <w:r w:rsidR="000066BD" w:rsidRPr="00E52433">
        <w:rPr>
          <w:rFonts w:cstheme="minorHAnsi"/>
          <w:b/>
          <w:bCs/>
        </w:rPr>
        <w:t>.1.2</w:t>
      </w:r>
      <w:r w:rsidR="000066BD" w:rsidRPr="00E52433">
        <w:rPr>
          <w:rFonts w:cstheme="minorHAnsi"/>
          <w:b/>
          <w:bCs/>
        </w:rPr>
        <w:tab/>
        <w:t xml:space="preserve">Differences between job description and job specifications </w:t>
      </w:r>
    </w:p>
    <w:tbl>
      <w:tblPr>
        <w:tblStyle w:val="TableGrid"/>
        <w:tblW w:w="0" w:type="auto"/>
        <w:tblLook w:val="04A0" w:firstRow="1" w:lastRow="0" w:firstColumn="1" w:lastColumn="0" w:noHBand="0" w:noVBand="1"/>
      </w:tblPr>
      <w:tblGrid>
        <w:gridCol w:w="4675"/>
        <w:gridCol w:w="4675"/>
      </w:tblGrid>
      <w:tr w:rsidR="008216AE" w:rsidRPr="00E52433" w14:paraId="06CD4ADE" w14:textId="77777777" w:rsidTr="008216AE">
        <w:tc>
          <w:tcPr>
            <w:tcW w:w="4675" w:type="dxa"/>
          </w:tcPr>
          <w:p w14:paraId="3CA12E0C" w14:textId="551C93DF" w:rsidR="008216AE" w:rsidRPr="00E52433" w:rsidRDefault="008216AE" w:rsidP="008216AE">
            <w:pPr>
              <w:spacing w:line="240" w:lineRule="auto"/>
              <w:contextualSpacing/>
              <w:jc w:val="center"/>
              <w:rPr>
                <w:rFonts w:cstheme="minorHAnsi"/>
                <w:b/>
                <w:bCs/>
              </w:rPr>
            </w:pPr>
            <w:r w:rsidRPr="00E52433">
              <w:rPr>
                <w:rFonts w:cstheme="minorHAnsi"/>
                <w:b/>
                <w:bCs/>
              </w:rPr>
              <w:t>JOB DESCRIPTION</w:t>
            </w:r>
          </w:p>
        </w:tc>
        <w:tc>
          <w:tcPr>
            <w:tcW w:w="4675" w:type="dxa"/>
          </w:tcPr>
          <w:p w14:paraId="0E70572E" w14:textId="4461C481" w:rsidR="008216AE" w:rsidRPr="00E52433" w:rsidRDefault="008216AE" w:rsidP="008216AE">
            <w:pPr>
              <w:spacing w:line="240" w:lineRule="auto"/>
              <w:contextualSpacing/>
              <w:jc w:val="center"/>
              <w:rPr>
                <w:rFonts w:cstheme="minorHAnsi"/>
                <w:b/>
                <w:bCs/>
              </w:rPr>
            </w:pPr>
            <w:r w:rsidRPr="00E52433">
              <w:rPr>
                <w:rFonts w:cstheme="minorHAnsi"/>
                <w:b/>
                <w:bCs/>
              </w:rPr>
              <w:t>JOB SPECIFICATION</w:t>
            </w:r>
          </w:p>
        </w:tc>
      </w:tr>
      <w:tr w:rsidR="008216AE" w:rsidRPr="00E52433" w14:paraId="4AEFBB9D" w14:textId="77777777" w:rsidTr="008216AE">
        <w:tc>
          <w:tcPr>
            <w:tcW w:w="4675" w:type="dxa"/>
          </w:tcPr>
          <w:p w14:paraId="0CBDE13F" w14:textId="19602FD7" w:rsidR="008216AE" w:rsidRPr="00E52433" w:rsidRDefault="008216AE" w:rsidP="008216AE">
            <w:pPr>
              <w:pStyle w:val="NormalWeb"/>
              <w:rPr>
                <w:rFonts w:asciiTheme="minorHAnsi" w:hAnsiTheme="minorHAnsi" w:cstheme="minorHAnsi"/>
                <w:sz w:val="22"/>
                <w:szCs w:val="22"/>
              </w:rPr>
            </w:pPr>
            <w:r w:rsidRPr="00E52433">
              <w:rPr>
                <w:rFonts w:asciiTheme="minorHAnsi" w:hAnsiTheme="minorHAnsi" w:cstheme="minorHAnsi"/>
                <w:sz w:val="22"/>
                <w:szCs w:val="22"/>
              </w:rPr>
              <w:t xml:space="preserve">Describes duties/responsibilities/ of a specific job/ Summary √of the nature/type of the job.√ </w:t>
            </w:r>
          </w:p>
        </w:tc>
        <w:tc>
          <w:tcPr>
            <w:tcW w:w="4675" w:type="dxa"/>
          </w:tcPr>
          <w:p w14:paraId="6B76E302" w14:textId="2378317F" w:rsidR="008216AE" w:rsidRPr="00E52433" w:rsidRDefault="008216AE" w:rsidP="008216AE">
            <w:pPr>
              <w:pStyle w:val="NormalWeb"/>
              <w:rPr>
                <w:rFonts w:asciiTheme="minorHAnsi" w:hAnsiTheme="minorHAnsi" w:cstheme="minorHAnsi"/>
                <w:sz w:val="22"/>
                <w:szCs w:val="22"/>
              </w:rPr>
            </w:pPr>
            <w:r w:rsidRPr="00E52433">
              <w:rPr>
                <w:rFonts w:asciiTheme="minorHAnsi" w:hAnsiTheme="minorHAnsi" w:cstheme="minorHAnsi"/>
                <w:sz w:val="22"/>
                <w:szCs w:val="22"/>
              </w:rPr>
              <w:t xml:space="preserve">Describes the minimum acceptable personal qualities/skills/qualifications√ needed for the job.√ </w:t>
            </w:r>
          </w:p>
        </w:tc>
      </w:tr>
      <w:tr w:rsidR="008216AE" w:rsidRPr="00E52433" w14:paraId="550138BE" w14:textId="77777777" w:rsidTr="008216AE">
        <w:tc>
          <w:tcPr>
            <w:tcW w:w="4675" w:type="dxa"/>
          </w:tcPr>
          <w:p w14:paraId="69FD417C" w14:textId="57625E08" w:rsidR="008216AE" w:rsidRPr="00E52433" w:rsidRDefault="008216AE" w:rsidP="008216AE">
            <w:pPr>
              <w:pStyle w:val="NormalWeb"/>
              <w:rPr>
                <w:rFonts w:asciiTheme="minorHAnsi" w:hAnsiTheme="minorHAnsi" w:cstheme="minorHAnsi"/>
                <w:sz w:val="22"/>
                <w:szCs w:val="22"/>
              </w:rPr>
            </w:pPr>
            <w:r w:rsidRPr="00E52433">
              <w:rPr>
                <w:rFonts w:asciiTheme="minorHAnsi" w:hAnsiTheme="minorHAnsi" w:cstheme="minorHAnsi"/>
                <w:sz w:val="22"/>
                <w:szCs w:val="22"/>
              </w:rPr>
              <w:t xml:space="preserve">Written description of the job√ and its requirements.√ </w:t>
            </w:r>
          </w:p>
        </w:tc>
        <w:tc>
          <w:tcPr>
            <w:tcW w:w="4675" w:type="dxa"/>
          </w:tcPr>
          <w:p w14:paraId="33C62EE1" w14:textId="43877B1C" w:rsidR="008216AE" w:rsidRPr="00E52433" w:rsidRDefault="008216AE" w:rsidP="008216AE">
            <w:pPr>
              <w:pStyle w:val="NormalWeb"/>
              <w:rPr>
                <w:rFonts w:asciiTheme="minorHAnsi" w:hAnsiTheme="minorHAnsi" w:cstheme="minorHAnsi"/>
                <w:sz w:val="22"/>
                <w:szCs w:val="22"/>
              </w:rPr>
            </w:pPr>
            <w:r w:rsidRPr="00E52433">
              <w:rPr>
                <w:rFonts w:asciiTheme="minorHAnsi" w:hAnsiTheme="minorHAnsi" w:cstheme="minorHAnsi"/>
                <w:sz w:val="22"/>
                <w:szCs w:val="22"/>
              </w:rPr>
              <w:t xml:space="preserve">Written description of specific qualifications/skills/experience√ needed for the job.√ </w:t>
            </w:r>
          </w:p>
        </w:tc>
      </w:tr>
      <w:tr w:rsidR="008216AE" w:rsidRPr="00E52433" w14:paraId="61153957" w14:textId="77777777" w:rsidTr="008216AE">
        <w:tc>
          <w:tcPr>
            <w:tcW w:w="4675" w:type="dxa"/>
          </w:tcPr>
          <w:p w14:paraId="2AEAA40C" w14:textId="3D68C394" w:rsidR="008216AE" w:rsidRPr="00E52433" w:rsidRDefault="008216AE" w:rsidP="00CF0BF2">
            <w:pPr>
              <w:spacing w:line="240" w:lineRule="auto"/>
              <w:contextualSpacing/>
              <w:jc w:val="right"/>
              <w:rPr>
                <w:rFonts w:cstheme="minorHAnsi"/>
              </w:rPr>
            </w:pPr>
            <w:r w:rsidRPr="00E52433">
              <w:rPr>
                <w:rFonts w:cstheme="minorHAnsi"/>
              </w:rPr>
              <w:t>Sub max (2)</w:t>
            </w:r>
          </w:p>
        </w:tc>
        <w:tc>
          <w:tcPr>
            <w:tcW w:w="4675" w:type="dxa"/>
          </w:tcPr>
          <w:p w14:paraId="06A41DBB" w14:textId="7C568095" w:rsidR="008216AE" w:rsidRPr="00E52433" w:rsidRDefault="008216AE" w:rsidP="00CF0BF2">
            <w:pPr>
              <w:spacing w:line="240" w:lineRule="auto"/>
              <w:contextualSpacing/>
              <w:jc w:val="right"/>
              <w:rPr>
                <w:rFonts w:cstheme="minorHAnsi"/>
              </w:rPr>
            </w:pPr>
            <w:r w:rsidRPr="00E52433">
              <w:rPr>
                <w:rFonts w:cstheme="minorHAnsi"/>
              </w:rPr>
              <w:t>Submax (2)</w:t>
            </w:r>
          </w:p>
        </w:tc>
      </w:tr>
    </w:tbl>
    <w:p w14:paraId="1E5960AF" w14:textId="0C7980C0" w:rsidR="00167049" w:rsidRPr="00E52433" w:rsidRDefault="001139D9" w:rsidP="001139D9">
      <w:pPr>
        <w:pStyle w:val="NormalWeb"/>
        <w:tabs>
          <w:tab w:val="left" w:pos="1134"/>
        </w:tabs>
        <w:ind w:left="851"/>
        <w:contextualSpacing/>
        <w:jc w:val="right"/>
        <w:rPr>
          <w:rFonts w:asciiTheme="minorHAnsi" w:hAnsiTheme="minorHAnsi" w:cstheme="minorHAnsi"/>
          <w:b/>
          <w:bCs/>
          <w:sz w:val="22"/>
          <w:szCs w:val="22"/>
        </w:rPr>
      </w:pPr>
      <w:r w:rsidRPr="00E52433">
        <w:rPr>
          <w:rFonts w:asciiTheme="minorHAnsi" w:hAnsiTheme="minorHAnsi" w:cstheme="minorHAnsi"/>
          <w:b/>
          <w:bCs/>
          <w:sz w:val="22"/>
          <w:szCs w:val="22"/>
        </w:rPr>
        <w:t>Max (4)</w:t>
      </w:r>
    </w:p>
    <w:p w14:paraId="75922473" w14:textId="5C360296" w:rsidR="008216AE" w:rsidRPr="00E52433" w:rsidRDefault="008216AE" w:rsidP="00CF0BF2">
      <w:pPr>
        <w:pStyle w:val="NormalWeb"/>
        <w:tabs>
          <w:tab w:val="left" w:pos="1134"/>
        </w:tabs>
        <w:contextualSpacing/>
        <w:rPr>
          <w:rFonts w:asciiTheme="minorHAnsi" w:hAnsiTheme="minorHAnsi" w:cstheme="minorHAnsi"/>
          <w:b/>
          <w:bCs/>
          <w:sz w:val="22"/>
          <w:szCs w:val="22"/>
        </w:rPr>
      </w:pPr>
      <w:bookmarkStart w:id="23" w:name="_Hlk50221666"/>
      <w:r w:rsidRPr="00E52433">
        <w:rPr>
          <w:rFonts w:asciiTheme="minorHAnsi" w:hAnsiTheme="minorHAnsi" w:cstheme="minorHAnsi"/>
          <w:b/>
          <w:bCs/>
          <w:sz w:val="22"/>
          <w:szCs w:val="22"/>
        </w:rPr>
        <w:t>NOTE:</w:t>
      </w:r>
      <w:r w:rsidR="001139D9" w:rsidRPr="00E52433">
        <w:rPr>
          <w:rFonts w:asciiTheme="minorHAnsi" w:hAnsiTheme="minorHAnsi" w:cstheme="minorHAnsi"/>
          <w:b/>
          <w:bCs/>
          <w:sz w:val="22"/>
          <w:szCs w:val="22"/>
        </w:rPr>
        <w:t>…</w:t>
      </w:r>
      <w:r w:rsidRPr="00E52433">
        <w:rPr>
          <w:rFonts w:asciiTheme="minorHAnsi" w:hAnsiTheme="minorHAnsi" w:cstheme="minorHAnsi"/>
          <w:b/>
          <w:bCs/>
          <w:sz w:val="22"/>
          <w:szCs w:val="22"/>
        </w:rPr>
        <w:t>1</w:t>
      </w:r>
      <w:r w:rsidR="00CF0BF2" w:rsidRPr="00E52433">
        <w:rPr>
          <w:rFonts w:asciiTheme="minorHAnsi" w:hAnsiTheme="minorHAnsi" w:cstheme="minorHAnsi"/>
          <w:b/>
          <w:bCs/>
          <w:sz w:val="22"/>
          <w:szCs w:val="22"/>
        </w:rPr>
        <w:tab/>
      </w:r>
      <w:r w:rsidRPr="00E52433">
        <w:rPr>
          <w:rFonts w:asciiTheme="minorHAnsi" w:hAnsiTheme="minorHAnsi" w:cstheme="minorHAnsi"/>
          <w:b/>
          <w:bCs/>
          <w:sz w:val="22"/>
          <w:szCs w:val="22"/>
        </w:rPr>
        <w:t xml:space="preserve">The answer does not have to be in tabular format. </w:t>
      </w:r>
    </w:p>
    <w:p w14:paraId="6626293B" w14:textId="47460DAD" w:rsidR="008216AE" w:rsidRPr="00E52433" w:rsidRDefault="008216AE" w:rsidP="00CF0BF2">
      <w:pPr>
        <w:pStyle w:val="NormalWeb"/>
        <w:tabs>
          <w:tab w:val="left" w:pos="1134"/>
        </w:tabs>
        <w:ind w:left="142" w:firstLine="720"/>
        <w:contextualSpacing/>
        <w:rPr>
          <w:rFonts w:asciiTheme="minorHAnsi" w:hAnsiTheme="minorHAnsi" w:cstheme="minorHAnsi"/>
          <w:b/>
          <w:bCs/>
          <w:sz w:val="22"/>
          <w:szCs w:val="22"/>
        </w:rPr>
      </w:pPr>
      <w:r w:rsidRPr="00E52433">
        <w:rPr>
          <w:rFonts w:asciiTheme="minorHAnsi" w:hAnsiTheme="minorHAnsi" w:cstheme="minorHAnsi"/>
          <w:b/>
          <w:bCs/>
          <w:sz w:val="22"/>
          <w:szCs w:val="22"/>
        </w:rPr>
        <w:t>2</w:t>
      </w:r>
      <w:r w:rsidR="00CF0BF2" w:rsidRPr="00E52433">
        <w:rPr>
          <w:rFonts w:asciiTheme="minorHAnsi" w:hAnsiTheme="minorHAnsi" w:cstheme="minorHAnsi"/>
          <w:b/>
          <w:bCs/>
          <w:sz w:val="22"/>
          <w:szCs w:val="22"/>
        </w:rPr>
        <w:tab/>
      </w:r>
      <w:r w:rsidRPr="00E52433">
        <w:rPr>
          <w:rFonts w:asciiTheme="minorHAnsi" w:hAnsiTheme="minorHAnsi" w:cstheme="minorHAnsi"/>
          <w:b/>
          <w:bCs/>
          <w:sz w:val="22"/>
          <w:szCs w:val="22"/>
        </w:rPr>
        <w:t xml:space="preserve">The differences must be clear but not linked. </w:t>
      </w:r>
    </w:p>
    <w:p w14:paraId="0906275A" w14:textId="77777777" w:rsidR="00CF0BF2" w:rsidRPr="00E52433" w:rsidRDefault="008216AE" w:rsidP="00CF0BF2">
      <w:pPr>
        <w:pStyle w:val="NormalWeb"/>
        <w:tabs>
          <w:tab w:val="left" w:pos="1134"/>
        </w:tabs>
        <w:ind w:left="1436" w:hanging="585"/>
        <w:contextualSpacing/>
        <w:rPr>
          <w:rFonts w:asciiTheme="minorHAnsi" w:hAnsiTheme="minorHAnsi" w:cstheme="minorHAnsi"/>
          <w:b/>
          <w:bCs/>
          <w:sz w:val="22"/>
          <w:szCs w:val="22"/>
        </w:rPr>
      </w:pPr>
      <w:r w:rsidRPr="00E52433">
        <w:rPr>
          <w:rFonts w:asciiTheme="minorHAnsi" w:hAnsiTheme="minorHAnsi" w:cstheme="minorHAnsi"/>
          <w:b/>
          <w:bCs/>
          <w:sz w:val="22"/>
          <w:szCs w:val="22"/>
        </w:rPr>
        <w:t>3</w:t>
      </w:r>
      <w:r w:rsidR="00CF0BF2" w:rsidRPr="00E52433">
        <w:rPr>
          <w:rFonts w:asciiTheme="minorHAnsi" w:hAnsiTheme="minorHAnsi" w:cstheme="minorHAnsi"/>
          <w:b/>
          <w:bCs/>
          <w:sz w:val="22"/>
          <w:szCs w:val="22"/>
        </w:rPr>
        <w:tab/>
      </w:r>
      <w:r w:rsidRPr="00E52433">
        <w:rPr>
          <w:rFonts w:asciiTheme="minorHAnsi" w:hAnsiTheme="minorHAnsi" w:cstheme="minorHAnsi"/>
          <w:b/>
          <w:bCs/>
          <w:sz w:val="22"/>
          <w:szCs w:val="22"/>
        </w:rPr>
        <w:t>A maximum of FOUR (4) marks</w:t>
      </w:r>
      <w:r w:rsidR="00CF0BF2" w:rsidRPr="00E52433">
        <w:rPr>
          <w:rFonts w:asciiTheme="minorHAnsi" w:hAnsiTheme="minorHAnsi" w:cstheme="minorHAnsi"/>
          <w:b/>
          <w:bCs/>
          <w:sz w:val="22"/>
          <w:szCs w:val="22"/>
        </w:rPr>
        <w:t xml:space="preserve"> will be awarded</w:t>
      </w:r>
      <w:r w:rsidRPr="00E52433">
        <w:rPr>
          <w:rFonts w:asciiTheme="minorHAnsi" w:hAnsiTheme="minorHAnsi" w:cstheme="minorHAnsi"/>
          <w:b/>
          <w:bCs/>
          <w:sz w:val="22"/>
          <w:szCs w:val="22"/>
        </w:rPr>
        <w:t xml:space="preserve"> if the differences are not clear</w:t>
      </w:r>
    </w:p>
    <w:p w14:paraId="465B7ED9" w14:textId="2C6079FC" w:rsidR="00907E46" w:rsidRPr="000E3F21" w:rsidRDefault="00CF0BF2" w:rsidP="000E3F21">
      <w:pPr>
        <w:pStyle w:val="NormalWeb"/>
        <w:tabs>
          <w:tab w:val="left" w:pos="1134"/>
        </w:tabs>
        <w:ind w:left="1134" w:hanging="283"/>
        <w:contextualSpacing/>
        <w:rPr>
          <w:rFonts w:asciiTheme="minorHAnsi" w:hAnsiTheme="minorHAnsi" w:cstheme="minorHAnsi"/>
          <w:b/>
          <w:bCs/>
          <w:sz w:val="22"/>
          <w:szCs w:val="22"/>
        </w:rPr>
      </w:pPr>
      <w:r w:rsidRPr="00E52433">
        <w:rPr>
          <w:rFonts w:asciiTheme="minorHAnsi" w:hAnsiTheme="minorHAnsi" w:cstheme="minorHAnsi"/>
          <w:b/>
          <w:bCs/>
          <w:sz w:val="22"/>
          <w:szCs w:val="22"/>
        </w:rPr>
        <w:t>4</w:t>
      </w:r>
      <w:r w:rsidRPr="00E52433">
        <w:rPr>
          <w:rFonts w:asciiTheme="minorHAnsi" w:hAnsiTheme="minorHAnsi" w:cstheme="minorHAnsi"/>
          <w:b/>
          <w:bCs/>
          <w:sz w:val="22"/>
          <w:szCs w:val="22"/>
        </w:rPr>
        <w:tab/>
        <w:t>E</w:t>
      </w:r>
      <w:r w:rsidR="008216AE" w:rsidRPr="00E52433">
        <w:rPr>
          <w:rFonts w:asciiTheme="minorHAnsi" w:hAnsiTheme="minorHAnsi" w:cstheme="minorHAnsi"/>
          <w:b/>
          <w:bCs/>
          <w:sz w:val="22"/>
          <w:szCs w:val="22"/>
        </w:rPr>
        <w:t>ither job description or job specification</w:t>
      </w:r>
      <w:r w:rsidRPr="00E52433">
        <w:rPr>
          <w:rFonts w:asciiTheme="minorHAnsi" w:hAnsiTheme="minorHAnsi" w:cstheme="minorHAnsi"/>
          <w:b/>
          <w:bCs/>
          <w:sz w:val="22"/>
          <w:szCs w:val="22"/>
        </w:rPr>
        <w:t xml:space="preserve"> will be marked if the differences are not clear</w:t>
      </w:r>
      <w:bookmarkEnd w:id="23"/>
    </w:p>
    <w:p w14:paraId="166EE4B4" w14:textId="166D97C1" w:rsidR="001120FF" w:rsidRPr="00E52433" w:rsidRDefault="001139D9" w:rsidP="001139D9">
      <w:pPr>
        <w:spacing w:after="0" w:line="360" w:lineRule="auto"/>
        <w:rPr>
          <w:rFonts w:cstheme="minorHAnsi"/>
        </w:rPr>
      </w:pPr>
      <w:r w:rsidRPr="00E52433">
        <w:rPr>
          <w:rFonts w:cstheme="minorHAnsi"/>
        </w:rPr>
        <w:t>1</w:t>
      </w:r>
      <w:r w:rsidR="000066BD" w:rsidRPr="00E52433">
        <w:rPr>
          <w:rFonts w:cstheme="minorHAnsi"/>
        </w:rPr>
        <w:t>.2</w:t>
      </w:r>
      <w:r w:rsidR="001120FF" w:rsidRPr="00E52433">
        <w:rPr>
          <w:rFonts w:cstheme="minorHAnsi"/>
        </w:rPr>
        <w:tab/>
        <w:t>Read the scenario below and answer the questions that follow.</w:t>
      </w:r>
    </w:p>
    <w:tbl>
      <w:tblPr>
        <w:tblStyle w:val="TableGrid"/>
        <w:tblW w:w="8930" w:type="dxa"/>
        <w:jc w:val="center"/>
        <w:tblLook w:val="04A0" w:firstRow="1" w:lastRow="0" w:firstColumn="1" w:lastColumn="0" w:noHBand="0" w:noVBand="1"/>
      </w:tblPr>
      <w:tblGrid>
        <w:gridCol w:w="8930"/>
      </w:tblGrid>
      <w:tr w:rsidR="001120FF" w:rsidRPr="00E52433" w14:paraId="741CEF77" w14:textId="77777777" w:rsidTr="00B3568B">
        <w:trPr>
          <w:jc w:val="center"/>
        </w:trPr>
        <w:tc>
          <w:tcPr>
            <w:tcW w:w="8930" w:type="dxa"/>
            <w:tcBorders>
              <w:top w:val="single" w:sz="12" w:space="0" w:color="auto"/>
              <w:left w:val="single" w:sz="12" w:space="0" w:color="auto"/>
              <w:bottom w:val="single" w:sz="12" w:space="0" w:color="auto"/>
              <w:right w:val="single" w:sz="12" w:space="0" w:color="auto"/>
            </w:tcBorders>
          </w:tcPr>
          <w:p w14:paraId="158E1380" w14:textId="0CD2C641" w:rsidR="00E51741" w:rsidRPr="00E52433" w:rsidRDefault="00E51741" w:rsidP="00E51741">
            <w:pPr>
              <w:pStyle w:val="NormalWeb"/>
              <w:spacing w:after="0" w:afterAutospacing="0"/>
              <w:jc w:val="center"/>
              <w:rPr>
                <w:rFonts w:asciiTheme="minorHAnsi" w:hAnsiTheme="minorHAnsi" w:cstheme="minorHAnsi"/>
                <w:b/>
                <w:bCs/>
                <w:sz w:val="22"/>
                <w:szCs w:val="22"/>
              </w:rPr>
            </w:pPr>
            <w:r w:rsidRPr="00E52433">
              <w:rPr>
                <w:rFonts w:asciiTheme="minorHAnsi" w:hAnsiTheme="minorHAnsi" w:cstheme="minorHAnsi"/>
                <w:b/>
                <w:bCs/>
                <w:sz w:val="22"/>
                <w:szCs w:val="22"/>
              </w:rPr>
              <w:t>WILBUR CLOTHING DESIGNERS (WCD)</w:t>
            </w:r>
          </w:p>
          <w:p w14:paraId="374884D7" w14:textId="60040704" w:rsidR="001120FF" w:rsidRPr="00E52433" w:rsidRDefault="001120FF" w:rsidP="001139D9">
            <w:pPr>
              <w:pStyle w:val="NormalWeb"/>
              <w:spacing w:after="0" w:afterAutospacing="0"/>
              <w:jc w:val="both"/>
              <w:rPr>
                <w:rFonts w:asciiTheme="minorHAnsi" w:hAnsiTheme="minorHAnsi" w:cstheme="minorHAnsi"/>
                <w:sz w:val="22"/>
                <w:szCs w:val="22"/>
              </w:rPr>
            </w:pPr>
            <w:r w:rsidRPr="00E52433">
              <w:rPr>
                <w:rFonts w:asciiTheme="minorHAnsi" w:hAnsiTheme="minorHAnsi" w:cstheme="minorHAnsi"/>
                <w:sz w:val="22"/>
                <w:szCs w:val="22"/>
              </w:rPr>
              <w:t xml:space="preserve">Wilbur Clothing Designers specialise in men's wear but want to introduce ladies' wear too. The business is looking for a fashion designer who specialises in ladies' wear. They have advertised the vacant position in the local newspapers and on the Internet. </w:t>
            </w:r>
          </w:p>
        </w:tc>
      </w:tr>
    </w:tbl>
    <w:p w14:paraId="151B8D63" w14:textId="77777777" w:rsidR="001120FF" w:rsidRPr="00E52433" w:rsidRDefault="001120FF" w:rsidP="001120FF">
      <w:pPr>
        <w:spacing w:line="360" w:lineRule="auto"/>
        <w:rPr>
          <w:rFonts w:cstheme="minorHAnsi"/>
        </w:rPr>
      </w:pPr>
    </w:p>
    <w:p w14:paraId="28712C3D" w14:textId="600CA69C" w:rsidR="001120FF" w:rsidRPr="00E52433" w:rsidRDefault="001139D9" w:rsidP="00B3568B">
      <w:pPr>
        <w:ind w:left="1418" w:hanging="709"/>
        <w:rPr>
          <w:rFonts w:cstheme="minorHAnsi"/>
        </w:rPr>
      </w:pPr>
      <w:r w:rsidRPr="00E52433">
        <w:rPr>
          <w:rFonts w:cstheme="minorHAnsi"/>
        </w:rPr>
        <w:t>1</w:t>
      </w:r>
      <w:r w:rsidR="000066BD" w:rsidRPr="00E52433">
        <w:rPr>
          <w:rFonts w:cstheme="minorHAnsi"/>
        </w:rPr>
        <w:t>.2</w:t>
      </w:r>
      <w:r w:rsidR="001120FF" w:rsidRPr="00E52433">
        <w:rPr>
          <w:rFonts w:cstheme="minorHAnsi"/>
        </w:rPr>
        <w:t>.1</w:t>
      </w:r>
      <w:r w:rsidR="001120FF" w:rsidRPr="00E52433">
        <w:rPr>
          <w:rFonts w:cstheme="minorHAnsi"/>
        </w:rPr>
        <w:tab/>
        <w:t xml:space="preserve">Identify the method of recruitment used by Wilbur Clothing Designers. Motivate your answer by quoting from the scenario above. </w:t>
      </w:r>
      <w:r w:rsidR="001120FF" w:rsidRPr="00E52433">
        <w:rPr>
          <w:rFonts w:cstheme="minorHAnsi"/>
        </w:rPr>
        <w:tab/>
      </w:r>
      <w:r w:rsidR="001120FF" w:rsidRPr="00E52433">
        <w:rPr>
          <w:rFonts w:cstheme="minorHAnsi"/>
        </w:rPr>
        <w:tab/>
      </w:r>
      <w:r w:rsidR="001120FF" w:rsidRPr="00E52433">
        <w:rPr>
          <w:rFonts w:cstheme="minorHAnsi"/>
        </w:rPr>
        <w:tab/>
      </w:r>
      <w:r w:rsidR="001120FF" w:rsidRPr="00E52433">
        <w:rPr>
          <w:rFonts w:cstheme="minorHAnsi"/>
        </w:rPr>
        <w:tab/>
      </w:r>
      <w:r w:rsidRPr="00E52433">
        <w:rPr>
          <w:rFonts w:cstheme="minorHAnsi"/>
        </w:rPr>
        <w:tab/>
      </w:r>
      <w:r w:rsidRPr="00E52433">
        <w:rPr>
          <w:rFonts w:cstheme="minorHAnsi"/>
        </w:rPr>
        <w:tab/>
      </w:r>
      <w:r w:rsidR="000E3F21">
        <w:rPr>
          <w:rFonts w:cstheme="minorHAnsi"/>
        </w:rPr>
        <w:tab/>
      </w:r>
      <w:r w:rsidR="001120FF" w:rsidRPr="00E52433">
        <w:rPr>
          <w:rFonts w:cstheme="minorHAnsi"/>
        </w:rPr>
        <w:t>(3)</w:t>
      </w:r>
    </w:p>
    <w:p w14:paraId="4621C9AA" w14:textId="6060A249" w:rsidR="001139D9" w:rsidRPr="00E52433" w:rsidRDefault="001139D9" w:rsidP="001139D9">
      <w:pPr>
        <w:tabs>
          <w:tab w:val="left" w:pos="9072"/>
        </w:tabs>
        <w:spacing w:line="360" w:lineRule="auto"/>
        <w:ind w:left="1418" w:right="4" w:hanging="698"/>
        <w:rPr>
          <w:rFonts w:cstheme="minorHAnsi"/>
        </w:rPr>
      </w:pPr>
      <w:r w:rsidRPr="00E52433">
        <w:rPr>
          <w:rFonts w:cstheme="minorHAnsi"/>
        </w:rPr>
        <w:t>1</w:t>
      </w:r>
      <w:r w:rsidR="000066BD" w:rsidRPr="00E52433">
        <w:rPr>
          <w:rFonts w:cstheme="minorHAnsi"/>
        </w:rPr>
        <w:t>.2</w:t>
      </w:r>
      <w:r w:rsidR="001120FF" w:rsidRPr="00E52433">
        <w:rPr>
          <w:rFonts w:cstheme="minorHAnsi"/>
        </w:rPr>
        <w:t>.2</w:t>
      </w:r>
      <w:r w:rsidR="001120FF" w:rsidRPr="00E52433">
        <w:rPr>
          <w:rFonts w:cstheme="minorHAnsi"/>
        </w:rPr>
        <w:tab/>
        <w:t xml:space="preserve">Analyse the impact of the method of recruitment mentioned in QUESTION </w:t>
      </w:r>
      <w:r w:rsidRPr="00E52433">
        <w:rPr>
          <w:rFonts w:cstheme="minorHAnsi"/>
        </w:rPr>
        <w:t>1</w:t>
      </w:r>
      <w:r w:rsidR="000066BD" w:rsidRPr="00E52433">
        <w:rPr>
          <w:rFonts w:cstheme="minorHAnsi"/>
        </w:rPr>
        <w:t>.2.1</w:t>
      </w:r>
      <w:r w:rsidR="001120FF" w:rsidRPr="00E52433">
        <w:rPr>
          <w:rFonts w:cstheme="minorHAnsi"/>
        </w:rPr>
        <w:t>.</w:t>
      </w:r>
      <w:r w:rsidR="00B3568B" w:rsidRPr="00E52433">
        <w:rPr>
          <w:rFonts w:cstheme="minorHAnsi"/>
        </w:rPr>
        <w:tab/>
      </w:r>
      <w:r w:rsidR="000E3F21">
        <w:rPr>
          <w:rFonts w:cstheme="minorHAnsi"/>
        </w:rPr>
        <w:tab/>
      </w:r>
      <w:r w:rsidR="001120FF" w:rsidRPr="00E52433">
        <w:rPr>
          <w:rFonts w:cstheme="minorHAnsi"/>
        </w:rPr>
        <w:t>(</w:t>
      </w:r>
      <w:r w:rsidRPr="00E52433">
        <w:rPr>
          <w:rFonts w:cstheme="minorHAnsi"/>
        </w:rPr>
        <w:t>6</w:t>
      </w:r>
      <w:r w:rsidR="001120FF" w:rsidRPr="00E52433">
        <w:rPr>
          <w:rFonts w:cstheme="minorHAnsi"/>
        </w:rPr>
        <w:t>)</w:t>
      </w:r>
    </w:p>
    <w:p w14:paraId="4826171D" w14:textId="2F6C7142" w:rsidR="00E51741" w:rsidRPr="00E52433" w:rsidRDefault="00E51741" w:rsidP="001139D9">
      <w:pPr>
        <w:tabs>
          <w:tab w:val="left" w:pos="9072"/>
        </w:tabs>
        <w:spacing w:line="360" w:lineRule="auto"/>
        <w:ind w:left="1418" w:right="4" w:hanging="698"/>
        <w:rPr>
          <w:rFonts w:cstheme="minorHAnsi"/>
        </w:rPr>
      </w:pPr>
      <w:r w:rsidRPr="00E52433">
        <w:rPr>
          <w:rFonts w:cstheme="minorHAnsi"/>
        </w:rPr>
        <w:t>1.2.3</w:t>
      </w:r>
      <w:r w:rsidRPr="00E52433">
        <w:rPr>
          <w:rFonts w:cstheme="minorHAnsi"/>
        </w:rPr>
        <w:tab/>
        <w:t>Advise the management of WCD on the recruitment procedure.</w:t>
      </w:r>
      <w:r w:rsidRPr="00E52433">
        <w:rPr>
          <w:rFonts w:cstheme="minorHAnsi"/>
        </w:rPr>
        <w:tab/>
      </w:r>
      <w:r w:rsidRPr="00E52433">
        <w:rPr>
          <w:rFonts w:cstheme="minorHAnsi"/>
        </w:rPr>
        <w:tab/>
        <w:t>(8)</w:t>
      </w:r>
    </w:p>
    <w:p w14:paraId="4904877E" w14:textId="763EAEC5" w:rsidR="000E3F21" w:rsidRDefault="000E3F21">
      <w:pPr>
        <w:spacing w:after="200" w:line="276" w:lineRule="auto"/>
        <w:rPr>
          <w:rFonts w:cstheme="minorHAnsi"/>
        </w:rPr>
      </w:pPr>
      <w:r>
        <w:rPr>
          <w:rFonts w:cstheme="minorHAnsi"/>
        </w:rPr>
        <w:br w:type="page"/>
      </w:r>
    </w:p>
    <w:p w14:paraId="5DC3BD1E" w14:textId="77777777" w:rsidR="001139D9" w:rsidRPr="00E52433" w:rsidRDefault="001139D9" w:rsidP="001139D9">
      <w:pPr>
        <w:tabs>
          <w:tab w:val="left" w:pos="9072"/>
        </w:tabs>
        <w:spacing w:line="360" w:lineRule="auto"/>
        <w:ind w:right="4"/>
        <w:rPr>
          <w:rFonts w:cstheme="minorHAnsi"/>
        </w:rPr>
      </w:pPr>
    </w:p>
    <w:tbl>
      <w:tblPr>
        <w:tblStyle w:val="TableGrid"/>
        <w:tblW w:w="0" w:type="auto"/>
        <w:tblLook w:val="04A0" w:firstRow="1" w:lastRow="0" w:firstColumn="1" w:lastColumn="0" w:noHBand="0" w:noVBand="1"/>
      </w:tblPr>
      <w:tblGrid>
        <w:gridCol w:w="9350"/>
      </w:tblGrid>
      <w:tr w:rsidR="001139D9" w:rsidRPr="00E52433" w14:paraId="28AABE5A" w14:textId="77777777" w:rsidTr="00C77CDD">
        <w:trPr>
          <w:trHeight w:val="5124"/>
        </w:trPr>
        <w:tc>
          <w:tcPr>
            <w:tcW w:w="9350" w:type="dxa"/>
            <w:tcBorders>
              <w:top w:val="single" w:sz="18" w:space="0" w:color="00B050"/>
              <w:left w:val="single" w:sz="18" w:space="0" w:color="00B050"/>
              <w:bottom w:val="single" w:sz="18" w:space="0" w:color="00B050"/>
              <w:right w:val="single" w:sz="18" w:space="0" w:color="00B050"/>
            </w:tcBorders>
          </w:tcPr>
          <w:p w14:paraId="2DEEDB78" w14:textId="3F665FB6" w:rsidR="001139D9" w:rsidRPr="00E52433" w:rsidRDefault="001139D9" w:rsidP="001139D9">
            <w:pPr>
              <w:pStyle w:val="NormalWeb"/>
              <w:contextualSpacing/>
              <w:jc w:val="center"/>
              <w:rPr>
                <w:rFonts w:asciiTheme="minorHAnsi" w:hAnsiTheme="minorHAnsi" w:cstheme="minorHAnsi"/>
                <w:b/>
                <w:bCs/>
                <w:sz w:val="22"/>
                <w:szCs w:val="22"/>
              </w:rPr>
            </w:pPr>
            <w:r w:rsidRPr="00E52433">
              <w:rPr>
                <w:rFonts w:asciiTheme="minorHAnsi" w:hAnsiTheme="minorHAnsi" w:cstheme="minorHAnsi"/>
                <w:b/>
                <w:bCs/>
                <w:sz w:val="22"/>
                <w:szCs w:val="22"/>
              </w:rPr>
              <w:t>TIPS</w:t>
            </w:r>
          </w:p>
          <w:p w14:paraId="502480ED" w14:textId="36C9541B" w:rsidR="001139D9" w:rsidRPr="00E52433" w:rsidRDefault="001139D9" w:rsidP="00073B0D">
            <w:pPr>
              <w:pStyle w:val="NormalWeb"/>
              <w:numPr>
                <w:ilvl w:val="0"/>
                <w:numId w:val="104"/>
              </w:numPr>
              <w:contextualSpacing/>
              <w:rPr>
                <w:rFonts w:asciiTheme="minorHAnsi" w:hAnsiTheme="minorHAnsi" w:cstheme="minorHAnsi"/>
                <w:sz w:val="22"/>
                <w:szCs w:val="22"/>
              </w:rPr>
            </w:pPr>
            <w:r w:rsidRPr="00E52433">
              <w:rPr>
                <w:rFonts w:asciiTheme="minorHAnsi" w:hAnsiTheme="minorHAnsi" w:cstheme="minorHAnsi"/>
                <w:sz w:val="22"/>
                <w:szCs w:val="22"/>
              </w:rPr>
              <w:t>It is important that learners understand the two methods of recruitment in terms of description and impact</w:t>
            </w:r>
            <w:r w:rsidR="006C2CE1">
              <w:rPr>
                <w:rFonts w:asciiTheme="minorHAnsi" w:hAnsiTheme="minorHAnsi" w:cstheme="minorHAnsi"/>
                <w:sz w:val="22"/>
                <w:szCs w:val="22"/>
              </w:rPr>
              <w:t>.</w:t>
            </w:r>
          </w:p>
          <w:p w14:paraId="17FE06B8" w14:textId="220A2C47" w:rsidR="001139D9" w:rsidRPr="00E52433" w:rsidRDefault="001139D9" w:rsidP="00073B0D">
            <w:pPr>
              <w:pStyle w:val="NormalWeb"/>
              <w:numPr>
                <w:ilvl w:val="0"/>
                <w:numId w:val="104"/>
              </w:numPr>
              <w:contextualSpacing/>
              <w:rPr>
                <w:rFonts w:asciiTheme="minorHAnsi" w:hAnsiTheme="minorHAnsi" w:cstheme="minorHAnsi"/>
                <w:sz w:val="22"/>
                <w:szCs w:val="22"/>
              </w:rPr>
            </w:pPr>
            <w:r w:rsidRPr="00E52433">
              <w:rPr>
                <w:rFonts w:asciiTheme="minorHAnsi" w:hAnsiTheme="minorHAnsi" w:cstheme="minorHAnsi"/>
                <w:sz w:val="22"/>
                <w:szCs w:val="22"/>
              </w:rPr>
              <w:t xml:space="preserve">Learners must not confuse the methods of recruitment with the sources of recruitment. </w:t>
            </w:r>
            <w:r w:rsidR="001E7910">
              <w:rPr>
                <w:rFonts w:asciiTheme="minorHAnsi" w:hAnsiTheme="minorHAnsi" w:cstheme="minorHAnsi"/>
                <w:sz w:val="22"/>
                <w:szCs w:val="22"/>
              </w:rPr>
              <w:t xml:space="preserve">Refer to the 2020 exam guidelines </w:t>
            </w:r>
          </w:p>
          <w:p w14:paraId="12844A96" w14:textId="068016F3" w:rsidR="001139D9" w:rsidRPr="00E52433" w:rsidRDefault="001139D9" w:rsidP="00073B0D">
            <w:pPr>
              <w:pStyle w:val="NormalWeb"/>
              <w:numPr>
                <w:ilvl w:val="0"/>
                <w:numId w:val="104"/>
              </w:numPr>
              <w:contextualSpacing/>
              <w:rPr>
                <w:rFonts w:asciiTheme="minorHAnsi" w:hAnsiTheme="minorHAnsi" w:cstheme="minorHAnsi"/>
                <w:sz w:val="22"/>
                <w:szCs w:val="22"/>
              </w:rPr>
            </w:pPr>
            <w:r w:rsidRPr="00E52433">
              <w:rPr>
                <w:rFonts w:asciiTheme="minorHAnsi" w:hAnsiTheme="minorHAnsi" w:cstheme="minorHAnsi"/>
                <w:sz w:val="22"/>
                <w:szCs w:val="22"/>
              </w:rPr>
              <w:t>Teachers should advise learners to refrain from writing “inside and outside recruitment instead of “internal and external recruitment</w:t>
            </w:r>
            <w:r w:rsidR="006423F4">
              <w:rPr>
                <w:rFonts w:asciiTheme="minorHAnsi" w:hAnsiTheme="minorHAnsi" w:cstheme="minorHAnsi"/>
                <w:sz w:val="22"/>
                <w:szCs w:val="22"/>
              </w:rPr>
              <w:t xml:space="preserve"> methods.</w:t>
            </w:r>
          </w:p>
          <w:p w14:paraId="1096868B" w14:textId="77777777" w:rsidR="001139D9" w:rsidRPr="00E52433" w:rsidRDefault="001139D9" w:rsidP="00073B0D">
            <w:pPr>
              <w:pStyle w:val="NormalWeb"/>
              <w:numPr>
                <w:ilvl w:val="0"/>
                <w:numId w:val="104"/>
              </w:numPr>
              <w:contextualSpacing/>
              <w:rPr>
                <w:rFonts w:asciiTheme="minorHAnsi" w:hAnsiTheme="minorHAnsi" w:cstheme="minorHAnsi"/>
                <w:sz w:val="22"/>
                <w:szCs w:val="22"/>
              </w:rPr>
            </w:pPr>
            <w:r w:rsidRPr="00E52433">
              <w:rPr>
                <w:rFonts w:asciiTheme="minorHAnsi" w:hAnsiTheme="minorHAnsi" w:cstheme="minorHAnsi"/>
                <w:sz w:val="22"/>
                <w:szCs w:val="22"/>
              </w:rPr>
              <w:t>Remember that learners will not be awarded marks for the motivation if the method of recruitment was incorrectly identified from the given scenario.</w:t>
            </w:r>
          </w:p>
          <w:p w14:paraId="50C6652A" w14:textId="0B547DAB" w:rsidR="001139D9" w:rsidRPr="00E52433" w:rsidRDefault="001139D9" w:rsidP="00073B0D">
            <w:pPr>
              <w:pStyle w:val="NormalWeb"/>
              <w:numPr>
                <w:ilvl w:val="0"/>
                <w:numId w:val="104"/>
              </w:numPr>
              <w:contextualSpacing/>
              <w:rPr>
                <w:rFonts w:asciiTheme="minorHAnsi" w:hAnsiTheme="minorHAnsi" w:cstheme="minorHAnsi"/>
                <w:sz w:val="22"/>
                <w:szCs w:val="22"/>
              </w:rPr>
            </w:pPr>
            <w:r w:rsidRPr="00E52433">
              <w:rPr>
                <w:rFonts w:asciiTheme="minorHAnsi" w:hAnsiTheme="minorHAnsi" w:cstheme="minorHAnsi"/>
                <w:sz w:val="22"/>
                <w:szCs w:val="22"/>
              </w:rPr>
              <w:t>Learners are required to quote verbatim from the scenario to be awarded marks.</w:t>
            </w:r>
          </w:p>
          <w:p w14:paraId="53147CB9" w14:textId="3D84A77B" w:rsidR="001139D9" w:rsidRPr="00E52433" w:rsidRDefault="001139D9" w:rsidP="00073B0D">
            <w:pPr>
              <w:pStyle w:val="NormalWeb"/>
              <w:numPr>
                <w:ilvl w:val="0"/>
                <w:numId w:val="104"/>
              </w:numPr>
              <w:contextualSpacing/>
              <w:rPr>
                <w:rFonts w:asciiTheme="minorHAnsi" w:hAnsiTheme="minorHAnsi" w:cstheme="minorHAnsi"/>
                <w:sz w:val="22"/>
                <w:szCs w:val="22"/>
              </w:rPr>
            </w:pPr>
            <w:r w:rsidRPr="00E52433">
              <w:rPr>
                <w:rFonts w:asciiTheme="minorHAnsi" w:hAnsiTheme="minorHAnsi" w:cstheme="minorHAnsi"/>
                <w:sz w:val="22"/>
                <w:szCs w:val="22"/>
              </w:rPr>
              <w:t xml:space="preserve">Remind learners of the meaning of “analyse the impact” and how this question will be marked. </w:t>
            </w:r>
          </w:p>
          <w:p w14:paraId="671B9922" w14:textId="77777777" w:rsidR="001139D9" w:rsidRPr="00E52433" w:rsidRDefault="001139D9" w:rsidP="00073B0D">
            <w:pPr>
              <w:pStyle w:val="NormalWeb"/>
              <w:numPr>
                <w:ilvl w:val="0"/>
                <w:numId w:val="104"/>
              </w:numPr>
              <w:contextualSpacing/>
              <w:rPr>
                <w:rFonts w:asciiTheme="minorHAnsi" w:hAnsiTheme="minorHAnsi" w:cstheme="minorHAnsi"/>
                <w:sz w:val="22"/>
                <w:szCs w:val="22"/>
              </w:rPr>
            </w:pPr>
            <w:r w:rsidRPr="00E52433">
              <w:rPr>
                <w:rFonts w:asciiTheme="minorHAnsi" w:hAnsiTheme="minorHAnsi" w:cstheme="minorHAnsi"/>
                <w:sz w:val="22"/>
                <w:szCs w:val="22"/>
              </w:rPr>
              <w:t xml:space="preserve">Learners are expected to write complete sentences as ticks will be separated when </w:t>
            </w:r>
            <w:r w:rsidR="00D31092" w:rsidRPr="00E52433">
              <w:rPr>
                <w:rFonts w:asciiTheme="minorHAnsi" w:hAnsiTheme="minorHAnsi" w:cstheme="minorHAnsi"/>
                <w:sz w:val="22"/>
                <w:szCs w:val="22"/>
              </w:rPr>
              <w:t>a middle or high order question is assessed using the action verbs that are stated under notes 12.2 of the 2019 NSC marking guidelines.</w:t>
            </w:r>
          </w:p>
          <w:p w14:paraId="008E8E08" w14:textId="77777777" w:rsidR="00B90E1C" w:rsidRPr="00E52433" w:rsidRDefault="00B90E1C" w:rsidP="00073B0D">
            <w:pPr>
              <w:pStyle w:val="NormalWeb"/>
              <w:numPr>
                <w:ilvl w:val="0"/>
                <w:numId w:val="104"/>
              </w:numPr>
              <w:contextualSpacing/>
              <w:rPr>
                <w:rFonts w:asciiTheme="minorHAnsi" w:hAnsiTheme="minorHAnsi" w:cstheme="minorHAnsi"/>
                <w:sz w:val="22"/>
                <w:szCs w:val="22"/>
              </w:rPr>
            </w:pPr>
            <w:r w:rsidRPr="00E52433">
              <w:rPr>
                <w:rFonts w:asciiTheme="minorHAnsi" w:hAnsiTheme="minorHAnsi" w:cstheme="minorHAnsi"/>
                <w:sz w:val="22"/>
                <w:szCs w:val="22"/>
              </w:rPr>
              <w:t>Learners must know that the recruitment procedure begins with a job analysis and ends when the vacancy is advertised.</w:t>
            </w:r>
          </w:p>
          <w:p w14:paraId="30A442FD" w14:textId="0072BB2D" w:rsidR="00B90E1C" w:rsidRPr="00E52433" w:rsidRDefault="00B90E1C" w:rsidP="00073B0D">
            <w:pPr>
              <w:pStyle w:val="NormalWeb"/>
              <w:numPr>
                <w:ilvl w:val="0"/>
                <w:numId w:val="104"/>
              </w:numPr>
              <w:contextualSpacing/>
              <w:rPr>
                <w:rFonts w:asciiTheme="minorHAnsi" w:hAnsiTheme="minorHAnsi" w:cstheme="minorHAnsi"/>
                <w:sz w:val="22"/>
                <w:szCs w:val="22"/>
              </w:rPr>
            </w:pPr>
            <w:r w:rsidRPr="00E52433">
              <w:rPr>
                <w:rFonts w:asciiTheme="minorHAnsi" w:hAnsiTheme="minorHAnsi" w:cstheme="minorHAnsi"/>
                <w:sz w:val="22"/>
                <w:szCs w:val="22"/>
              </w:rPr>
              <w:t xml:space="preserve">The recruitment procedure must not be confused with the selection procedure as this is the initial stage of the human resources activity. </w:t>
            </w:r>
          </w:p>
        </w:tc>
      </w:tr>
    </w:tbl>
    <w:p w14:paraId="65DE9F11" w14:textId="77777777" w:rsidR="001139D9" w:rsidRPr="00E52433" w:rsidRDefault="001139D9" w:rsidP="00E51741">
      <w:pPr>
        <w:tabs>
          <w:tab w:val="left" w:pos="9072"/>
        </w:tabs>
        <w:spacing w:line="360" w:lineRule="auto"/>
        <w:ind w:right="4"/>
        <w:rPr>
          <w:rFonts w:cstheme="minorHAnsi"/>
        </w:rPr>
      </w:pPr>
    </w:p>
    <w:p w14:paraId="00104794" w14:textId="06AB053D" w:rsidR="00907E46" w:rsidRPr="00E52433" w:rsidRDefault="00907E46" w:rsidP="00C77CDD">
      <w:pPr>
        <w:spacing w:line="240" w:lineRule="auto"/>
        <w:rPr>
          <w:rFonts w:cstheme="minorHAnsi"/>
          <w:b/>
          <w:bCs/>
        </w:rPr>
      </w:pPr>
      <w:r w:rsidRPr="00E52433">
        <w:rPr>
          <w:rFonts w:cstheme="minorHAnsi"/>
          <w:b/>
          <w:bCs/>
        </w:rPr>
        <w:t xml:space="preserve">REQUIRED RESPONSES </w:t>
      </w:r>
    </w:p>
    <w:p w14:paraId="69F49ED1" w14:textId="656D3070" w:rsidR="00E51741" w:rsidRPr="00E52433" w:rsidRDefault="00E51741" w:rsidP="00C77CDD">
      <w:pPr>
        <w:tabs>
          <w:tab w:val="left" w:pos="567"/>
        </w:tabs>
        <w:spacing w:after="0" w:line="240" w:lineRule="auto"/>
        <w:rPr>
          <w:rFonts w:cstheme="minorHAnsi"/>
          <w:b/>
          <w:bCs/>
        </w:rPr>
      </w:pPr>
      <w:r w:rsidRPr="00E52433">
        <w:rPr>
          <w:rFonts w:cstheme="minorHAnsi"/>
          <w:b/>
          <w:bCs/>
        </w:rPr>
        <w:t>1.1</w:t>
      </w:r>
      <w:r w:rsidRPr="00E52433">
        <w:rPr>
          <w:rFonts w:cstheme="minorHAnsi"/>
          <w:b/>
          <w:bCs/>
        </w:rPr>
        <w:tab/>
        <w:t xml:space="preserve">Recruitment methods </w:t>
      </w:r>
    </w:p>
    <w:p w14:paraId="13DB2E95" w14:textId="09F1ECD8" w:rsidR="00E51741" w:rsidRPr="00E52433" w:rsidRDefault="00E51741" w:rsidP="00B86576">
      <w:pPr>
        <w:spacing w:after="0" w:line="240" w:lineRule="auto"/>
        <w:contextualSpacing/>
        <w:rPr>
          <w:rFonts w:cstheme="minorHAnsi"/>
          <w:b/>
          <w:bCs/>
        </w:rPr>
      </w:pPr>
      <w:r w:rsidRPr="00E52433">
        <w:rPr>
          <w:rFonts w:cstheme="minorHAnsi"/>
          <w:b/>
          <w:bCs/>
        </w:rPr>
        <w:t>1.1</w:t>
      </w:r>
      <w:r w:rsidR="000066BD" w:rsidRPr="00E52433">
        <w:rPr>
          <w:rFonts w:cstheme="minorHAnsi"/>
          <w:b/>
          <w:bCs/>
        </w:rPr>
        <w:t>.1</w:t>
      </w:r>
      <w:r w:rsidR="000066BD" w:rsidRPr="00E52433">
        <w:rPr>
          <w:rFonts w:cstheme="minorHAnsi"/>
          <w:b/>
          <w:bCs/>
        </w:rPr>
        <w:tab/>
      </w:r>
      <w:r w:rsidRPr="00E52433">
        <w:rPr>
          <w:rFonts w:cstheme="minorHAnsi"/>
          <w:b/>
          <w:bCs/>
        </w:rPr>
        <w:t xml:space="preserve">Recruitment method from the scenario </w:t>
      </w:r>
    </w:p>
    <w:p w14:paraId="2117DE81" w14:textId="77777777" w:rsidR="00E51741" w:rsidRPr="00E52433" w:rsidRDefault="00E51741" w:rsidP="00B86576">
      <w:pPr>
        <w:spacing w:after="0" w:line="240" w:lineRule="auto"/>
        <w:contextualSpacing/>
        <w:rPr>
          <w:rFonts w:cstheme="minorHAnsi"/>
          <w:b/>
          <w:bCs/>
        </w:rPr>
      </w:pPr>
    </w:p>
    <w:p w14:paraId="3E97EBD3" w14:textId="3EB4DBFD" w:rsidR="00B86576" w:rsidRPr="00E52433" w:rsidRDefault="00B86576" w:rsidP="00E51741">
      <w:pPr>
        <w:spacing w:after="0" w:line="240" w:lineRule="auto"/>
        <w:ind w:left="567" w:firstLine="142"/>
        <w:contextualSpacing/>
        <w:rPr>
          <w:rFonts w:cstheme="minorHAnsi"/>
        </w:rPr>
      </w:pPr>
      <w:r w:rsidRPr="00E52433">
        <w:rPr>
          <w:rFonts w:cstheme="minorHAnsi"/>
        </w:rPr>
        <w:t xml:space="preserve">External recruitment√√ </w:t>
      </w:r>
      <w:r w:rsidR="00661363" w:rsidRPr="00E52433">
        <w:rPr>
          <w:rFonts w:cstheme="minorHAnsi"/>
        </w:rPr>
        <w:tab/>
      </w:r>
      <w:r w:rsidR="00661363" w:rsidRPr="00E52433">
        <w:rPr>
          <w:rFonts w:cstheme="minorHAnsi"/>
        </w:rPr>
        <w:tab/>
      </w:r>
      <w:r w:rsidR="00661363" w:rsidRPr="00E52433">
        <w:rPr>
          <w:rFonts w:cstheme="minorHAnsi"/>
        </w:rPr>
        <w:tab/>
      </w:r>
      <w:r w:rsidR="00661363" w:rsidRPr="00E52433">
        <w:rPr>
          <w:rFonts w:cstheme="minorHAnsi"/>
        </w:rPr>
        <w:tab/>
      </w:r>
      <w:r w:rsidR="00661363" w:rsidRPr="00E52433">
        <w:rPr>
          <w:rFonts w:cstheme="minorHAnsi"/>
        </w:rPr>
        <w:tab/>
      </w:r>
      <w:r w:rsidR="00661363" w:rsidRPr="00E52433">
        <w:rPr>
          <w:rFonts w:cstheme="minorHAnsi"/>
        </w:rPr>
        <w:tab/>
      </w:r>
      <w:r w:rsidR="00661363" w:rsidRPr="00E52433">
        <w:rPr>
          <w:rFonts w:cstheme="minorHAnsi"/>
        </w:rPr>
        <w:tab/>
      </w:r>
      <w:r w:rsidR="00661363" w:rsidRPr="00E52433">
        <w:rPr>
          <w:rFonts w:cstheme="minorHAnsi"/>
        </w:rPr>
        <w:tab/>
      </w:r>
      <w:r w:rsidR="000E3F21">
        <w:rPr>
          <w:rFonts w:cstheme="minorHAnsi"/>
        </w:rPr>
        <w:tab/>
      </w:r>
      <w:r w:rsidR="000E3F21">
        <w:rPr>
          <w:rFonts w:cstheme="minorHAnsi"/>
        </w:rPr>
        <w:tab/>
      </w:r>
      <w:r w:rsidRPr="00E52433">
        <w:rPr>
          <w:rFonts w:cstheme="minorHAnsi"/>
        </w:rPr>
        <w:t>(2)</w:t>
      </w:r>
    </w:p>
    <w:p w14:paraId="70CD5ECB" w14:textId="77777777" w:rsidR="00E51741" w:rsidRPr="00E52433" w:rsidRDefault="00E51741" w:rsidP="00E51741">
      <w:pPr>
        <w:spacing w:after="0" w:line="240" w:lineRule="auto"/>
        <w:ind w:left="567" w:firstLine="142"/>
        <w:contextualSpacing/>
        <w:rPr>
          <w:rFonts w:cstheme="minorHAnsi"/>
        </w:rPr>
      </w:pPr>
    </w:p>
    <w:p w14:paraId="653EC150" w14:textId="77777777" w:rsidR="00B86576" w:rsidRPr="00E52433" w:rsidRDefault="00B86576" w:rsidP="00E51741">
      <w:pPr>
        <w:spacing w:after="0" w:line="240" w:lineRule="auto"/>
        <w:ind w:left="567" w:firstLine="142"/>
        <w:contextualSpacing/>
        <w:rPr>
          <w:rFonts w:cstheme="minorHAnsi"/>
          <w:b/>
          <w:bCs/>
        </w:rPr>
      </w:pPr>
      <w:r w:rsidRPr="00E52433">
        <w:rPr>
          <w:rFonts w:cstheme="minorHAnsi"/>
          <w:b/>
          <w:bCs/>
        </w:rPr>
        <w:t>Motivation</w:t>
      </w:r>
    </w:p>
    <w:p w14:paraId="338AF4BA" w14:textId="5B68522F" w:rsidR="00B86576" w:rsidRPr="00E52433" w:rsidRDefault="00B86576" w:rsidP="00073B0D">
      <w:pPr>
        <w:pStyle w:val="ListParagraph"/>
        <w:numPr>
          <w:ilvl w:val="0"/>
          <w:numId w:val="105"/>
        </w:numPr>
        <w:spacing w:after="0" w:line="240" w:lineRule="auto"/>
        <w:rPr>
          <w:rFonts w:cstheme="minorHAnsi"/>
        </w:rPr>
      </w:pPr>
      <w:r w:rsidRPr="00E52433">
        <w:rPr>
          <w:rFonts w:cstheme="minorHAnsi"/>
        </w:rPr>
        <w:t xml:space="preserve">The business has advertised the vacancy in local newspapers/on the </w:t>
      </w:r>
      <w:r w:rsidR="00E51741" w:rsidRPr="00E52433">
        <w:rPr>
          <w:rFonts w:cstheme="minorHAnsi"/>
        </w:rPr>
        <w:t>Internet. √</w:t>
      </w:r>
      <w:r w:rsidR="000E3F21">
        <w:rPr>
          <w:rFonts w:cstheme="minorHAnsi"/>
        </w:rPr>
        <w:tab/>
      </w:r>
      <w:r w:rsidR="000E3F21">
        <w:rPr>
          <w:rFonts w:cstheme="minorHAnsi"/>
        </w:rPr>
        <w:tab/>
      </w:r>
      <w:r w:rsidR="000E3F21">
        <w:rPr>
          <w:rFonts w:cstheme="minorHAnsi"/>
        </w:rPr>
        <w:tab/>
        <w:t>(</w:t>
      </w:r>
      <w:r w:rsidRPr="00E52433">
        <w:rPr>
          <w:rFonts w:cstheme="minorHAnsi"/>
        </w:rPr>
        <w:t>1)</w:t>
      </w:r>
    </w:p>
    <w:p w14:paraId="7CA4C297" w14:textId="4B93B008" w:rsidR="00E51741" w:rsidRPr="00E52433" w:rsidRDefault="00B86576" w:rsidP="000E3F21">
      <w:pPr>
        <w:spacing w:after="0" w:line="240" w:lineRule="auto"/>
        <w:ind w:left="7920" w:firstLine="160"/>
        <w:contextualSpacing/>
        <w:jc w:val="right"/>
        <w:rPr>
          <w:rFonts w:cstheme="minorHAnsi"/>
          <w:b/>
          <w:bCs/>
        </w:rPr>
      </w:pPr>
      <w:r w:rsidRPr="00E52433">
        <w:rPr>
          <w:rFonts w:cstheme="minorHAnsi"/>
          <w:b/>
          <w:bCs/>
        </w:rPr>
        <w:t xml:space="preserve">Max (3) </w:t>
      </w:r>
    </w:p>
    <w:p w14:paraId="3AD7BFFC" w14:textId="77777777" w:rsidR="00E51741" w:rsidRPr="00E52433" w:rsidRDefault="00E51741" w:rsidP="00E51741">
      <w:pPr>
        <w:spacing w:after="0" w:line="240" w:lineRule="auto"/>
        <w:ind w:left="7920" w:firstLine="160"/>
        <w:contextualSpacing/>
        <w:rPr>
          <w:rFonts w:cstheme="minorHAnsi"/>
          <w:b/>
          <w:bCs/>
        </w:rPr>
      </w:pPr>
    </w:p>
    <w:p w14:paraId="19CF9C15" w14:textId="6BF1BD70" w:rsidR="00E51741" w:rsidRPr="00E52433" w:rsidRDefault="00E51741" w:rsidP="00E51741">
      <w:pPr>
        <w:pStyle w:val="NormalWeb"/>
        <w:spacing w:before="0" w:beforeAutospacing="0" w:after="0" w:afterAutospacing="0"/>
        <w:rPr>
          <w:rFonts w:asciiTheme="minorHAnsi" w:hAnsiTheme="minorHAnsi" w:cstheme="minorHAnsi"/>
          <w:b/>
          <w:bCs/>
          <w:sz w:val="22"/>
          <w:szCs w:val="22"/>
        </w:rPr>
      </w:pPr>
      <w:r w:rsidRPr="00E52433">
        <w:rPr>
          <w:rFonts w:asciiTheme="minorHAnsi" w:hAnsiTheme="minorHAnsi" w:cstheme="minorHAnsi"/>
          <w:b/>
          <w:bCs/>
          <w:sz w:val="22"/>
          <w:szCs w:val="22"/>
        </w:rPr>
        <w:t>1</w:t>
      </w:r>
      <w:r w:rsidR="000066BD" w:rsidRPr="00E52433">
        <w:rPr>
          <w:rFonts w:asciiTheme="minorHAnsi" w:hAnsiTheme="minorHAnsi" w:cstheme="minorHAnsi"/>
          <w:b/>
          <w:bCs/>
          <w:sz w:val="22"/>
          <w:szCs w:val="22"/>
        </w:rPr>
        <w:t>.2.2</w:t>
      </w:r>
      <w:r w:rsidR="000066BD" w:rsidRPr="00E52433">
        <w:rPr>
          <w:rFonts w:asciiTheme="minorHAnsi" w:hAnsiTheme="minorHAnsi" w:cstheme="minorHAnsi"/>
          <w:b/>
          <w:bCs/>
          <w:sz w:val="22"/>
          <w:szCs w:val="22"/>
        </w:rPr>
        <w:tab/>
      </w:r>
      <w:r w:rsidRPr="00E52433">
        <w:rPr>
          <w:rFonts w:asciiTheme="minorHAnsi" w:hAnsiTheme="minorHAnsi" w:cstheme="minorHAnsi"/>
          <w:b/>
          <w:bCs/>
          <w:sz w:val="22"/>
          <w:szCs w:val="22"/>
        </w:rPr>
        <w:t xml:space="preserve">Impact of external recruitment </w:t>
      </w:r>
    </w:p>
    <w:p w14:paraId="2F027D8C" w14:textId="21CE1D0B" w:rsidR="00DF06F3" w:rsidRPr="00E52433" w:rsidRDefault="00DF06F3" w:rsidP="00E51741">
      <w:pPr>
        <w:pStyle w:val="NormalWeb"/>
        <w:spacing w:before="0" w:beforeAutospacing="0" w:after="0" w:afterAutospacing="0"/>
        <w:ind w:left="567" w:firstLine="142"/>
        <w:rPr>
          <w:rFonts w:asciiTheme="minorHAnsi" w:hAnsiTheme="minorHAnsi" w:cstheme="minorHAnsi"/>
          <w:sz w:val="22"/>
          <w:szCs w:val="22"/>
        </w:rPr>
      </w:pPr>
      <w:r w:rsidRPr="00E52433">
        <w:rPr>
          <w:rFonts w:asciiTheme="minorHAnsi" w:hAnsiTheme="minorHAnsi" w:cstheme="minorHAnsi"/>
          <w:b/>
          <w:bCs/>
          <w:sz w:val="22"/>
          <w:szCs w:val="22"/>
        </w:rPr>
        <w:t>Positives/Advantages</w:t>
      </w:r>
    </w:p>
    <w:p w14:paraId="6CA9225F" w14:textId="754CFB54" w:rsidR="00DF06F3" w:rsidRPr="00E52433" w:rsidRDefault="00DF06F3" w:rsidP="00073B0D">
      <w:pPr>
        <w:pStyle w:val="ListParagraph"/>
        <w:numPr>
          <w:ilvl w:val="0"/>
          <w:numId w:val="33"/>
        </w:numPr>
        <w:spacing w:after="0" w:line="240" w:lineRule="auto"/>
        <w:rPr>
          <w:rFonts w:cstheme="minorHAnsi"/>
        </w:rPr>
      </w:pPr>
      <w:r w:rsidRPr="00E52433">
        <w:rPr>
          <w:rFonts w:cstheme="minorHAnsi"/>
        </w:rPr>
        <w:t xml:space="preserve">New candidates bring new talents/ideas/insight/experience√ that will benefit the </w:t>
      </w:r>
      <w:r w:rsidR="00E51741" w:rsidRPr="00E52433">
        <w:rPr>
          <w:rFonts w:cstheme="minorHAnsi"/>
        </w:rPr>
        <w:t>business. √</w:t>
      </w:r>
    </w:p>
    <w:p w14:paraId="502747ED" w14:textId="77777777" w:rsidR="00DF06F3" w:rsidRPr="00E52433" w:rsidRDefault="00DF06F3" w:rsidP="00073B0D">
      <w:pPr>
        <w:pStyle w:val="ListParagraph"/>
        <w:numPr>
          <w:ilvl w:val="0"/>
          <w:numId w:val="33"/>
        </w:numPr>
        <w:spacing w:after="0" w:line="240" w:lineRule="auto"/>
        <w:rPr>
          <w:rFonts w:cstheme="minorHAnsi"/>
        </w:rPr>
      </w:pPr>
      <w:r w:rsidRPr="00E52433">
        <w:rPr>
          <w:rFonts w:cstheme="minorHAnsi"/>
        </w:rPr>
        <w:t>There are more candidates√ to choose from.√</w:t>
      </w:r>
    </w:p>
    <w:p w14:paraId="49350F17" w14:textId="39C02223" w:rsidR="00DF06F3" w:rsidRPr="00E52433" w:rsidRDefault="00DF06F3" w:rsidP="00073B0D">
      <w:pPr>
        <w:pStyle w:val="ListParagraph"/>
        <w:numPr>
          <w:ilvl w:val="0"/>
          <w:numId w:val="33"/>
        </w:numPr>
        <w:spacing w:after="0" w:line="240" w:lineRule="auto"/>
        <w:rPr>
          <w:rFonts w:cstheme="minorHAnsi"/>
        </w:rPr>
      </w:pPr>
      <w:r w:rsidRPr="00E52433">
        <w:rPr>
          <w:rFonts w:cstheme="minorHAnsi"/>
        </w:rPr>
        <w:t>Chances are better of finding suitable candidates√ with the right skills/qualification</w:t>
      </w:r>
    </w:p>
    <w:p w14:paraId="78B58871" w14:textId="3F0133F2" w:rsidR="00DF06F3" w:rsidRPr="00E52433" w:rsidRDefault="00DF06F3" w:rsidP="00DF06F3">
      <w:pPr>
        <w:pStyle w:val="ListParagraph"/>
        <w:spacing w:after="0" w:line="240" w:lineRule="auto"/>
        <w:rPr>
          <w:rFonts w:cstheme="minorHAnsi"/>
        </w:rPr>
      </w:pPr>
      <w:r w:rsidRPr="00E52433">
        <w:rPr>
          <w:rFonts w:cstheme="minorHAnsi"/>
        </w:rPr>
        <w:t>/competencies.√</w:t>
      </w:r>
    </w:p>
    <w:p w14:paraId="31B361F8" w14:textId="443D24B2" w:rsidR="00DF06F3" w:rsidRPr="00E52433" w:rsidRDefault="00DF06F3" w:rsidP="00073B0D">
      <w:pPr>
        <w:pStyle w:val="ListParagraph"/>
        <w:numPr>
          <w:ilvl w:val="0"/>
          <w:numId w:val="33"/>
        </w:numPr>
        <w:spacing w:after="0" w:line="240" w:lineRule="auto"/>
        <w:rPr>
          <w:rFonts w:cstheme="minorHAnsi"/>
        </w:rPr>
      </w:pPr>
      <w:r w:rsidRPr="00E52433">
        <w:rPr>
          <w:rFonts w:cstheme="minorHAnsi"/>
        </w:rPr>
        <w:t>Prevents unhappiness/conflict√ between existing employees who have applied</w:t>
      </w:r>
    </w:p>
    <w:p w14:paraId="6170BA68" w14:textId="7DCAFD91" w:rsidR="00DF06F3" w:rsidRPr="00E52433" w:rsidRDefault="00DF06F3" w:rsidP="00E51741">
      <w:pPr>
        <w:pStyle w:val="ListParagraph"/>
        <w:spacing w:after="0" w:line="240" w:lineRule="auto"/>
        <w:rPr>
          <w:rFonts w:cstheme="minorHAnsi"/>
        </w:rPr>
      </w:pPr>
      <w:r w:rsidRPr="00E52433">
        <w:rPr>
          <w:rFonts w:cstheme="minorHAnsi"/>
        </w:rPr>
        <w:t xml:space="preserve">for the </w:t>
      </w:r>
      <w:r w:rsidR="00B90E1C" w:rsidRPr="00E52433">
        <w:rPr>
          <w:rFonts w:cstheme="minorHAnsi"/>
        </w:rPr>
        <w:t>post. √</w:t>
      </w:r>
    </w:p>
    <w:p w14:paraId="33E12D8C" w14:textId="07B33285" w:rsidR="000E3F21" w:rsidRDefault="00DF06F3" w:rsidP="00DF06F3">
      <w:pPr>
        <w:pStyle w:val="NormalWeb"/>
        <w:ind w:left="4320" w:firstLine="720"/>
        <w:rPr>
          <w:rFonts w:asciiTheme="minorHAnsi" w:hAnsiTheme="minorHAnsi" w:cstheme="minorHAnsi"/>
          <w:b/>
          <w:bCs/>
          <w:sz w:val="22"/>
          <w:szCs w:val="22"/>
        </w:rPr>
      </w:pPr>
      <w:r w:rsidRPr="00E52433">
        <w:rPr>
          <w:rFonts w:asciiTheme="minorHAnsi" w:hAnsiTheme="minorHAnsi" w:cstheme="minorHAnsi"/>
          <w:b/>
          <w:bCs/>
          <w:sz w:val="22"/>
          <w:szCs w:val="22"/>
        </w:rPr>
        <w:t xml:space="preserve">AND/OR </w:t>
      </w:r>
    </w:p>
    <w:p w14:paraId="00A5BF22" w14:textId="77777777" w:rsidR="000E3F21" w:rsidRDefault="000E3F21">
      <w:pPr>
        <w:spacing w:after="200" w:line="276" w:lineRule="auto"/>
        <w:rPr>
          <w:rFonts w:eastAsia="Times New Roman" w:cstheme="minorHAnsi"/>
          <w:b/>
          <w:bCs/>
          <w:lang w:eastAsia="en-ZA"/>
        </w:rPr>
      </w:pPr>
      <w:r>
        <w:rPr>
          <w:rFonts w:cstheme="minorHAnsi"/>
          <w:b/>
          <w:bCs/>
        </w:rPr>
        <w:br w:type="page"/>
      </w:r>
    </w:p>
    <w:p w14:paraId="5EF8BE8E" w14:textId="77777777" w:rsidR="00DF06F3" w:rsidRPr="00E52433" w:rsidRDefault="00DF06F3" w:rsidP="000E3F21">
      <w:pPr>
        <w:pStyle w:val="NormalWeb"/>
        <w:rPr>
          <w:rFonts w:asciiTheme="minorHAnsi" w:hAnsiTheme="minorHAnsi" w:cstheme="minorHAnsi"/>
          <w:b/>
          <w:bCs/>
          <w:sz w:val="22"/>
          <w:szCs w:val="22"/>
        </w:rPr>
      </w:pPr>
    </w:p>
    <w:p w14:paraId="2E51BDC8" w14:textId="0C2C045D" w:rsidR="00DF06F3" w:rsidRPr="00E52433" w:rsidRDefault="00DF06F3" w:rsidP="00E51741">
      <w:pPr>
        <w:spacing w:after="0" w:line="240" w:lineRule="auto"/>
        <w:ind w:left="426" w:firstLine="283"/>
        <w:rPr>
          <w:rFonts w:eastAsia="Times New Roman" w:cstheme="minorHAnsi"/>
          <w:lang w:eastAsia="en-GB"/>
        </w:rPr>
      </w:pPr>
      <w:r w:rsidRPr="00E52433">
        <w:rPr>
          <w:rFonts w:eastAsia="Times New Roman" w:cstheme="minorHAnsi"/>
          <w:b/>
          <w:bCs/>
          <w:lang w:eastAsia="en-GB"/>
        </w:rPr>
        <w:t>Negatives/Disadvantages</w:t>
      </w:r>
    </w:p>
    <w:p w14:paraId="10EA6C10" w14:textId="667CBF80" w:rsidR="00DF06F3" w:rsidRPr="00E52433" w:rsidRDefault="00DF06F3" w:rsidP="00073B0D">
      <w:pPr>
        <w:numPr>
          <w:ilvl w:val="0"/>
          <w:numId w:val="34"/>
        </w:numPr>
        <w:spacing w:after="0" w:line="240" w:lineRule="auto"/>
        <w:rPr>
          <w:rFonts w:eastAsia="Times New Roman" w:cstheme="minorHAnsi"/>
          <w:lang w:eastAsia="en-GB"/>
        </w:rPr>
      </w:pPr>
      <w:r w:rsidRPr="00E52433">
        <w:rPr>
          <w:rFonts w:eastAsia="Times New Roman" w:cstheme="minorHAnsi"/>
          <w:lang w:eastAsia="en-GB"/>
        </w:rPr>
        <w:t xml:space="preserve">External sources may be expensive√, e.g. recruitment agencies' fees/publishing costs of advertisements in newspapers/magazines.√ </w:t>
      </w:r>
    </w:p>
    <w:p w14:paraId="0C406374" w14:textId="3B728DEE" w:rsidR="00DF06F3" w:rsidRPr="00E52433" w:rsidRDefault="00DF06F3" w:rsidP="00073B0D">
      <w:pPr>
        <w:numPr>
          <w:ilvl w:val="0"/>
          <w:numId w:val="34"/>
        </w:numPr>
        <w:spacing w:before="100" w:beforeAutospacing="1" w:after="100" w:afterAutospacing="1" w:line="240" w:lineRule="auto"/>
        <w:rPr>
          <w:rFonts w:eastAsia="Times New Roman" w:cstheme="minorHAnsi"/>
          <w:lang w:eastAsia="en-GB"/>
        </w:rPr>
      </w:pPr>
      <w:r w:rsidRPr="00E52433">
        <w:rPr>
          <w:rFonts w:eastAsia="Times New Roman" w:cstheme="minorHAnsi"/>
          <w:lang w:eastAsia="en-GB"/>
        </w:rPr>
        <w:t xml:space="preserve">Selection process may not be effective√ resulting in an incompetent candidate being chosen.√ </w:t>
      </w:r>
    </w:p>
    <w:p w14:paraId="1D34111D" w14:textId="620C0BF5" w:rsidR="00DF06F3" w:rsidRPr="00E52433" w:rsidRDefault="00DF06F3" w:rsidP="00073B0D">
      <w:pPr>
        <w:numPr>
          <w:ilvl w:val="0"/>
          <w:numId w:val="34"/>
        </w:numPr>
        <w:spacing w:before="100" w:beforeAutospacing="1" w:after="100" w:afterAutospacing="1" w:line="240" w:lineRule="auto"/>
        <w:rPr>
          <w:rFonts w:eastAsia="Times New Roman" w:cstheme="minorHAnsi"/>
          <w:lang w:eastAsia="en-GB"/>
        </w:rPr>
      </w:pPr>
      <w:r w:rsidRPr="00E52433">
        <w:rPr>
          <w:rFonts w:eastAsia="Times New Roman" w:cstheme="minorHAnsi"/>
          <w:lang w:eastAsia="en-GB"/>
        </w:rPr>
        <w:t xml:space="preserve">Information on CVs/references√ may not be reliable.√ </w:t>
      </w:r>
    </w:p>
    <w:p w14:paraId="08884B9D" w14:textId="77777777" w:rsidR="005433E2" w:rsidRDefault="00DF06F3" w:rsidP="005433E2">
      <w:pPr>
        <w:numPr>
          <w:ilvl w:val="0"/>
          <w:numId w:val="34"/>
        </w:numPr>
        <w:spacing w:before="100" w:beforeAutospacing="1" w:after="100" w:afterAutospacing="1" w:line="240" w:lineRule="auto"/>
        <w:rPr>
          <w:rFonts w:eastAsia="Times New Roman" w:cstheme="minorHAnsi"/>
          <w:lang w:eastAsia="en-GB"/>
        </w:rPr>
      </w:pPr>
      <w:r w:rsidRPr="00E52433">
        <w:rPr>
          <w:rFonts w:eastAsia="Times New Roman" w:cstheme="minorHAnsi"/>
          <w:lang w:eastAsia="en-GB"/>
        </w:rPr>
        <w:t xml:space="preserve">Recruitment process takes longer/is more expensive√ as background checks must be </w:t>
      </w:r>
      <w:r w:rsidR="00B90E1C" w:rsidRPr="00E52433">
        <w:rPr>
          <w:rFonts w:eastAsia="Times New Roman" w:cstheme="minorHAnsi"/>
          <w:lang w:eastAsia="en-GB"/>
        </w:rPr>
        <w:t>conducted. √</w:t>
      </w:r>
      <w:r w:rsidRPr="00E52433">
        <w:rPr>
          <w:rFonts w:eastAsia="Times New Roman" w:cstheme="minorHAnsi"/>
          <w:lang w:eastAsia="en-GB"/>
        </w:rPr>
        <w:t xml:space="preserve"> </w:t>
      </w:r>
    </w:p>
    <w:p w14:paraId="71D72777" w14:textId="4C197AC9" w:rsidR="00907E46" w:rsidRPr="00E52433" w:rsidRDefault="00DF06F3" w:rsidP="005433E2">
      <w:pPr>
        <w:spacing w:before="100" w:beforeAutospacing="1" w:after="100" w:afterAutospacing="1" w:line="240" w:lineRule="auto"/>
        <w:ind w:left="720"/>
        <w:jc w:val="right"/>
        <w:rPr>
          <w:rFonts w:eastAsia="Times New Roman" w:cstheme="minorHAnsi"/>
          <w:lang w:eastAsia="en-GB"/>
        </w:rPr>
      </w:pPr>
      <w:r w:rsidRPr="00E52433">
        <w:rPr>
          <w:rFonts w:cstheme="minorHAnsi"/>
          <w:b/>
          <w:bCs/>
          <w:lang w:eastAsia="en-GB"/>
        </w:rPr>
        <w:t xml:space="preserve">Max (8) </w:t>
      </w:r>
    </w:p>
    <w:p w14:paraId="383B372B" w14:textId="23457C73" w:rsidR="00B90E1C" w:rsidRPr="00E52433" w:rsidRDefault="00B90E1C" w:rsidP="00B90E1C">
      <w:pPr>
        <w:spacing w:after="0" w:line="240" w:lineRule="auto"/>
        <w:rPr>
          <w:rFonts w:cstheme="minorHAnsi"/>
          <w:b/>
          <w:bCs/>
          <w:lang w:eastAsia="en-GB"/>
        </w:rPr>
      </w:pPr>
      <w:r w:rsidRPr="00E52433">
        <w:rPr>
          <w:rFonts w:cstheme="minorHAnsi"/>
          <w:b/>
          <w:bCs/>
          <w:lang w:eastAsia="en-GB"/>
        </w:rPr>
        <w:t>1.2.3</w:t>
      </w:r>
      <w:r w:rsidRPr="00E52433">
        <w:rPr>
          <w:rFonts w:cstheme="minorHAnsi"/>
          <w:b/>
          <w:bCs/>
          <w:lang w:eastAsia="en-GB"/>
        </w:rPr>
        <w:tab/>
        <w:t xml:space="preserve">Recruitment procedure </w:t>
      </w:r>
    </w:p>
    <w:p w14:paraId="6E6EBFD9" w14:textId="259A27EA" w:rsidR="00B90E1C" w:rsidRPr="00E52433" w:rsidRDefault="00B90E1C" w:rsidP="00073B0D">
      <w:pPr>
        <w:numPr>
          <w:ilvl w:val="0"/>
          <w:numId w:val="34"/>
        </w:numPr>
        <w:spacing w:after="0" w:line="240" w:lineRule="auto"/>
        <w:rPr>
          <w:rFonts w:eastAsia="Times New Roman" w:cstheme="minorHAnsi"/>
          <w:lang w:eastAsia="en-GB"/>
        </w:rPr>
      </w:pPr>
      <w:r w:rsidRPr="00E52433">
        <w:rPr>
          <w:rFonts w:eastAsia="Times New Roman" w:cstheme="minorHAnsi"/>
          <w:lang w:eastAsia="en-GB"/>
        </w:rPr>
        <w:t xml:space="preserve">The human resource manager (HRM) should prepare the job description in order to identify recruitment needs. </w:t>
      </w:r>
      <w:bookmarkStart w:id="24" w:name="_Hlk50060698"/>
      <w:r w:rsidRPr="00E52433">
        <w:rPr>
          <w:rFonts w:eastAsia="Times New Roman" w:cstheme="minorHAnsi"/>
          <w:lang w:eastAsia="en-GB"/>
        </w:rPr>
        <w:t>√√</w:t>
      </w:r>
      <w:bookmarkEnd w:id="24"/>
    </w:p>
    <w:p w14:paraId="29C2D8AD" w14:textId="3F3F3E42" w:rsidR="00B90E1C" w:rsidRPr="00E52433" w:rsidRDefault="00B90E1C" w:rsidP="00073B0D">
      <w:pPr>
        <w:numPr>
          <w:ilvl w:val="0"/>
          <w:numId w:val="34"/>
        </w:numPr>
        <w:spacing w:after="0" w:line="240" w:lineRule="auto"/>
        <w:rPr>
          <w:rFonts w:eastAsia="Times New Roman" w:cstheme="minorHAnsi"/>
          <w:lang w:eastAsia="en-GB"/>
        </w:rPr>
      </w:pPr>
      <w:r w:rsidRPr="00E52433">
        <w:rPr>
          <w:rFonts w:eastAsia="Times New Roman" w:cstheme="minorHAnsi"/>
          <w:lang w:eastAsia="en-GB"/>
        </w:rPr>
        <w:t>HRM should indicate the job specification/description/key performance areas to attract suitable candidates. √√</w:t>
      </w:r>
    </w:p>
    <w:p w14:paraId="32FF2D9B" w14:textId="6DE1DAFC" w:rsidR="00B90E1C" w:rsidRPr="00E52433" w:rsidRDefault="00B90E1C" w:rsidP="00073B0D">
      <w:pPr>
        <w:numPr>
          <w:ilvl w:val="0"/>
          <w:numId w:val="34"/>
        </w:numPr>
        <w:spacing w:after="0" w:line="240" w:lineRule="auto"/>
        <w:rPr>
          <w:rFonts w:eastAsia="Times New Roman" w:cstheme="minorHAnsi"/>
          <w:lang w:eastAsia="en-GB"/>
        </w:rPr>
      </w:pPr>
      <w:r w:rsidRPr="00E52433">
        <w:rPr>
          <w:rFonts w:eastAsia="Times New Roman" w:cstheme="minorHAnsi"/>
          <w:lang w:eastAsia="en-GB"/>
        </w:rPr>
        <w:t>Prepare a job analysis, which includes job specification and job description. √√</w:t>
      </w:r>
    </w:p>
    <w:p w14:paraId="0285551A" w14:textId="2BDEC605" w:rsidR="00B90E1C" w:rsidRPr="00E52433" w:rsidRDefault="00B90E1C" w:rsidP="00073B0D">
      <w:pPr>
        <w:numPr>
          <w:ilvl w:val="0"/>
          <w:numId w:val="34"/>
        </w:numPr>
        <w:spacing w:after="0" w:line="240" w:lineRule="auto"/>
        <w:rPr>
          <w:rFonts w:eastAsia="Times New Roman" w:cstheme="minorHAnsi"/>
          <w:lang w:eastAsia="en-GB"/>
        </w:rPr>
      </w:pPr>
      <w:r w:rsidRPr="00E52433">
        <w:rPr>
          <w:rFonts w:eastAsia="Times New Roman" w:cstheme="minorHAnsi"/>
          <w:lang w:eastAsia="en-GB"/>
        </w:rPr>
        <w:t>A decision whether to recruit internally should be made to identify suitable candidates from within the business. √√</w:t>
      </w:r>
    </w:p>
    <w:p w14:paraId="501E65FD" w14:textId="17CA2ADF" w:rsidR="00B90E1C" w:rsidRPr="00E52433" w:rsidRDefault="00B90E1C" w:rsidP="00073B0D">
      <w:pPr>
        <w:numPr>
          <w:ilvl w:val="0"/>
          <w:numId w:val="34"/>
        </w:numPr>
        <w:spacing w:after="0" w:line="240" w:lineRule="auto"/>
        <w:rPr>
          <w:rFonts w:eastAsia="Times New Roman" w:cstheme="minorHAnsi"/>
          <w:lang w:eastAsia="en-GB"/>
        </w:rPr>
      </w:pPr>
      <w:r w:rsidRPr="00E52433">
        <w:rPr>
          <w:rFonts w:eastAsia="Times New Roman" w:cstheme="minorHAnsi"/>
          <w:lang w:eastAsia="en-GB"/>
        </w:rPr>
        <w:t>If internal recruitment is unsuccessful, external recruitment should be considered. √√</w:t>
      </w:r>
    </w:p>
    <w:p w14:paraId="393B86CF" w14:textId="15ED0644" w:rsidR="00B90E1C" w:rsidRPr="00E52433" w:rsidRDefault="00B90E1C" w:rsidP="00073B0D">
      <w:pPr>
        <w:numPr>
          <w:ilvl w:val="0"/>
          <w:numId w:val="34"/>
        </w:numPr>
        <w:spacing w:after="0" w:line="240" w:lineRule="auto"/>
        <w:rPr>
          <w:rFonts w:eastAsia="Times New Roman" w:cstheme="minorHAnsi"/>
          <w:lang w:eastAsia="en-GB"/>
        </w:rPr>
      </w:pPr>
      <w:r w:rsidRPr="00E52433">
        <w:rPr>
          <w:rFonts w:eastAsia="Times New Roman" w:cstheme="minorHAnsi"/>
          <w:lang w:eastAsia="en-GB"/>
        </w:rPr>
        <w:t>If the external recruitment is done, the relevant recruitment source should be selected, e.g. recruitment agencies, tertiary institutions, newspapers. √√</w:t>
      </w:r>
    </w:p>
    <w:p w14:paraId="3BAF9342" w14:textId="06B8C0E7" w:rsidR="00B90E1C" w:rsidRPr="00E52433" w:rsidRDefault="00B90E1C" w:rsidP="00073B0D">
      <w:pPr>
        <w:numPr>
          <w:ilvl w:val="0"/>
          <w:numId w:val="34"/>
        </w:numPr>
        <w:spacing w:after="0" w:line="240" w:lineRule="auto"/>
        <w:rPr>
          <w:rFonts w:eastAsia="Times New Roman" w:cstheme="minorHAnsi"/>
          <w:lang w:eastAsia="en-GB"/>
        </w:rPr>
      </w:pPr>
      <w:r w:rsidRPr="00E52433">
        <w:rPr>
          <w:rFonts w:eastAsia="Times New Roman" w:cstheme="minorHAnsi"/>
          <w:lang w:eastAsia="en-GB"/>
        </w:rPr>
        <w:t>The advertisement should be prepared with the relevant information, e.g. the name of the company, contact details, contact person, etc. √√</w:t>
      </w:r>
    </w:p>
    <w:p w14:paraId="326C9F2C" w14:textId="2E8B6F1A" w:rsidR="00B90E1C" w:rsidRPr="00C77CDD" w:rsidRDefault="00B90E1C" w:rsidP="005433E2">
      <w:pPr>
        <w:numPr>
          <w:ilvl w:val="0"/>
          <w:numId w:val="34"/>
        </w:numPr>
        <w:spacing w:after="0" w:line="240" w:lineRule="auto"/>
        <w:rPr>
          <w:rFonts w:cstheme="minorHAnsi"/>
          <w:lang w:eastAsia="en-GB"/>
        </w:rPr>
      </w:pPr>
      <w:r w:rsidRPr="00E52433">
        <w:rPr>
          <w:rFonts w:eastAsia="Times New Roman" w:cstheme="minorHAnsi"/>
          <w:lang w:eastAsia="en-GB"/>
        </w:rPr>
        <w:t>Place the advertisement in the appropriate media that will ensure that the best candidates</w:t>
      </w:r>
      <w:r w:rsidRPr="00E52433">
        <w:rPr>
          <w:rFonts w:cstheme="minorHAnsi"/>
          <w:lang w:eastAsia="en-GB"/>
        </w:rPr>
        <w:t xml:space="preserve"> apply.</w:t>
      </w:r>
      <w:r w:rsidRPr="00E52433">
        <w:rPr>
          <w:rFonts w:eastAsia="Times New Roman" w:cstheme="minorHAnsi"/>
          <w:lang w:eastAsia="en-GB"/>
        </w:rPr>
        <w:t xml:space="preserve"> √√</w:t>
      </w:r>
      <w:r w:rsidR="00FE697F" w:rsidRPr="00E52433">
        <w:rPr>
          <w:rFonts w:eastAsia="Times New Roman" w:cstheme="minorHAnsi"/>
          <w:lang w:eastAsia="en-GB"/>
        </w:rPr>
        <w:tab/>
      </w:r>
      <w:r w:rsidR="00FE697F" w:rsidRPr="00E52433">
        <w:rPr>
          <w:rFonts w:eastAsia="Times New Roman" w:cstheme="minorHAnsi"/>
          <w:lang w:eastAsia="en-GB"/>
        </w:rPr>
        <w:tab/>
      </w:r>
      <w:r w:rsidR="00FE697F" w:rsidRPr="00E52433">
        <w:rPr>
          <w:rFonts w:eastAsia="Times New Roman" w:cstheme="minorHAnsi"/>
          <w:lang w:eastAsia="en-GB"/>
        </w:rPr>
        <w:tab/>
      </w:r>
      <w:r w:rsidR="00FE697F" w:rsidRPr="00E52433">
        <w:rPr>
          <w:rFonts w:eastAsia="Times New Roman" w:cstheme="minorHAnsi"/>
          <w:lang w:eastAsia="en-GB"/>
        </w:rPr>
        <w:tab/>
      </w:r>
      <w:r w:rsidR="00FE697F" w:rsidRPr="00E52433">
        <w:rPr>
          <w:rFonts w:eastAsia="Times New Roman" w:cstheme="minorHAnsi"/>
          <w:lang w:eastAsia="en-GB"/>
        </w:rPr>
        <w:tab/>
      </w:r>
      <w:r w:rsidR="00FE697F" w:rsidRPr="00E52433">
        <w:rPr>
          <w:rFonts w:eastAsia="Times New Roman" w:cstheme="minorHAnsi"/>
          <w:lang w:eastAsia="en-GB"/>
        </w:rPr>
        <w:tab/>
      </w:r>
      <w:r w:rsidR="00FE697F" w:rsidRPr="00E52433">
        <w:rPr>
          <w:rFonts w:eastAsia="Times New Roman" w:cstheme="minorHAnsi"/>
          <w:lang w:eastAsia="en-GB"/>
        </w:rPr>
        <w:tab/>
      </w:r>
      <w:r w:rsidR="00FE697F" w:rsidRPr="00E52433">
        <w:rPr>
          <w:rFonts w:eastAsia="Times New Roman" w:cstheme="minorHAnsi"/>
          <w:lang w:eastAsia="en-GB"/>
        </w:rPr>
        <w:tab/>
      </w:r>
      <w:r w:rsidR="00FE697F" w:rsidRPr="00E52433">
        <w:rPr>
          <w:rFonts w:eastAsia="Times New Roman" w:cstheme="minorHAnsi"/>
          <w:lang w:eastAsia="en-GB"/>
        </w:rPr>
        <w:tab/>
      </w:r>
      <w:r w:rsidR="00FE697F" w:rsidRPr="00E52433">
        <w:rPr>
          <w:rFonts w:eastAsia="Times New Roman" w:cstheme="minorHAnsi"/>
          <w:lang w:eastAsia="en-GB"/>
        </w:rPr>
        <w:tab/>
      </w:r>
      <w:r w:rsidR="005433E2">
        <w:rPr>
          <w:rFonts w:eastAsia="Times New Roman" w:cstheme="minorHAnsi"/>
          <w:lang w:eastAsia="en-GB"/>
        </w:rPr>
        <w:tab/>
        <w:t xml:space="preserve">       </w:t>
      </w:r>
      <w:r w:rsidR="00FE697F" w:rsidRPr="00E52433">
        <w:rPr>
          <w:rFonts w:eastAsia="Times New Roman" w:cstheme="minorHAnsi"/>
          <w:b/>
          <w:bCs/>
          <w:lang w:eastAsia="en-GB"/>
        </w:rPr>
        <w:t>Max (8)</w:t>
      </w:r>
    </w:p>
    <w:p w14:paraId="3631FCDB" w14:textId="77777777" w:rsidR="00C77CDD" w:rsidRPr="005433E2" w:rsidRDefault="00C77CDD" w:rsidP="00C77CDD">
      <w:pPr>
        <w:spacing w:after="0" w:line="240" w:lineRule="auto"/>
        <w:ind w:left="720"/>
        <w:rPr>
          <w:rFonts w:cstheme="minorHAnsi"/>
          <w:lang w:eastAsia="en-GB"/>
        </w:rPr>
      </w:pPr>
    </w:p>
    <w:p w14:paraId="3EA61C48" w14:textId="2810DD3E" w:rsidR="001120FF" w:rsidRPr="00E52433" w:rsidRDefault="001120FF" w:rsidP="001120FF">
      <w:pPr>
        <w:rPr>
          <w:rFonts w:cstheme="minorHAnsi"/>
          <w:b/>
          <w:bCs/>
        </w:rPr>
      </w:pPr>
      <w:r w:rsidRPr="00E52433">
        <w:rPr>
          <w:rFonts w:cstheme="minorHAnsi"/>
          <w:b/>
          <w:bCs/>
        </w:rPr>
        <w:t xml:space="preserve">QUESTIONS ON THE SELECTION AS A HUMAN RESOURCE ACTIVITY </w:t>
      </w:r>
    </w:p>
    <w:p w14:paraId="76EC9523" w14:textId="585B85A9" w:rsidR="00661363" w:rsidRPr="00E52433" w:rsidRDefault="00FE697F" w:rsidP="001120FF">
      <w:pPr>
        <w:rPr>
          <w:rFonts w:cstheme="minorHAnsi"/>
          <w:b/>
          <w:bCs/>
        </w:rPr>
      </w:pPr>
      <w:r w:rsidRPr="00E52433">
        <w:rPr>
          <w:rFonts w:cstheme="minorHAnsi"/>
          <w:b/>
          <w:bCs/>
        </w:rPr>
        <w:t xml:space="preserve">QUESTION 2 </w:t>
      </w:r>
    </w:p>
    <w:p w14:paraId="0597BF5D" w14:textId="3934AACE" w:rsidR="001120FF" w:rsidRPr="00E52433" w:rsidRDefault="00FE697F" w:rsidP="001120FF">
      <w:pPr>
        <w:rPr>
          <w:rFonts w:cstheme="minorHAnsi"/>
        </w:rPr>
      </w:pPr>
      <w:r w:rsidRPr="00E52433">
        <w:rPr>
          <w:rFonts w:cstheme="minorHAnsi"/>
        </w:rPr>
        <w:t>2.1</w:t>
      </w:r>
      <w:r w:rsidR="001120FF" w:rsidRPr="00E52433">
        <w:rPr>
          <w:rFonts w:cstheme="minorHAnsi"/>
        </w:rPr>
        <w:tab/>
        <w:t>Read the scenario below and answer the questions that follow.</w:t>
      </w:r>
    </w:p>
    <w:tbl>
      <w:tblPr>
        <w:tblStyle w:val="TableGrid"/>
        <w:tblW w:w="8946" w:type="dxa"/>
        <w:jc w:val="center"/>
        <w:tblLook w:val="04A0" w:firstRow="1" w:lastRow="0" w:firstColumn="1" w:lastColumn="0" w:noHBand="0" w:noVBand="1"/>
      </w:tblPr>
      <w:tblGrid>
        <w:gridCol w:w="8946"/>
      </w:tblGrid>
      <w:tr w:rsidR="001120FF" w:rsidRPr="00E52433" w14:paraId="13A2F692" w14:textId="77777777" w:rsidTr="00B3568B">
        <w:trPr>
          <w:jc w:val="center"/>
        </w:trPr>
        <w:tc>
          <w:tcPr>
            <w:tcW w:w="8946" w:type="dxa"/>
            <w:tcBorders>
              <w:top w:val="single" w:sz="12" w:space="0" w:color="auto"/>
              <w:left w:val="single" w:sz="12" w:space="0" w:color="auto"/>
              <w:bottom w:val="single" w:sz="12" w:space="0" w:color="auto"/>
              <w:right w:val="single" w:sz="12" w:space="0" w:color="auto"/>
            </w:tcBorders>
          </w:tcPr>
          <w:p w14:paraId="29951805" w14:textId="77777777" w:rsidR="001120FF" w:rsidRPr="00E52433" w:rsidRDefault="001120FF" w:rsidP="00C803AB">
            <w:pPr>
              <w:pStyle w:val="NormalWeb"/>
              <w:jc w:val="center"/>
              <w:rPr>
                <w:rFonts w:asciiTheme="minorHAnsi" w:hAnsiTheme="minorHAnsi" w:cstheme="minorHAnsi"/>
                <w:b/>
                <w:bCs/>
                <w:sz w:val="22"/>
                <w:szCs w:val="22"/>
              </w:rPr>
            </w:pPr>
            <w:r w:rsidRPr="00E52433">
              <w:rPr>
                <w:rFonts w:asciiTheme="minorHAnsi" w:hAnsiTheme="minorHAnsi" w:cstheme="minorHAnsi"/>
                <w:b/>
                <w:bCs/>
                <w:sz w:val="22"/>
                <w:szCs w:val="22"/>
              </w:rPr>
              <w:t>SHAKEEL CATTLE FARM (SCF)</w:t>
            </w:r>
          </w:p>
          <w:p w14:paraId="57C74B5C" w14:textId="77777777" w:rsidR="001120FF" w:rsidRPr="00E52433" w:rsidRDefault="001120FF" w:rsidP="00C803AB">
            <w:pPr>
              <w:pStyle w:val="NormalWeb"/>
              <w:jc w:val="both"/>
              <w:rPr>
                <w:rFonts w:asciiTheme="minorHAnsi" w:hAnsiTheme="minorHAnsi" w:cstheme="minorHAnsi"/>
                <w:sz w:val="22"/>
                <w:szCs w:val="22"/>
              </w:rPr>
            </w:pPr>
            <w:r w:rsidRPr="00E52433">
              <w:rPr>
                <w:rFonts w:asciiTheme="minorHAnsi" w:hAnsiTheme="minorHAnsi" w:cstheme="minorHAnsi"/>
                <w:sz w:val="22"/>
                <w:szCs w:val="22"/>
              </w:rPr>
              <w:t xml:space="preserve">Shakeel Cattle Farm advertised a vacancy in a newspaper. Many applicants submitted their application forms. SCF conducted preliminary interviews to select suitable candidates and compiled a shortlist of five candidates. A written offer was made to the best candidate. </w:t>
            </w:r>
          </w:p>
        </w:tc>
      </w:tr>
    </w:tbl>
    <w:p w14:paraId="6DD9F2F6" w14:textId="0A94185D" w:rsidR="001120FF" w:rsidRPr="00E52433" w:rsidRDefault="00FE697F" w:rsidP="005433E2">
      <w:pPr>
        <w:tabs>
          <w:tab w:val="left" w:pos="1701"/>
        </w:tabs>
        <w:spacing w:before="100" w:beforeAutospacing="1" w:after="0"/>
        <w:ind w:left="1440" w:hanging="731"/>
        <w:rPr>
          <w:rFonts w:eastAsia="Times New Roman" w:cstheme="minorHAnsi"/>
          <w:lang w:eastAsia="en-GB"/>
        </w:rPr>
      </w:pPr>
      <w:r w:rsidRPr="00E52433">
        <w:rPr>
          <w:rFonts w:eastAsia="Times New Roman" w:cstheme="minorHAnsi"/>
          <w:lang w:eastAsia="en-GB"/>
        </w:rPr>
        <w:t>2</w:t>
      </w:r>
      <w:r w:rsidR="000066BD" w:rsidRPr="00E52433">
        <w:rPr>
          <w:rFonts w:eastAsia="Times New Roman" w:cstheme="minorHAnsi"/>
          <w:lang w:eastAsia="en-GB"/>
        </w:rPr>
        <w:t>.</w:t>
      </w:r>
      <w:r w:rsidRPr="00E52433">
        <w:rPr>
          <w:rFonts w:eastAsia="Times New Roman" w:cstheme="minorHAnsi"/>
          <w:lang w:eastAsia="en-GB"/>
        </w:rPr>
        <w:t>1</w:t>
      </w:r>
      <w:r w:rsidR="000066BD" w:rsidRPr="00E52433">
        <w:rPr>
          <w:rFonts w:eastAsia="Times New Roman" w:cstheme="minorHAnsi"/>
          <w:lang w:eastAsia="en-GB"/>
        </w:rPr>
        <w:t>.1</w:t>
      </w:r>
      <w:r w:rsidR="001120FF" w:rsidRPr="00E52433">
        <w:rPr>
          <w:rFonts w:eastAsia="Times New Roman" w:cstheme="minorHAnsi"/>
          <w:lang w:eastAsia="en-GB"/>
        </w:rPr>
        <w:tab/>
        <w:t>Quote the selection procedure that SCF applied in the scenario above.</w:t>
      </w:r>
      <w:r w:rsidRPr="00E52433">
        <w:rPr>
          <w:rFonts w:eastAsia="Times New Roman" w:cstheme="minorHAnsi"/>
          <w:lang w:eastAsia="en-GB"/>
        </w:rPr>
        <w:tab/>
      </w:r>
      <w:r w:rsidRPr="00E52433">
        <w:rPr>
          <w:rFonts w:eastAsia="Times New Roman" w:cstheme="minorHAnsi"/>
          <w:lang w:eastAsia="en-GB"/>
        </w:rPr>
        <w:tab/>
      </w:r>
      <w:r w:rsidR="005433E2">
        <w:rPr>
          <w:rFonts w:eastAsia="Times New Roman" w:cstheme="minorHAnsi"/>
          <w:lang w:eastAsia="en-GB"/>
        </w:rPr>
        <w:tab/>
        <w:t xml:space="preserve">     </w:t>
      </w:r>
      <w:r w:rsidR="001120FF" w:rsidRPr="00E52433">
        <w:rPr>
          <w:rFonts w:eastAsia="Times New Roman" w:cstheme="minorHAnsi"/>
          <w:lang w:eastAsia="en-GB"/>
        </w:rPr>
        <w:t>(3)</w:t>
      </w:r>
    </w:p>
    <w:p w14:paraId="747F70AA" w14:textId="0C58AD78" w:rsidR="00FE697F" w:rsidRPr="00E52433" w:rsidRDefault="00FE697F" w:rsidP="00C77CDD">
      <w:pPr>
        <w:tabs>
          <w:tab w:val="left" w:pos="709"/>
          <w:tab w:val="left" w:pos="993"/>
        </w:tabs>
        <w:spacing w:before="100" w:beforeAutospacing="1" w:after="0"/>
        <w:ind w:left="567"/>
        <w:jc w:val="center"/>
        <w:rPr>
          <w:rFonts w:eastAsia="Times New Roman" w:cstheme="minorHAnsi"/>
          <w:lang w:eastAsia="en-GB"/>
        </w:rPr>
      </w:pPr>
      <w:r w:rsidRPr="00E52433">
        <w:rPr>
          <w:rFonts w:eastAsia="Times New Roman" w:cstheme="minorHAnsi"/>
          <w:lang w:eastAsia="en-GB"/>
        </w:rPr>
        <w:t>2</w:t>
      </w:r>
      <w:r w:rsidR="000066BD" w:rsidRPr="00E52433">
        <w:rPr>
          <w:rFonts w:eastAsia="Times New Roman" w:cstheme="minorHAnsi"/>
          <w:lang w:eastAsia="en-GB"/>
        </w:rPr>
        <w:t>.</w:t>
      </w:r>
      <w:r w:rsidRPr="00E52433">
        <w:rPr>
          <w:rFonts w:eastAsia="Times New Roman" w:cstheme="minorHAnsi"/>
          <w:lang w:eastAsia="en-GB"/>
        </w:rPr>
        <w:t>1</w:t>
      </w:r>
      <w:r w:rsidR="000066BD" w:rsidRPr="00E52433">
        <w:rPr>
          <w:rFonts w:eastAsia="Times New Roman" w:cstheme="minorHAnsi"/>
          <w:lang w:eastAsia="en-GB"/>
        </w:rPr>
        <w:t>.2</w:t>
      </w:r>
      <w:r w:rsidR="001120FF" w:rsidRPr="00E52433">
        <w:rPr>
          <w:rFonts w:eastAsia="Times New Roman" w:cstheme="minorHAnsi"/>
          <w:lang w:eastAsia="en-GB"/>
        </w:rPr>
        <w:tab/>
        <w:t>Advise the management of SCF on other selection procedure that they may consider</w:t>
      </w:r>
      <w:r w:rsidR="005433E2">
        <w:rPr>
          <w:rFonts w:eastAsia="Times New Roman" w:cstheme="minorHAnsi"/>
          <w:lang w:eastAsia="en-GB"/>
        </w:rPr>
        <w:t>.</w:t>
      </w:r>
      <w:r w:rsidR="005433E2">
        <w:rPr>
          <w:rFonts w:eastAsia="Times New Roman" w:cstheme="minorHAnsi"/>
          <w:lang w:eastAsia="en-GB"/>
        </w:rPr>
        <w:tab/>
        <w:t xml:space="preserve">   </w:t>
      </w:r>
      <w:r w:rsidR="00E836BF" w:rsidRPr="00E52433">
        <w:rPr>
          <w:rFonts w:eastAsia="Times New Roman" w:cstheme="minorHAnsi"/>
          <w:lang w:eastAsia="en-GB"/>
        </w:rPr>
        <w:t>(6</w:t>
      </w:r>
      <w:r w:rsidR="001120FF" w:rsidRPr="00E52433">
        <w:rPr>
          <w:rFonts w:eastAsia="Times New Roman" w:cstheme="minorHAnsi"/>
          <w:lang w:eastAsia="en-GB"/>
        </w:rPr>
        <w:t>)</w:t>
      </w:r>
    </w:p>
    <w:p w14:paraId="48F81589" w14:textId="4B364068" w:rsidR="005433E2" w:rsidRDefault="005433E2">
      <w:pPr>
        <w:spacing w:after="200" w:line="276" w:lineRule="auto"/>
        <w:rPr>
          <w:rFonts w:eastAsia="Times New Roman" w:cstheme="minorHAnsi"/>
          <w:lang w:eastAsia="en-GB"/>
        </w:rPr>
      </w:pPr>
      <w:r>
        <w:rPr>
          <w:rFonts w:eastAsia="Times New Roman" w:cstheme="minorHAnsi"/>
          <w:lang w:eastAsia="en-GB"/>
        </w:rPr>
        <w:br w:type="page"/>
      </w:r>
    </w:p>
    <w:p w14:paraId="7B51C233" w14:textId="77777777" w:rsidR="00FE697F" w:rsidRPr="00E52433" w:rsidRDefault="00FE697F" w:rsidP="005433E2">
      <w:pPr>
        <w:spacing w:before="100" w:beforeAutospacing="1" w:after="0"/>
        <w:ind w:left="1134" w:hanging="850"/>
        <w:rPr>
          <w:rFonts w:eastAsia="Times New Roman" w:cstheme="minorHAnsi"/>
          <w:lang w:eastAsia="en-GB"/>
        </w:rPr>
      </w:pPr>
    </w:p>
    <w:tbl>
      <w:tblPr>
        <w:tblStyle w:val="TableGrid"/>
        <w:tblW w:w="0" w:type="auto"/>
        <w:tblLook w:val="04A0" w:firstRow="1" w:lastRow="0" w:firstColumn="1" w:lastColumn="0" w:noHBand="0" w:noVBand="1"/>
      </w:tblPr>
      <w:tblGrid>
        <w:gridCol w:w="9350"/>
      </w:tblGrid>
      <w:tr w:rsidR="00FE697F" w:rsidRPr="00E52433" w14:paraId="4C8975D0" w14:textId="77777777" w:rsidTr="00662987">
        <w:tc>
          <w:tcPr>
            <w:tcW w:w="9350" w:type="dxa"/>
            <w:tcBorders>
              <w:top w:val="single" w:sz="18" w:space="0" w:color="00B050"/>
              <w:left w:val="single" w:sz="18" w:space="0" w:color="00B050"/>
              <w:bottom w:val="single" w:sz="18" w:space="0" w:color="00B050"/>
              <w:right w:val="single" w:sz="18" w:space="0" w:color="00B050"/>
            </w:tcBorders>
          </w:tcPr>
          <w:p w14:paraId="0A832BA7" w14:textId="652E64FB" w:rsidR="00FE697F" w:rsidRPr="00E52433" w:rsidRDefault="00FE697F" w:rsidP="00FE697F">
            <w:pPr>
              <w:jc w:val="center"/>
              <w:rPr>
                <w:rFonts w:cstheme="minorHAnsi"/>
                <w:b/>
                <w:bCs/>
              </w:rPr>
            </w:pPr>
            <w:r w:rsidRPr="00E52433">
              <w:rPr>
                <w:rFonts w:cstheme="minorHAnsi"/>
                <w:b/>
                <w:bCs/>
              </w:rPr>
              <w:t>TIPS</w:t>
            </w:r>
          </w:p>
          <w:p w14:paraId="6EA2E1FB" w14:textId="77777777" w:rsidR="00FE697F" w:rsidRPr="00E52433" w:rsidRDefault="00FE697F" w:rsidP="00073B0D">
            <w:pPr>
              <w:pStyle w:val="ListParagraph"/>
              <w:numPr>
                <w:ilvl w:val="0"/>
                <w:numId w:val="106"/>
              </w:numPr>
              <w:ind w:left="291"/>
              <w:rPr>
                <w:rFonts w:cstheme="minorHAnsi"/>
              </w:rPr>
            </w:pPr>
            <w:r w:rsidRPr="00E52433">
              <w:rPr>
                <w:rFonts w:cstheme="minorHAnsi"/>
              </w:rPr>
              <w:t>Learners must be advised to analyse the scenario before responding to questions.</w:t>
            </w:r>
          </w:p>
          <w:p w14:paraId="63896FA4" w14:textId="3F28F609" w:rsidR="00FE697F" w:rsidRPr="00E52433" w:rsidRDefault="00FE697F" w:rsidP="00073B0D">
            <w:pPr>
              <w:pStyle w:val="ListParagraph"/>
              <w:numPr>
                <w:ilvl w:val="0"/>
                <w:numId w:val="106"/>
              </w:numPr>
              <w:ind w:left="291"/>
              <w:rPr>
                <w:rFonts w:cstheme="minorHAnsi"/>
              </w:rPr>
            </w:pPr>
            <w:r w:rsidRPr="00E52433">
              <w:rPr>
                <w:rFonts w:cstheme="minorHAnsi"/>
              </w:rPr>
              <w:t>Teachers must read the scenario with learners and request learners to identify key word</w:t>
            </w:r>
            <w:r w:rsidR="00C77CDD">
              <w:rPr>
                <w:rFonts w:cstheme="minorHAnsi"/>
              </w:rPr>
              <w:t>s</w:t>
            </w:r>
            <w:r w:rsidRPr="00E52433">
              <w:rPr>
                <w:rFonts w:cstheme="minorHAnsi"/>
              </w:rPr>
              <w:t>/s</w:t>
            </w:r>
            <w:r w:rsidR="00C77CDD">
              <w:rPr>
                <w:rFonts w:cstheme="minorHAnsi"/>
              </w:rPr>
              <w:t>entences</w:t>
            </w:r>
            <w:r w:rsidRPr="00E52433">
              <w:rPr>
                <w:rFonts w:cstheme="minorHAnsi"/>
              </w:rPr>
              <w:t xml:space="preserve"> that will help </w:t>
            </w:r>
            <w:r w:rsidR="00C77CDD">
              <w:rPr>
                <w:rFonts w:cstheme="minorHAnsi"/>
              </w:rPr>
              <w:t xml:space="preserve">them </w:t>
            </w:r>
            <w:r w:rsidRPr="00E52433">
              <w:rPr>
                <w:rFonts w:cstheme="minorHAnsi"/>
              </w:rPr>
              <w:t>to understand the requirement of the question</w:t>
            </w:r>
            <w:r w:rsidR="00C77CDD">
              <w:rPr>
                <w:rFonts w:cstheme="minorHAnsi"/>
              </w:rPr>
              <w:t>s.</w:t>
            </w:r>
          </w:p>
          <w:p w14:paraId="5664EBAC" w14:textId="2AC97726" w:rsidR="00FE697F" w:rsidRPr="00E52433" w:rsidRDefault="00FE697F" w:rsidP="00073B0D">
            <w:pPr>
              <w:pStyle w:val="ListParagraph"/>
              <w:numPr>
                <w:ilvl w:val="0"/>
                <w:numId w:val="106"/>
              </w:numPr>
              <w:ind w:left="291"/>
              <w:rPr>
                <w:rFonts w:cstheme="minorHAnsi"/>
              </w:rPr>
            </w:pPr>
            <w:r w:rsidRPr="00E52433">
              <w:rPr>
                <w:rFonts w:cstheme="minorHAnsi"/>
              </w:rPr>
              <w:t xml:space="preserve">Teachers are advised to explain the selection procedure in a sequential order so that learners are able to clearly understand this process. However, they procedure may be in any order if this </w:t>
            </w:r>
            <w:r w:rsidR="00C77CDD">
              <w:rPr>
                <w:rFonts w:cstheme="minorHAnsi"/>
              </w:rPr>
              <w:t xml:space="preserve">question </w:t>
            </w:r>
            <w:r w:rsidRPr="00E52433">
              <w:rPr>
                <w:rFonts w:cstheme="minorHAnsi"/>
              </w:rPr>
              <w:t xml:space="preserve">is assessed. </w:t>
            </w:r>
          </w:p>
          <w:p w14:paraId="12C66707" w14:textId="319058C9" w:rsidR="00FE697F" w:rsidRPr="00E52433" w:rsidRDefault="00FE697F" w:rsidP="00073B0D">
            <w:pPr>
              <w:pStyle w:val="ListParagraph"/>
              <w:numPr>
                <w:ilvl w:val="0"/>
                <w:numId w:val="106"/>
              </w:numPr>
              <w:ind w:left="291"/>
              <w:rPr>
                <w:rFonts w:cstheme="minorHAnsi"/>
              </w:rPr>
            </w:pPr>
            <w:r w:rsidRPr="00E52433">
              <w:rPr>
                <w:rFonts w:cstheme="minorHAnsi"/>
              </w:rPr>
              <w:t>It is important to note that the selection procedure begins with receiving the application forms and CV’s and ends with a written offer for employment.</w:t>
            </w:r>
          </w:p>
          <w:p w14:paraId="47E237F4" w14:textId="3AC28C0A" w:rsidR="00FE697F" w:rsidRPr="00E52433" w:rsidRDefault="00FE697F" w:rsidP="00073B0D">
            <w:pPr>
              <w:pStyle w:val="ListParagraph"/>
              <w:numPr>
                <w:ilvl w:val="0"/>
                <w:numId w:val="106"/>
              </w:numPr>
              <w:ind w:left="291"/>
              <w:rPr>
                <w:rFonts w:cstheme="minorHAnsi"/>
              </w:rPr>
            </w:pPr>
            <w:r w:rsidRPr="00E52433">
              <w:rPr>
                <w:rFonts w:cstheme="minorHAnsi"/>
              </w:rPr>
              <w:t xml:space="preserve">The action </w:t>
            </w:r>
            <w:r w:rsidR="00C77CDD">
              <w:rPr>
                <w:rFonts w:cstheme="minorHAnsi"/>
              </w:rPr>
              <w:t xml:space="preserve">verb </w:t>
            </w:r>
            <w:r w:rsidRPr="00E52433">
              <w:rPr>
                <w:rFonts w:cstheme="minorHAnsi"/>
              </w:rPr>
              <w:t xml:space="preserve">“advise” requires learners to </w:t>
            </w:r>
            <w:r w:rsidR="00C77CDD">
              <w:rPr>
                <w:rFonts w:cstheme="minorHAnsi"/>
              </w:rPr>
              <w:t>provide complete</w:t>
            </w:r>
            <w:r w:rsidRPr="00E52433">
              <w:rPr>
                <w:rFonts w:cstheme="minorHAnsi"/>
              </w:rPr>
              <w:t xml:space="preserve"> response</w:t>
            </w:r>
            <w:r w:rsidR="00C77CDD">
              <w:rPr>
                <w:rFonts w:cstheme="minorHAnsi"/>
              </w:rPr>
              <w:t>s</w:t>
            </w:r>
            <w:r w:rsidRPr="00E52433">
              <w:rPr>
                <w:rFonts w:cstheme="minorHAnsi"/>
              </w:rPr>
              <w:t xml:space="preserve"> in order to</w:t>
            </w:r>
            <w:r w:rsidR="00C77CDD">
              <w:rPr>
                <w:rFonts w:cstheme="minorHAnsi"/>
              </w:rPr>
              <w:t xml:space="preserve"> obtain</w:t>
            </w:r>
            <w:r w:rsidRPr="00E52433">
              <w:rPr>
                <w:rFonts w:cstheme="minorHAnsi"/>
              </w:rPr>
              <w:t xml:space="preserve"> full mark for each response.</w:t>
            </w:r>
          </w:p>
        </w:tc>
      </w:tr>
    </w:tbl>
    <w:p w14:paraId="1FBDEFA2" w14:textId="3F74E358" w:rsidR="00834B9B" w:rsidRPr="00E52433" w:rsidRDefault="00834B9B">
      <w:pPr>
        <w:spacing w:after="200" w:line="276" w:lineRule="auto"/>
        <w:rPr>
          <w:rFonts w:eastAsia="Times New Roman" w:cstheme="minorHAnsi"/>
          <w:lang w:eastAsia="en-GB"/>
        </w:rPr>
      </w:pPr>
    </w:p>
    <w:p w14:paraId="00A1309D" w14:textId="77777777" w:rsidR="000066BD" w:rsidRPr="00E52433" w:rsidRDefault="00834B9B" w:rsidP="000066BD">
      <w:pPr>
        <w:spacing w:before="100" w:beforeAutospacing="1" w:after="100" w:afterAutospacing="1"/>
        <w:rPr>
          <w:rFonts w:eastAsia="Times New Roman" w:cstheme="minorHAnsi"/>
          <w:b/>
          <w:bCs/>
          <w:lang w:eastAsia="en-GB"/>
        </w:rPr>
      </w:pPr>
      <w:r w:rsidRPr="00E52433">
        <w:rPr>
          <w:rFonts w:eastAsia="Times New Roman" w:cstheme="minorHAnsi"/>
          <w:b/>
          <w:bCs/>
          <w:lang w:eastAsia="en-GB"/>
        </w:rPr>
        <w:t xml:space="preserve">REQUIRED </w:t>
      </w:r>
      <w:r w:rsidR="00A8276A" w:rsidRPr="00E52433">
        <w:rPr>
          <w:rFonts w:eastAsia="Times New Roman" w:cstheme="minorHAnsi"/>
          <w:b/>
          <w:bCs/>
          <w:lang w:eastAsia="en-GB"/>
        </w:rPr>
        <w:t xml:space="preserve">RESPONSES </w:t>
      </w:r>
    </w:p>
    <w:p w14:paraId="6056141D" w14:textId="3C6F491A" w:rsidR="00477376" w:rsidRPr="00E52433" w:rsidRDefault="00E836BF" w:rsidP="00E836BF">
      <w:pPr>
        <w:pStyle w:val="NormalWeb"/>
        <w:spacing w:before="0" w:beforeAutospacing="0" w:after="0" w:afterAutospacing="0"/>
        <w:rPr>
          <w:rFonts w:asciiTheme="minorHAnsi" w:hAnsiTheme="minorHAnsi" w:cstheme="minorHAnsi"/>
          <w:b/>
          <w:bCs/>
          <w:sz w:val="22"/>
          <w:szCs w:val="22"/>
        </w:rPr>
      </w:pPr>
      <w:r w:rsidRPr="00E52433">
        <w:rPr>
          <w:rFonts w:asciiTheme="minorHAnsi" w:hAnsiTheme="minorHAnsi" w:cstheme="minorHAnsi"/>
          <w:b/>
          <w:bCs/>
          <w:sz w:val="22"/>
          <w:szCs w:val="22"/>
        </w:rPr>
        <w:t>2.1.1</w:t>
      </w:r>
      <w:r w:rsidRPr="00E52433">
        <w:rPr>
          <w:rFonts w:asciiTheme="minorHAnsi" w:hAnsiTheme="minorHAnsi" w:cstheme="minorHAnsi"/>
          <w:b/>
          <w:bCs/>
          <w:sz w:val="22"/>
          <w:szCs w:val="22"/>
        </w:rPr>
        <w:tab/>
      </w:r>
      <w:r w:rsidR="00477376" w:rsidRPr="00E52433">
        <w:rPr>
          <w:rFonts w:asciiTheme="minorHAnsi" w:hAnsiTheme="minorHAnsi" w:cstheme="minorHAnsi"/>
          <w:b/>
          <w:bCs/>
          <w:sz w:val="22"/>
          <w:szCs w:val="22"/>
        </w:rPr>
        <w:t>Selection procedure</w:t>
      </w:r>
      <w:r w:rsidRPr="00E52433">
        <w:rPr>
          <w:rFonts w:asciiTheme="minorHAnsi" w:hAnsiTheme="minorHAnsi" w:cstheme="minorHAnsi"/>
          <w:b/>
          <w:bCs/>
          <w:sz w:val="22"/>
          <w:szCs w:val="22"/>
        </w:rPr>
        <w:t xml:space="preserve"> from the scenario </w:t>
      </w:r>
    </w:p>
    <w:p w14:paraId="1B568495" w14:textId="5A22FED1" w:rsidR="00477376" w:rsidRPr="00E52433" w:rsidRDefault="00477376" w:rsidP="00073B0D">
      <w:pPr>
        <w:pStyle w:val="NormalWeb"/>
        <w:numPr>
          <w:ilvl w:val="0"/>
          <w:numId w:val="35"/>
        </w:numPr>
        <w:spacing w:before="0" w:beforeAutospacing="0" w:after="0" w:afterAutospacing="0"/>
        <w:contextualSpacing/>
        <w:rPr>
          <w:rFonts w:asciiTheme="minorHAnsi" w:hAnsiTheme="minorHAnsi" w:cstheme="minorHAnsi"/>
          <w:sz w:val="22"/>
          <w:szCs w:val="22"/>
        </w:rPr>
      </w:pPr>
      <w:r w:rsidRPr="00E52433">
        <w:rPr>
          <w:rFonts w:asciiTheme="minorHAnsi" w:hAnsiTheme="minorHAnsi" w:cstheme="minorHAnsi"/>
          <w:sz w:val="22"/>
          <w:szCs w:val="22"/>
        </w:rPr>
        <w:t xml:space="preserve">SCF conducted preliminary interviews to select suitable </w:t>
      </w:r>
      <w:r w:rsidR="00E836BF" w:rsidRPr="00E52433">
        <w:rPr>
          <w:rFonts w:asciiTheme="minorHAnsi" w:hAnsiTheme="minorHAnsi" w:cstheme="minorHAnsi"/>
          <w:sz w:val="22"/>
          <w:szCs w:val="22"/>
        </w:rPr>
        <w:t>candidates. √</w:t>
      </w:r>
    </w:p>
    <w:p w14:paraId="61290A70" w14:textId="4C86BF6D" w:rsidR="00477376" w:rsidRPr="00E52433" w:rsidRDefault="00477376" w:rsidP="00073B0D">
      <w:pPr>
        <w:pStyle w:val="NormalWeb"/>
        <w:numPr>
          <w:ilvl w:val="0"/>
          <w:numId w:val="35"/>
        </w:numPr>
        <w:contextualSpacing/>
        <w:rPr>
          <w:rFonts w:asciiTheme="minorHAnsi" w:hAnsiTheme="minorHAnsi" w:cstheme="minorHAnsi"/>
          <w:sz w:val="22"/>
          <w:szCs w:val="22"/>
        </w:rPr>
      </w:pPr>
      <w:r w:rsidRPr="00E52433">
        <w:rPr>
          <w:rFonts w:asciiTheme="minorHAnsi" w:hAnsiTheme="minorHAnsi" w:cstheme="minorHAnsi"/>
          <w:sz w:val="22"/>
          <w:szCs w:val="22"/>
        </w:rPr>
        <w:t>Compiled a shortlist of five candidate.√</w:t>
      </w:r>
    </w:p>
    <w:p w14:paraId="7E82615F" w14:textId="686A991A" w:rsidR="00477376" w:rsidRPr="00E52433" w:rsidRDefault="00477376" w:rsidP="00073B0D">
      <w:pPr>
        <w:pStyle w:val="NormalWeb"/>
        <w:numPr>
          <w:ilvl w:val="0"/>
          <w:numId w:val="35"/>
        </w:numPr>
        <w:contextualSpacing/>
        <w:rPr>
          <w:rFonts w:asciiTheme="minorHAnsi" w:hAnsiTheme="minorHAnsi" w:cstheme="minorHAnsi"/>
          <w:sz w:val="22"/>
          <w:szCs w:val="22"/>
        </w:rPr>
      </w:pPr>
      <w:r w:rsidRPr="00E52433">
        <w:rPr>
          <w:rFonts w:asciiTheme="minorHAnsi" w:hAnsiTheme="minorHAnsi" w:cstheme="minorHAnsi"/>
          <w:sz w:val="22"/>
          <w:szCs w:val="22"/>
        </w:rPr>
        <w:t>A written offer was made to the best candidates.√</w:t>
      </w:r>
    </w:p>
    <w:p w14:paraId="4369F13F" w14:textId="77777777" w:rsidR="00C77CDD" w:rsidRDefault="00477376" w:rsidP="00C77CDD">
      <w:pPr>
        <w:pStyle w:val="NormalWeb"/>
        <w:contextualSpacing/>
        <w:rPr>
          <w:rFonts w:asciiTheme="minorHAnsi" w:hAnsiTheme="minorHAnsi" w:cstheme="minorHAnsi"/>
          <w:b/>
          <w:bCs/>
          <w:sz w:val="22"/>
          <w:szCs w:val="22"/>
        </w:rPr>
      </w:pPr>
      <w:r w:rsidRPr="00E52433">
        <w:rPr>
          <w:rFonts w:asciiTheme="minorHAnsi" w:hAnsiTheme="minorHAnsi" w:cstheme="minorHAnsi"/>
          <w:b/>
          <w:bCs/>
          <w:sz w:val="22"/>
          <w:szCs w:val="22"/>
        </w:rPr>
        <w:t xml:space="preserve">NOTE: </w:t>
      </w:r>
      <w:r w:rsidR="00E836BF" w:rsidRPr="00E52433">
        <w:rPr>
          <w:rFonts w:asciiTheme="minorHAnsi" w:hAnsiTheme="minorHAnsi" w:cstheme="minorHAnsi"/>
          <w:b/>
          <w:bCs/>
          <w:sz w:val="22"/>
          <w:szCs w:val="22"/>
        </w:rPr>
        <w:t>Learners will only be</w:t>
      </w:r>
      <w:r w:rsidRPr="00E52433">
        <w:rPr>
          <w:rFonts w:asciiTheme="minorHAnsi" w:hAnsiTheme="minorHAnsi" w:cstheme="minorHAnsi"/>
          <w:b/>
          <w:bCs/>
          <w:sz w:val="22"/>
          <w:szCs w:val="22"/>
        </w:rPr>
        <w:t xml:space="preserve"> award</w:t>
      </w:r>
      <w:r w:rsidR="00E836BF" w:rsidRPr="00E52433">
        <w:rPr>
          <w:rFonts w:asciiTheme="minorHAnsi" w:hAnsiTheme="minorHAnsi" w:cstheme="minorHAnsi"/>
          <w:b/>
          <w:bCs/>
          <w:sz w:val="22"/>
          <w:szCs w:val="22"/>
        </w:rPr>
        <w:t>ed</w:t>
      </w:r>
      <w:r w:rsidRPr="00E52433">
        <w:rPr>
          <w:rFonts w:asciiTheme="minorHAnsi" w:hAnsiTheme="minorHAnsi" w:cstheme="minorHAnsi"/>
          <w:b/>
          <w:bCs/>
          <w:sz w:val="22"/>
          <w:szCs w:val="22"/>
        </w:rPr>
        <w:t xml:space="preserve"> marks for responses that are quoted from</w:t>
      </w:r>
      <w:r w:rsidR="00C77CDD">
        <w:rPr>
          <w:rFonts w:asciiTheme="minorHAnsi" w:hAnsiTheme="minorHAnsi" w:cstheme="minorHAnsi"/>
          <w:b/>
          <w:bCs/>
          <w:sz w:val="22"/>
          <w:szCs w:val="22"/>
        </w:rPr>
        <w:t xml:space="preserve"> </w:t>
      </w:r>
      <w:r w:rsidRPr="00E52433">
        <w:rPr>
          <w:rFonts w:asciiTheme="minorHAnsi" w:hAnsiTheme="minorHAnsi" w:cstheme="minorHAnsi"/>
          <w:b/>
          <w:bCs/>
          <w:sz w:val="22"/>
          <w:szCs w:val="22"/>
        </w:rPr>
        <w:t>the scenario.</w:t>
      </w:r>
    </w:p>
    <w:p w14:paraId="27016D95" w14:textId="7E37F2C8" w:rsidR="00477376" w:rsidRPr="00E52433" w:rsidRDefault="00477376" w:rsidP="00C77CDD">
      <w:pPr>
        <w:pStyle w:val="NormalWeb"/>
        <w:contextualSpacing/>
        <w:jc w:val="right"/>
        <w:rPr>
          <w:rFonts w:asciiTheme="minorHAnsi" w:hAnsiTheme="minorHAnsi" w:cstheme="minorHAnsi"/>
          <w:b/>
          <w:bCs/>
          <w:sz w:val="22"/>
          <w:szCs w:val="22"/>
        </w:rPr>
      </w:pPr>
      <w:r w:rsidRPr="00E52433">
        <w:rPr>
          <w:rFonts w:asciiTheme="minorHAnsi" w:hAnsiTheme="minorHAnsi" w:cstheme="minorHAnsi"/>
          <w:b/>
          <w:bCs/>
          <w:sz w:val="22"/>
          <w:szCs w:val="22"/>
        </w:rPr>
        <w:t>Max (3)</w:t>
      </w:r>
    </w:p>
    <w:p w14:paraId="58A2B232" w14:textId="02EA9943" w:rsidR="00477376" w:rsidRPr="00E52433" w:rsidRDefault="00E836BF" w:rsidP="00E836BF">
      <w:pPr>
        <w:spacing w:after="0" w:line="240" w:lineRule="auto"/>
        <w:rPr>
          <w:rFonts w:eastAsia="Times New Roman" w:cstheme="minorHAnsi"/>
          <w:lang w:eastAsia="en-GB"/>
        </w:rPr>
      </w:pPr>
      <w:r w:rsidRPr="00E52433">
        <w:rPr>
          <w:rFonts w:eastAsia="Times New Roman" w:cstheme="minorHAnsi"/>
          <w:b/>
          <w:bCs/>
          <w:lang w:eastAsia="en-GB"/>
        </w:rPr>
        <w:t>2</w:t>
      </w:r>
      <w:r w:rsidR="000066BD" w:rsidRPr="00E52433">
        <w:rPr>
          <w:rFonts w:eastAsia="Times New Roman" w:cstheme="minorHAnsi"/>
          <w:b/>
          <w:bCs/>
          <w:lang w:eastAsia="en-GB"/>
        </w:rPr>
        <w:t>.</w:t>
      </w:r>
      <w:r w:rsidRPr="00E52433">
        <w:rPr>
          <w:rFonts w:eastAsia="Times New Roman" w:cstheme="minorHAnsi"/>
          <w:b/>
          <w:bCs/>
          <w:lang w:eastAsia="en-GB"/>
        </w:rPr>
        <w:t>2</w:t>
      </w:r>
      <w:r w:rsidR="000066BD" w:rsidRPr="00E52433">
        <w:rPr>
          <w:rFonts w:eastAsia="Times New Roman" w:cstheme="minorHAnsi"/>
          <w:b/>
          <w:bCs/>
          <w:lang w:eastAsia="en-GB"/>
        </w:rPr>
        <w:t>.2</w:t>
      </w:r>
      <w:r w:rsidR="000066BD" w:rsidRPr="00E52433">
        <w:rPr>
          <w:rFonts w:eastAsia="Times New Roman" w:cstheme="minorHAnsi"/>
          <w:b/>
          <w:bCs/>
          <w:lang w:eastAsia="en-GB"/>
        </w:rPr>
        <w:tab/>
      </w:r>
      <w:r w:rsidR="00477376" w:rsidRPr="00E52433">
        <w:rPr>
          <w:rFonts w:eastAsia="Times New Roman" w:cstheme="minorHAnsi"/>
          <w:b/>
          <w:bCs/>
          <w:lang w:eastAsia="en-GB"/>
        </w:rPr>
        <w:t xml:space="preserve">Other selection procedure/steps Option 1 </w:t>
      </w:r>
    </w:p>
    <w:p w14:paraId="79A5D229" w14:textId="6BC83DB9" w:rsidR="00477376" w:rsidRPr="00E52433" w:rsidRDefault="00477376" w:rsidP="00073B0D">
      <w:pPr>
        <w:numPr>
          <w:ilvl w:val="0"/>
          <w:numId w:val="36"/>
        </w:numPr>
        <w:spacing w:after="0" w:line="240" w:lineRule="auto"/>
        <w:rPr>
          <w:rFonts w:eastAsia="Times New Roman" w:cstheme="minorHAnsi"/>
          <w:lang w:eastAsia="en-GB"/>
        </w:rPr>
      </w:pPr>
      <w:r w:rsidRPr="00E52433">
        <w:rPr>
          <w:rFonts w:eastAsia="Times New Roman" w:cstheme="minorHAnsi"/>
          <w:lang w:eastAsia="en-GB"/>
        </w:rPr>
        <w:t xml:space="preserve">SCF should determine fair assessment criteria on which selection will be based.√√ </w:t>
      </w:r>
    </w:p>
    <w:p w14:paraId="664E9D5C" w14:textId="0F0E416A" w:rsidR="00477376" w:rsidRPr="00E52433" w:rsidRDefault="00477376" w:rsidP="00073B0D">
      <w:pPr>
        <w:numPr>
          <w:ilvl w:val="0"/>
          <w:numId w:val="36"/>
        </w:numPr>
        <w:spacing w:before="100" w:beforeAutospacing="1" w:after="100" w:afterAutospacing="1" w:line="240" w:lineRule="auto"/>
        <w:rPr>
          <w:rFonts w:eastAsia="Times New Roman" w:cstheme="minorHAnsi"/>
          <w:lang w:eastAsia="en-GB"/>
        </w:rPr>
      </w:pPr>
      <w:r w:rsidRPr="00E52433">
        <w:rPr>
          <w:rFonts w:eastAsia="Times New Roman" w:cstheme="minorHAnsi"/>
          <w:lang w:eastAsia="en-GB"/>
        </w:rPr>
        <w:t xml:space="preserve">Use the assessment criteria to assess all CV's/application forms received during recruitment/Preliminary screening is done by sorting the applications received according to the criteria for the job.√√ </w:t>
      </w:r>
    </w:p>
    <w:p w14:paraId="70F7CAE7" w14:textId="643219AE" w:rsidR="00477376" w:rsidRPr="00E52433" w:rsidRDefault="00477376" w:rsidP="00073B0D">
      <w:pPr>
        <w:numPr>
          <w:ilvl w:val="0"/>
          <w:numId w:val="36"/>
        </w:numPr>
        <w:spacing w:before="100" w:beforeAutospacing="1" w:after="100" w:afterAutospacing="1" w:line="240" w:lineRule="auto"/>
        <w:rPr>
          <w:rFonts w:eastAsia="Times New Roman" w:cstheme="minorHAnsi"/>
          <w:lang w:eastAsia="en-GB"/>
        </w:rPr>
      </w:pPr>
      <w:r w:rsidRPr="00E52433">
        <w:rPr>
          <w:rFonts w:eastAsia="Times New Roman" w:cstheme="minorHAnsi"/>
          <w:lang w:eastAsia="en-GB"/>
        </w:rPr>
        <w:t xml:space="preserve">Check that applicants are not submitting false documents such as forged certificates/degrees.√√ </w:t>
      </w:r>
    </w:p>
    <w:p w14:paraId="6D30031D" w14:textId="74A8CE97" w:rsidR="00477376" w:rsidRPr="00E52433" w:rsidRDefault="00477376" w:rsidP="00073B0D">
      <w:pPr>
        <w:numPr>
          <w:ilvl w:val="0"/>
          <w:numId w:val="36"/>
        </w:numPr>
        <w:spacing w:before="100" w:beforeAutospacing="1" w:after="100" w:afterAutospacing="1" w:line="240" w:lineRule="auto"/>
        <w:rPr>
          <w:rFonts w:eastAsia="Times New Roman" w:cstheme="minorHAnsi"/>
          <w:lang w:eastAsia="en-GB"/>
        </w:rPr>
      </w:pPr>
      <w:r w:rsidRPr="00E52433">
        <w:rPr>
          <w:rFonts w:eastAsia="Times New Roman" w:cstheme="minorHAnsi"/>
          <w:lang w:eastAsia="en-GB"/>
        </w:rPr>
        <w:t xml:space="preserve">Make a preliminary list of all applicants who qualify for the post.√√ </w:t>
      </w:r>
    </w:p>
    <w:p w14:paraId="2A51AAFE" w14:textId="13A97867" w:rsidR="00477376" w:rsidRPr="00E52433" w:rsidRDefault="00477376" w:rsidP="00477376">
      <w:pPr>
        <w:spacing w:before="100" w:beforeAutospacing="1" w:after="100" w:afterAutospacing="1" w:line="240" w:lineRule="auto"/>
        <w:ind w:left="3600" w:firstLine="720"/>
        <w:rPr>
          <w:rFonts w:eastAsia="Times New Roman" w:cstheme="minorHAnsi"/>
          <w:b/>
          <w:bCs/>
          <w:lang w:eastAsia="en-GB"/>
        </w:rPr>
      </w:pPr>
      <w:r w:rsidRPr="00E52433">
        <w:rPr>
          <w:rFonts w:eastAsia="Times New Roman" w:cstheme="minorHAnsi"/>
          <w:b/>
          <w:bCs/>
          <w:lang w:eastAsia="en-GB"/>
        </w:rPr>
        <w:t xml:space="preserve">OR </w:t>
      </w:r>
    </w:p>
    <w:p w14:paraId="5A09ABE0" w14:textId="77777777" w:rsidR="00477376" w:rsidRPr="00E52433" w:rsidRDefault="00477376" w:rsidP="00073B0D">
      <w:pPr>
        <w:numPr>
          <w:ilvl w:val="0"/>
          <w:numId w:val="37"/>
        </w:numPr>
        <w:spacing w:before="100" w:beforeAutospacing="1" w:after="100" w:afterAutospacing="1" w:line="240" w:lineRule="auto"/>
        <w:rPr>
          <w:rFonts w:eastAsia="Times New Roman" w:cstheme="minorHAnsi"/>
          <w:lang w:eastAsia="en-GB"/>
        </w:rPr>
      </w:pPr>
      <w:r w:rsidRPr="00E52433">
        <w:rPr>
          <w:rFonts w:eastAsia="Times New Roman" w:cstheme="minorHAnsi"/>
          <w:lang w:eastAsia="en-GB"/>
        </w:rPr>
        <w:t xml:space="preserve">SCF should receive documents, e.g. application forms and sort it according to the criteria of the job.√√ </w:t>
      </w:r>
    </w:p>
    <w:p w14:paraId="40139321" w14:textId="3E530A09" w:rsidR="00477376" w:rsidRPr="00E52433" w:rsidRDefault="00477376" w:rsidP="00073B0D">
      <w:pPr>
        <w:numPr>
          <w:ilvl w:val="0"/>
          <w:numId w:val="37"/>
        </w:numPr>
        <w:spacing w:before="100" w:beforeAutospacing="1" w:after="100" w:afterAutospacing="1" w:line="240" w:lineRule="auto"/>
        <w:rPr>
          <w:rFonts w:eastAsia="Times New Roman" w:cstheme="minorHAnsi"/>
          <w:lang w:eastAsia="en-GB"/>
        </w:rPr>
      </w:pPr>
      <w:r w:rsidRPr="00E52433">
        <w:rPr>
          <w:rFonts w:eastAsia="Times New Roman" w:cstheme="minorHAnsi"/>
          <w:lang w:eastAsia="en-GB"/>
        </w:rPr>
        <w:t xml:space="preserve">Evaluate CV's and create a shortlist/screen the applicant.√√ </w:t>
      </w:r>
    </w:p>
    <w:p w14:paraId="56E1EC87" w14:textId="5B7225F2" w:rsidR="00477376" w:rsidRPr="00E52433" w:rsidRDefault="00477376" w:rsidP="00073B0D">
      <w:pPr>
        <w:numPr>
          <w:ilvl w:val="0"/>
          <w:numId w:val="37"/>
        </w:numPr>
        <w:spacing w:before="100" w:beforeAutospacing="1" w:after="100" w:afterAutospacing="1" w:line="240" w:lineRule="auto"/>
        <w:rPr>
          <w:rFonts w:eastAsia="Times New Roman" w:cstheme="minorHAnsi"/>
          <w:b/>
          <w:bCs/>
          <w:lang w:eastAsia="en-GB"/>
        </w:rPr>
      </w:pPr>
      <w:r w:rsidRPr="00E52433">
        <w:rPr>
          <w:rFonts w:eastAsia="Times New Roman" w:cstheme="minorHAnsi"/>
          <w:lang w:eastAsia="en-GB"/>
        </w:rPr>
        <w:t xml:space="preserve">Check information in the CV's and contact </w:t>
      </w:r>
      <w:r w:rsidR="00E836BF" w:rsidRPr="00E52433">
        <w:rPr>
          <w:rFonts w:eastAsia="Times New Roman" w:cstheme="minorHAnsi"/>
          <w:lang w:eastAsia="en-GB"/>
        </w:rPr>
        <w:t>references. √</w:t>
      </w:r>
      <w:r w:rsidRPr="00E52433">
        <w:rPr>
          <w:rFonts w:eastAsia="Times New Roman" w:cstheme="minorHAnsi"/>
          <w:lang w:eastAsia="en-GB"/>
        </w:rPr>
        <w:t xml:space="preserve">√ </w:t>
      </w:r>
      <w:r w:rsidR="00E836BF" w:rsidRPr="00E52433">
        <w:rPr>
          <w:rFonts w:eastAsia="Times New Roman" w:cstheme="minorHAnsi"/>
          <w:lang w:eastAsia="en-GB"/>
        </w:rPr>
        <w:tab/>
      </w:r>
      <w:r w:rsidR="00E836BF" w:rsidRPr="00E52433">
        <w:rPr>
          <w:rFonts w:eastAsia="Times New Roman" w:cstheme="minorHAnsi"/>
          <w:lang w:eastAsia="en-GB"/>
        </w:rPr>
        <w:tab/>
      </w:r>
      <w:r w:rsidR="00E836BF" w:rsidRPr="00E52433">
        <w:rPr>
          <w:rFonts w:eastAsia="Times New Roman" w:cstheme="minorHAnsi"/>
          <w:lang w:eastAsia="en-GB"/>
        </w:rPr>
        <w:tab/>
      </w:r>
      <w:r w:rsidR="005433E2">
        <w:rPr>
          <w:rFonts w:eastAsia="Times New Roman" w:cstheme="minorHAnsi"/>
          <w:lang w:eastAsia="en-GB"/>
        </w:rPr>
        <w:tab/>
        <w:t xml:space="preserve">    </w:t>
      </w:r>
      <w:r w:rsidR="00E836BF" w:rsidRPr="00E52433">
        <w:rPr>
          <w:rFonts w:eastAsia="Times New Roman" w:cstheme="minorHAnsi"/>
          <w:b/>
          <w:bCs/>
          <w:lang w:eastAsia="en-GB"/>
        </w:rPr>
        <w:t>Max (6)</w:t>
      </w:r>
    </w:p>
    <w:p w14:paraId="373FBC25" w14:textId="06FA8C08" w:rsidR="006A1B9C" w:rsidRPr="00E52433" w:rsidRDefault="00477376" w:rsidP="00503EFE">
      <w:pPr>
        <w:tabs>
          <w:tab w:val="left" w:pos="993"/>
        </w:tabs>
        <w:spacing w:after="0" w:line="240" w:lineRule="atLeast"/>
        <w:contextualSpacing/>
        <w:rPr>
          <w:rFonts w:eastAsia="Times New Roman" w:cstheme="minorHAnsi"/>
          <w:b/>
          <w:bCs/>
          <w:lang w:eastAsia="en-GB"/>
        </w:rPr>
      </w:pPr>
      <w:r w:rsidRPr="00E52433">
        <w:rPr>
          <w:rFonts w:eastAsia="Times New Roman" w:cstheme="minorHAnsi"/>
          <w:b/>
          <w:bCs/>
          <w:lang w:eastAsia="en-GB"/>
        </w:rPr>
        <w:t>NOTE</w:t>
      </w:r>
      <w:r w:rsidR="00E836BF" w:rsidRPr="00E52433">
        <w:rPr>
          <w:rFonts w:eastAsia="Times New Roman" w:cstheme="minorHAnsi"/>
          <w:b/>
          <w:bCs/>
          <w:lang w:eastAsia="en-GB"/>
        </w:rPr>
        <w:t>:…</w:t>
      </w:r>
      <w:r w:rsidRPr="00E52433">
        <w:rPr>
          <w:rFonts w:eastAsia="Times New Roman" w:cstheme="minorHAnsi"/>
          <w:b/>
          <w:bCs/>
          <w:lang w:eastAsia="en-GB"/>
        </w:rPr>
        <w:t>1</w:t>
      </w:r>
      <w:r w:rsidR="00E836BF" w:rsidRPr="00E52433">
        <w:rPr>
          <w:rFonts w:eastAsia="Times New Roman" w:cstheme="minorHAnsi"/>
          <w:b/>
          <w:bCs/>
          <w:lang w:eastAsia="en-GB"/>
        </w:rPr>
        <w:tab/>
      </w:r>
      <w:r w:rsidRPr="00E52433">
        <w:rPr>
          <w:rFonts w:eastAsia="Times New Roman" w:cstheme="minorHAnsi"/>
          <w:b/>
          <w:bCs/>
          <w:lang w:eastAsia="en-GB"/>
        </w:rPr>
        <w:t>Procedure/Steps can be in any order.</w:t>
      </w:r>
    </w:p>
    <w:p w14:paraId="78587C4C" w14:textId="0AFF7395" w:rsidR="006A1B9C" w:rsidRPr="00E52433" w:rsidRDefault="006A1B9C" w:rsidP="00503EFE">
      <w:pPr>
        <w:tabs>
          <w:tab w:val="left" w:pos="993"/>
        </w:tabs>
        <w:spacing w:after="0" w:line="240" w:lineRule="atLeast"/>
        <w:ind w:left="1276" w:hanging="567"/>
        <w:contextualSpacing/>
        <w:rPr>
          <w:rFonts w:eastAsia="Times New Roman" w:cstheme="minorHAnsi"/>
          <w:b/>
          <w:bCs/>
          <w:lang w:eastAsia="en-GB"/>
        </w:rPr>
      </w:pPr>
      <w:r w:rsidRPr="00E52433">
        <w:rPr>
          <w:rFonts w:eastAsia="Times New Roman" w:cstheme="minorHAnsi"/>
          <w:b/>
          <w:bCs/>
          <w:lang w:eastAsia="en-GB"/>
        </w:rPr>
        <w:t>2</w:t>
      </w:r>
      <w:r w:rsidR="00E836BF" w:rsidRPr="00E52433">
        <w:rPr>
          <w:rFonts w:eastAsia="Times New Roman" w:cstheme="minorHAnsi"/>
          <w:b/>
          <w:bCs/>
          <w:lang w:eastAsia="en-GB"/>
        </w:rPr>
        <w:tab/>
        <w:t xml:space="preserve">Learners will not be </w:t>
      </w:r>
      <w:r w:rsidR="00477376" w:rsidRPr="00E52433">
        <w:rPr>
          <w:rFonts w:eastAsia="Times New Roman" w:cstheme="minorHAnsi"/>
          <w:b/>
          <w:bCs/>
          <w:lang w:eastAsia="en-GB"/>
        </w:rPr>
        <w:t>award</w:t>
      </w:r>
      <w:r w:rsidR="00E836BF" w:rsidRPr="00E52433">
        <w:rPr>
          <w:rFonts w:eastAsia="Times New Roman" w:cstheme="minorHAnsi"/>
          <w:b/>
          <w:bCs/>
          <w:lang w:eastAsia="en-GB"/>
        </w:rPr>
        <w:t>ed</w:t>
      </w:r>
      <w:r w:rsidR="00477376" w:rsidRPr="00E52433">
        <w:rPr>
          <w:rFonts w:eastAsia="Times New Roman" w:cstheme="minorHAnsi"/>
          <w:b/>
          <w:bCs/>
          <w:lang w:eastAsia="en-GB"/>
        </w:rPr>
        <w:t xml:space="preserve"> marks for responses quoted in</w:t>
      </w:r>
      <w:r w:rsidR="00E836BF" w:rsidRPr="00E52433">
        <w:rPr>
          <w:rFonts w:eastAsia="Times New Roman" w:cstheme="minorHAnsi"/>
          <w:b/>
          <w:bCs/>
          <w:lang w:eastAsia="en-GB"/>
        </w:rPr>
        <w:t xml:space="preserve"> question 2.1.1</w:t>
      </w:r>
    </w:p>
    <w:p w14:paraId="25E28317" w14:textId="4526962C" w:rsidR="005433E2" w:rsidRDefault="005433E2">
      <w:pPr>
        <w:spacing w:after="200" w:line="276" w:lineRule="auto"/>
        <w:rPr>
          <w:rFonts w:eastAsia="Times New Roman" w:cstheme="minorHAnsi"/>
          <w:b/>
          <w:bCs/>
          <w:lang w:eastAsia="en-GB"/>
        </w:rPr>
      </w:pPr>
      <w:r>
        <w:rPr>
          <w:rFonts w:eastAsia="Times New Roman" w:cstheme="minorHAnsi"/>
          <w:b/>
          <w:bCs/>
          <w:lang w:eastAsia="en-GB"/>
        </w:rPr>
        <w:br w:type="page"/>
      </w:r>
    </w:p>
    <w:p w14:paraId="11874A76" w14:textId="77777777" w:rsidR="00E836BF" w:rsidRPr="00E52433" w:rsidRDefault="00E836BF" w:rsidP="00E836BF">
      <w:pPr>
        <w:tabs>
          <w:tab w:val="left" w:pos="1276"/>
        </w:tabs>
        <w:spacing w:after="0" w:line="240" w:lineRule="atLeast"/>
        <w:contextualSpacing/>
        <w:rPr>
          <w:rFonts w:eastAsia="Times New Roman" w:cstheme="minorHAnsi"/>
          <w:b/>
          <w:bCs/>
          <w:sz w:val="16"/>
          <w:szCs w:val="16"/>
          <w:lang w:eastAsia="en-GB"/>
        </w:rPr>
      </w:pPr>
    </w:p>
    <w:p w14:paraId="2DD58DE1" w14:textId="3C7A0442" w:rsidR="001120FF" w:rsidRPr="00E52433" w:rsidRDefault="00E836BF" w:rsidP="00E836BF">
      <w:pPr>
        <w:spacing w:after="0"/>
        <w:rPr>
          <w:rFonts w:cstheme="minorHAnsi"/>
        </w:rPr>
      </w:pPr>
      <w:r w:rsidRPr="00E52433">
        <w:rPr>
          <w:rFonts w:cstheme="minorHAnsi"/>
        </w:rPr>
        <w:t>2</w:t>
      </w:r>
      <w:r w:rsidR="000066BD" w:rsidRPr="00E52433">
        <w:rPr>
          <w:rFonts w:cstheme="minorHAnsi"/>
        </w:rPr>
        <w:t>.3</w:t>
      </w:r>
      <w:r w:rsidR="001120FF" w:rsidRPr="00E52433">
        <w:rPr>
          <w:rFonts w:cstheme="minorHAnsi"/>
        </w:rPr>
        <w:tab/>
        <w:t>Read the scenario below and answer the questions that follow.</w:t>
      </w:r>
    </w:p>
    <w:tbl>
      <w:tblPr>
        <w:tblStyle w:val="TableGrid"/>
        <w:tblW w:w="8505" w:type="dxa"/>
        <w:tblInd w:w="836" w:type="dxa"/>
        <w:tblLook w:val="04A0" w:firstRow="1" w:lastRow="0" w:firstColumn="1" w:lastColumn="0" w:noHBand="0" w:noVBand="1"/>
      </w:tblPr>
      <w:tblGrid>
        <w:gridCol w:w="8505"/>
      </w:tblGrid>
      <w:tr w:rsidR="001120FF" w:rsidRPr="00E52433" w14:paraId="61EC62BE" w14:textId="77777777" w:rsidTr="00E836BF">
        <w:tc>
          <w:tcPr>
            <w:tcW w:w="8505" w:type="dxa"/>
            <w:tcBorders>
              <w:top w:val="single" w:sz="12" w:space="0" w:color="auto"/>
              <w:left w:val="single" w:sz="12" w:space="0" w:color="auto"/>
              <w:bottom w:val="single" w:sz="12" w:space="0" w:color="auto"/>
              <w:right w:val="single" w:sz="12" w:space="0" w:color="auto"/>
            </w:tcBorders>
          </w:tcPr>
          <w:p w14:paraId="74B0AB54" w14:textId="77777777" w:rsidR="001120FF" w:rsidRPr="00E52433" w:rsidRDefault="001120FF" w:rsidP="00C803AB">
            <w:pPr>
              <w:pStyle w:val="NormalWeb"/>
              <w:jc w:val="center"/>
              <w:rPr>
                <w:rFonts w:asciiTheme="minorHAnsi" w:hAnsiTheme="minorHAnsi" w:cstheme="minorHAnsi"/>
                <w:sz w:val="22"/>
                <w:szCs w:val="22"/>
              </w:rPr>
            </w:pPr>
            <w:r w:rsidRPr="00E52433">
              <w:rPr>
                <w:rFonts w:asciiTheme="minorHAnsi" w:hAnsiTheme="minorHAnsi" w:cstheme="minorHAnsi"/>
                <w:b/>
                <w:bCs/>
                <w:sz w:val="22"/>
                <w:szCs w:val="22"/>
              </w:rPr>
              <w:t>ELZETTE TRADING (ET)</w:t>
            </w:r>
          </w:p>
          <w:p w14:paraId="38A9B75E" w14:textId="77777777" w:rsidR="001120FF" w:rsidRPr="00E52433" w:rsidRDefault="001120FF" w:rsidP="00C803AB">
            <w:pPr>
              <w:pStyle w:val="NormalWeb"/>
              <w:jc w:val="both"/>
              <w:rPr>
                <w:rFonts w:asciiTheme="minorHAnsi" w:hAnsiTheme="minorHAnsi" w:cstheme="minorHAnsi"/>
                <w:sz w:val="22"/>
                <w:szCs w:val="22"/>
              </w:rPr>
            </w:pPr>
            <w:r w:rsidRPr="00E52433">
              <w:rPr>
                <w:rFonts w:asciiTheme="minorHAnsi" w:hAnsiTheme="minorHAnsi" w:cstheme="minorHAnsi"/>
                <w:sz w:val="22"/>
                <w:szCs w:val="22"/>
              </w:rPr>
              <w:t xml:space="preserve">Elzette shortlisted five suitable candidates and invited them for interviews. Candidates were allocated the same amount of time and their responses were recorded. All candidates showed confidence and asked clarity-seeking questions. </w:t>
            </w:r>
          </w:p>
        </w:tc>
      </w:tr>
    </w:tbl>
    <w:p w14:paraId="44950BCF" w14:textId="77777777" w:rsidR="001120FF" w:rsidRPr="00E52433" w:rsidRDefault="001120FF" w:rsidP="001120FF">
      <w:pPr>
        <w:rPr>
          <w:rFonts w:cstheme="minorHAnsi"/>
        </w:rPr>
      </w:pPr>
    </w:p>
    <w:p w14:paraId="352EE8F9" w14:textId="3AD7E00A" w:rsidR="001120FF" w:rsidRPr="00E52433" w:rsidRDefault="00E836BF" w:rsidP="00E836BF">
      <w:pPr>
        <w:spacing w:line="240" w:lineRule="auto"/>
        <w:ind w:left="1418" w:hanging="709"/>
        <w:rPr>
          <w:rFonts w:cstheme="minorHAnsi"/>
        </w:rPr>
      </w:pPr>
      <w:r w:rsidRPr="00E52433">
        <w:rPr>
          <w:rFonts w:cstheme="minorHAnsi"/>
        </w:rPr>
        <w:t>2</w:t>
      </w:r>
      <w:r w:rsidR="000066BD" w:rsidRPr="00E52433">
        <w:rPr>
          <w:rFonts w:cstheme="minorHAnsi"/>
        </w:rPr>
        <w:t>.3.1</w:t>
      </w:r>
      <w:r w:rsidR="001120FF" w:rsidRPr="00E52433">
        <w:rPr>
          <w:rFonts w:cstheme="minorHAnsi"/>
        </w:rPr>
        <w:tab/>
        <w:t>Quote from the scenario above the role of the interviewer and interviewee/candidate during the interview.</w:t>
      </w:r>
      <w:r w:rsidR="001120FF" w:rsidRPr="00E52433">
        <w:rPr>
          <w:rFonts w:cstheme="minorHAnsi"/>
        </w:rPr>
        <w:tab/>
      </w:r>
      <w:r w:rsidR="001120FF"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000E302F">
        <w:rPr>
          <w:rFonts w:cstheme="minorHAnsi"/>
        </w:rPr>
        <w:tab/>
      </w:r>
      <w:r w:rsidRPr="00E52433">
        <w:rPr>
          <w:rFonts w:cstheme="minorHAnsi"/>
        </w:rPr>
        <w:t>(4)</w:t>
      </w:r>
    </w:p>
    <w:p w14:paraId="51F2153F" w14:textId="679EA697" w:rsidR="00E836BF" w:rsidRPr="00E52433" w:rsidRDefault="00E836BF" w:rsidP="007E1E64">
      <w:pPr>
        <w:spacing w:after="0" w:line="240" w:lineRule="auto"/>
        <w:ind w:left="1418"/>
        <w:rPr>
          <w:rFonts w:cstheme="minorHAnsi"/>
        </w:rPr>
      </w:pPr>
      <w:r w:rsidRPr="00E52433">
        <w:rPr>
          <w:rFonts w:cstheme="minorHAnsi"/>
        </w:rPr>
        <w:t>Use the table below as a GUIDE to answer QUESTION 2.3.1</w:t>
      </w:r>
    </w:p>
    <w:tbl>
      <w:tblPr>
        <w:tblStyle w:val="TableGrid"/>
        <w:tblW w:w="7938" w:type="dxa"/>
        <w:tblInd w:w="1403" w:type="dxa"/>
        <w:tblLayout w:type="fixed"/>
        <w:tblLook w:val="04A0" w:firstRow="1" w:lastRow="0" w:firstColumn="1" w:lastColumn="0" w:noHBand="0" w:noVBand="1"/>
      </w:tblPr>
      <w:tblGrid>
        <w:gridCol w:w="3544"/>
        <w:gridCol w:w="4394"/>
      </w:tblGrid>
      <w:tr w:rsidR="00E836BF" w:rsidRPr="00E52433" w14:paraId="12AC0517" w14:textId="77777777" w:rsidTr="00E836BF">
        <w:tc>
          <w:tcPr>
            <w:tcW w:w="3544" w:type="dxa"/>
            <w:tcBorders>
              <w:top w:val="single" w:sz="12" w:space="0" w:color="auto"/>
              <w:left w:val="single" w:sz="12" w:space="0" w:color="auto"/>
              <w:bottom w:val="single" w:sz="12" w:space="0" w:color="auto"/>
              <w:right w:val="single" w:sz="12" w:space="0" w:color="auto"/>
            </w:tcBorders>
          </w:tcPr>
          <w:p w14:paraId="5208CE05" w14:textId="77777777" w:rsidR="00E836BF" w:rsidRPr="00E52433" w:rsidRDefault="00E836BF" w:rsidP="00E836BF">
            <w:pPr>
              <w:spacing w:line="240" w:lineRule="auto"/>
              <w:ind w:left="1418"/>
              <w:rPr>
                <w:rFonts w:cstheme="minorHAnsi"/>
                <w:b/>
                <w:bCs/>
              </w:rPr>
            </w:pPr>
            <w:r w:rsidRPr="00E52433">
              <w:rPr>
                <w:rFonts w:cstheme="minorHAnsi"/>
                <w:b/>
                <w:bCs/>
              </w:rPr>
              <w:t>ROLE</w:t>
            </w:r>
          </w:p>
        </w:tc>
        <w:tc>
          <w:tcPr>
            <w:tcW w:w="4394" w:type="dxa"/>
            <w:tcBorders>
              <w:top w:val="single" w:sz="12" w:space="0" w:color="auto"/>
              <w:left w:val="single" w:sz="12" w:space="0" w:color="auto"/>
              <w:bottom w:val="single" w:sz="12" w:space="0" w:color="auto"/>
              <w:right w:val="single" w:sz="12" w:space="0" w:color="auto"/>
            </w:tcBorders>
          </w:tcPr>
          <w:p w14:paraId="36D48982" w14:textId="77777777" w:rsidR="00E836BF" w:rsidRPr="00E52433" w:rsidRDefault="00E836BF" w:rsidP="00E836BF">
            <w:pPr>
              <w:spacing w:line="240" w:lineRule="auto"/>
              <w:ind w:left="1418"/>
              <w:rPr>
                <w:rFonts w:cstheme="minorHAnsi"/>
                <w:b/>
                <w:bCs/>
              </w:rPr>
            </w:pPr>
            <w:r w:rsidRPr="00E52433">
              <w:rPr>
                <w:rFonts w:cstheme="minorHAnsi"/>
                <w:b/>
                <w:bCs/>
              </w:rPr>
              <w:t>QUOTES</w:t>
            </w:r>
          </w:p>
        </w:tc>
      </w:tr>
      <w:tr w:rsidR="00E836BF" w:rsidRPr="00E52433" w14:paraId="4009BE21" w14:textId="77777777" w:rsidTr="00E836BF">
        <w:trPr>
          <w:trHeight w:val="241"/>
        </w:trPr>
        <w:tc>
          <w:tcPr>
            <w:tcW w:w="3544" w:type="dxa"/>
            <w:tcBorders>
              <w:top w:val="single" w:sz="12" w:space="0" w:color="auto"/>
              <w:left w:val="single" w:sz="12" w:space="0" w:color="auto"/>
              <w:right w:val="single" w:sz="12" w:space="0" w:color="auto"/>
            </w:tcBorders>
          </w:tcPr>
          <w:p w14:paraId="6C4BF40E" w14:textId="77777777" w:rsidR="00E836BF" w:rsidRPr="00E52433" w:rsidRDefault="00E836BF" w:rsidP="00E836BF">
            <w:pPr>
              <w:spacing w:line="240" w:lineRule="auto"/>
              <w:rPr>
                <w:rFonts w:cstheme="minorHAnsi"/>
              </w:rPr>
            </w:pPr>
            <w:r w:rsidRPr="00E52433">
              <w:rPr>
                <w:rFonts w:cstheme="minorHAnsi"/>
              </w:rPr>
              <w:t xml:space="preserve">Interviewer/Elzette </w:t>
            </w:r>
          </w:p>
        </w:tc>
        <w:tc>
          <w:tcPr>
            <w:tcW w:w="4394" w:type="dxa"/>
            <w:tcBorders>
              <w:top w:val="single" w:sz="12" w:space="0" w:color="auto"/>
              <w:left w:val="single" w:sz="12" w:space="0" w:color="auto"/>
              <w:right w:val="single" w:sz="12" w:space="0" w:color="auto"/>
            </w:tcBorders>
          </w:tcPr>
          <w:p w14:paraId="5E1E8B92" w14:textId="77777777" w:rsidR="00E836BF" w:rsidRPr="00E52433" w:rsidRDefault="00E836BF" w:rsidP="00E836BF">
            <w:pPr>
              <w:spacing w:line="240" w:lineRule="auto"/>
              <w:rPr>
                <w:rFonts w:cstheme="minorHAnsi"/>
                <w:b/>
                <w:bCs/>
              </w:rPr>
            </w:pPr>
            <w:r w:rsidRPr="00E52433">
              <w:rPr>
                <w:rFonts w:cstheme="minorHAnsi"/>
                <w:b/>
                <w:bCs/>
              </w:rPr>
              <w:t>1.</w:t>
            </w:r>
          </w:p>
          <w:p w14:paraId="54724D3B" w14:textId="49AE341F" w:rsidR="00E836BF" w:rsidRPr="00E52433" w:rsidRDefault="00E836BF" w:rsidP="00E836BF">
            <w:pPr>
              <w:spacing w:line="240" w:lineRule="auto"/>
              <w:rPr>
                <w:rFonts w:cstheme="minorHAnsi"/>
                <w:b/>
                <w:bCs/>
              </w:rPr>
            </w:pPr>
            <w:r w:rsidRPr="00E52433">
              <w:rPr>
                <w:rFonts w:cstheme="minorHAnsi"/>
                <w:b/>
                <w:bCs/>
              </w:rPr>
              <w:t>2.</w:t>
            </w:r>
          </w:p>
        </w:tc>
      </w:tr>
      <w:tr w:rsidR="00E836BF" w:rsidRPr="00E52433" w14:paraId="23F96CA2" w14:textId="77777777" w:rsidTr="00E836BF">
        <w:tc>
          <w:tcPr>
            <w:tcW w:w="3544" w:type="dxa"/>
            <w:tcBorders>
              <w:left w:val="single" w:sz="12" w:space="0" w:color="auto"/>
              <w:bottom w:val="single" w:sz="12" w:space="0" w:color="auto"/>
              <w:right w:val="single" w:sz="12" w:space="0" w:color="auto"/>
            </w:tcBorders>
          </w:tcPr>
          <w:p w14:paraId="50CFCED4" w14:textId="77777777" w:rsidR="00E836BF" w:rsidRPr="00E52433" w:rsidRDefault="00E836BF" w:rsidP="00E836BF">
            <w:pPr>
              <w:spacing w:line="240" w:lineRule="auto"/>
              <w:rPr>
                <w:rFonts w:cstheme="minorHAnsi"/>
              </w:rPr>
            </w:pPr>
            <w:r w:rsidRPr="00E52433">
              <w:rPr>
                <w:rFonts w:cstheme="minorHAnsi"/>
              </w:rPr>
              <w:t xml:space="preserve">Interviewee/Candidates </w:t>
            </w:r>
          </w:p>
        </w:tc>
        <w:tc>
          <w:tcPr>
            <w:tcW w:w="4394" w:type="dxa"/>
            <w:tcBorders>
              <w:left w:val="single" w:sz="12" w:space="0" w:color="auto"/>
              <w:bottom w:val="single" w:sz="12" w:space="0" w:color="auto"/>
              <w:right w:val="single" w:sz="12" w:space="0" w:color="auto"/>
            </w:tcBorders>
          </w:tcPr>
          <w:p w14:paraId="57393CB6" w14:textId="77777777" w:rsidR="00E836BF" w:rsidRPr="00E52433" w:rsidRDefault="00E836BF" w:rsidP="00E836BF">
            <w:pPr>
              <w:spacing w:line="240" w:lineRule="auto"/>
              <w:rPr>
                <w:rFonts w:cstheme="minorHAnsi"/>
                <w:b/>
                <w:bCs/>
              </w:rPr>
            </w:pPr>
            <w:r w:rsidRPr="00E52433">
              <w:rPr>
                <w:rFonts w:cstheme="minorHAnsi"/>
                <w:b/>
                <w:bCs/>
              </w:rPr>
              <w:t>1.</w:t>
            </w:r>
          </w:p>
          <w:p w14:paraId="2D1544B4" w14:textId="49DAF1BA" w:rsidR="00E836BF" w:rsidRPr="00E52433" w:rsidRDefault="00E836BF" w:rsidP="00E836BF">
            <w:pPr>
              <w:spacing w:line="240" w:lineRule="auto"/>
              <w:rPr>
                <w:rFonts w:cstheme="minorHAnsi"/>
                <w:b/>
                <w:bCs/>
              </w:rPr>
            </w:pPr>
            <w:r w:rsidRPr="00E52433">
              <w:rPr>
                <w:rFonts w:cstheme="minorHAnsi"/>
                <w:b/>
                <w:bCs/>
              </w:rPr>
              <w:t>2</w:t>
            </w:r>
          </w:p>
        </w:tc>
      </w:tr>
    </w:tbl>
    <w:p w14:paraId="4C69CC84" w14:textId="11D7BFBE" w:rsidR="00E836BF" w:rsidRPr="00E52433" w:rsidRDefault="00E836BF" w:rsidP="00E836BF">
      <w:pPr>
        <w:spacing w:line="240" w:lineRule="auto"/>
        <w:ind w:left="1418"/>
        <w:rPr>
          <w:rFonts w:cstheme="minorHAnsi"/>
        </w:rPr>
      </w:pPr>
    </w:p>
    <w:p w14:paraId="29EFE7D6" w14:textId="06BAC474" w:rsidR="00E836BF" w:rsidRPr="00E52433" w:rsidRDefault="00E836BF" w:rsidP="00E836BF">
      <w:pPr>
        <w:tabs>
          <w:tab w:val="left" w:pos="851"/>
        </w:tabs>
        <w:ind w:left="709"/>
        <w:rPr>
          <w:rFonts w:cstheme="minorHAnsi"/>
        </w:rPr>
      </w:pPr>
      <w:r w:rsidRPr="00E52433">
        <w:rPr>
          <w:rFonts w:cstheme="minorHAnsi"/>
        </w:rPr>
        <w:t>2.3.2</w:t>
      </w:r>
      <w:r w:rsidRPr="00E52433">
        <w:rPr>
          <w:rFonts w:cstheme="minorHAnsi"/>
        </w:rPr>
        <w:tab/>
        <w:t xml:space="preserve">Explain </w:t>
      </w:r>
      <w:r w:rsidR="00757278" w:rsidRPr="00E52433">
        <w:rPr>
          <w:rFonts w:cstheme="minorHAnsi"/>
        </w:rPr>
        <w:t xml:space="preserve">the </w:t>
      </w:r>
      <w:r w:rsidRPr="00E52433">
        <w:rPr>
          <w:rFonts w:cstheme="minorHAnsi"/>
        </w:rPr>
        <w:t>roles of the interviewer</w:t>
      </w:r>
      <w:r w:rsidR="007E1E64" w:rsidRPr="00E52433">
        <w:rPr>
          <w:rFonts w:cstheme="minorHAnsi"/>
        </w:rPr>
        <w:t>/Elzette when preparing for</w:t>
      </w:r>
      <w:r w:rsidRPr="00E52433">
        <w:rPr>
          <w:rFonts w:cstheme="minorHAnsi"/>
        </w:rPr>
        <w:t xml:space="preserve"> the interviewer </w:t>
      </w:r>
      <w:r w:rsidRPr="00E52433">
        <w:rPr>
          <w:rFonts w:cstheme="minorHAnsi"/>
        </w:rPr>
        <w:tab/>
      </w:r>
      <w:r w:rsidR="000E302F">
        <w:rPr>
          <w:rFonts w:cstheme="minorHAnsi"/>
        </w:rPr>
        <w:tab/>
      </w:r>
      <w:r w:rsidRPr="00E52433">
        <w:rPr>
          <w:rFonts w:cstheme="minorHAnsi"/>
        </w:rPr>
        <w:t>(8)</w:t>
      </w:r>
    </w:p>
    <w:p w14:paraId="1CE3A30F" w14:textId="3C094DF9" w:rsidR="00E836BF" w:rsidRDefault="00E836BF" w:rsidP="00E836BF">
      <w:pPr>
        <w:spacing w:line="240" w:lineRule="auto"/>
        <w:rPr>
          <w:rFonts w:cstheme="minorHAnsi"/>
        </w:rPr>
      </w:pPr>
    </w:p>
    <w:tbl>
      <w:tblPr>
        <w:tblStyle w:val="TableGrid"/>
        <w:tblpPr w:leftFromText="180" w:rightFromText="180" w:vertAnchor="page" w:horzAnchor="margin" w:tblpY="8371"/>
        <w:tblW w:w="0" w:type="auto"/>
        <w:tblLook w:val="04A0" w:firstRow="1" w:lastRow="0" w:firstColumn="1" w:lastColumn="0" w:noHBand="0" w:noVBand="1"/>
      </w:tblPr>
      <w:tblGrid>
        <w:gridCol w:w="9350"/>
      </w:tblGrid>
      <w:tr w:rsidR="005433E2" w:rsidRPr="00E52433" w14:paraId="0B4381CC" w14:textId="77777777" w:rsidTr="005433E2">
        <w:tc>
          <w:tcPr>
            <w:tcW w:w="9350" w:type="dxa"/>
            <w:tcBorders>
              <w:top w:val="single" w:sz="18" w:space="0" w:color="00B050"/>
              <w:left w:val="single" w:sz="18" w:space="0" w:color="00B050"/>
              <w:bottom w:val="single" w:sz="18" w:space="0" w:color="00B050"/>
              <w:right w:val="single" w:sz="18" w:space="0" w:color="00B050"/>
            </w:tcBorders>
          </w:tcPr>
          <w:p w14:paraId="5CB184EB" w14:textId="77777777" w:rsidR="005433E2" w:rsidRPr="00E52433" w:rsidRDefault="005433E2" w:rsidP="005433E2">
            <w:pPr>
              <w:tabs>
                <w:tab w:val="left" w:pos="851"/>
              </w:tabs>
              <w:jc w:val="center"/>
              <w:rPr>
                <w:rFonts w:cstheme="minorHAnsi"/>
                <w:b/>
                <w:bCs/>
              </w:rPr>
            </w:pPr>
            <w:bookmarkStart w:id="25" w:name="_Hlk50063069"/>
            <w:r w:rsidRPr="00E52433">
              <w:rPr>
                <w:rFonts w:cstheme="minorHAnsi"/>
                <w:b/>
                <w:bCs/>
              </w:rPr>
              <w:t>TIPS</w:t>
            </w:r>
          </w:p>
          <w:p w14:paraId="214520A3" w14:textId="77777777" w:rsidR="005433E2" w:rsidRPr="00E52433" w:rsidRDefault="005433E2" w:rsidP="005433E2">
            <w:pPr>
              <w:pStyle w:val="ListParagraph"/>
              <w:numPr>
                <w:ilvl w:val="0"/>
                <w:numId w:val="107"/>
              </w:numPr>
              <w:tabs>
                <w:tab w:val="left" w:pos="851"/>
              </w:tabs>
              <w:rPr>
                <w:rFonts w:cstheme="minorHAnsi"/>
              </w:rPr>
            </w:pPr>
            <w:r w:rsidRPr="00E52433">
              <w:rPr>
                <w:rFonts w:cstheme="minorHAnsi"/>
              </w:rPr>
              <w:t>Learners must not confuse the role of the interviewer with that of the interviewee.</w:t>
            </w:r>
          </w:p>
          <w:p w14:paraId="7401CAF4" w14:textId="6DA7E114" w:rsidR="005433E2" w:rsidRPr="00E52433" w:rsidRDefault="005433E2" w:rsidP="005433E2">
            <w:pPr>
              <w:pStyle w:val="ListParagraph"/>
              <w:numPr>
                <w:ilvl w:val="0"/>
                <w:numId w:val="107"/>
              </w:numPr>
              <w:tabs>
                <w:tab w:val="left" w:pos="851"/>
              </w:tabs>
              <w:rPr>
                <w:rFonts w:cstheme="minorHAnsi"/>
              </w:rPr>
            </w:pPr>
            <w:r w:rsidRPr="00E52433">
              <w:rPr>
                <w:rFonts w:cstheme="minorHAnsi"/>
              </w:rPr>
              <w:t>It is important for learners to know that the</w:t>
            </w:r>
            <w:r w:rsidRPr="00E52433">
              <w:rPr>
                <w:rFonts w:cstheme="minorHAnsi"/>
                <w:b/>
                <w:bCs/>
              </w:rPr>
              <w:t xml:space="preserve"> interviewer</w:t>
            </w:r>
            <w:r w:rsidRPr="00E52433">
              <w:rPr>
                <w:rFonts w:cstheme="minorHAnsi"/>
              </w:rPr>
              <w:t xml:space="preserve"> has two roles to play that is </w:t>
            </w:r>
            <w:r w:rsidRPr="00E52433">
              <w:rPr>
                <w:rFonts w:cstheme="minorHAnsi"/>
                <w:b/>
                <w:bCs/>
              </w:rPr>
              <w:t>before</w:t>
            </w:r>
            <w:r w:rsidRPr="00E52433">
              <w:rPr>
                <w:rFonts w:cstheme="minorHAnsi"/>
              </w:rPr>
              <w:t xml:space="preserve"> the interview and </w:t>
            </w:r>
            <w:r w:rsidRPr="00E52433">
              <w:rPr>
                <w:rFonts w:cstheme="minorHAnsi"/>
                <w:b/>
                <w:bCs/>
              </w:rPr>
              <w:t>during</w:t>
            </w:r>
            <w:r w:rsidRPr="00E52433">
              <w:rPr>
                <w:rFonts w:cstheme="minorHAnsi"/>
              </w:rPr>
              <w:t xml:space="preserve"> the interview.</w:t>
            </w:r>
          </w:p>
          <w:p w14:paraId="03D3E642" w14:textId="77777777" w:rsidR="005433E2" w:rsidRPr="00E52433" w:rsidRDefault="005433E2" w:rsidP="005433E2">
            <w:pPr>
              <w:pStyle w:val="ListParagraph"/>
              <w:numPr>
                <w:ilvl w:val="0"/>
                <w:numId w:val="107"/>
              </w:numPr>
              <w:tabs>
                <w:tab w:val="left" w:pos="851"/>
              </w:tabs>
              <w:rPr>
                <w:rFonts w:cstheme="minorHAnsi"/>
              </w:rPr>
            </w:pPr>
            <w:r w:rsidRPr="00E52433">
              <w:rPr>
                <w:rFonts w:cstheme="minorHAnsi"/>
              </w:rPr>
              <w:t>The interviewee has only one role that is</w:t>
            </w:r>
            <w:r w:rsidRPr="00E52433">
              <w:rPr>
                <w:rFonts w:cstheme="minorHAnsi"/>
                <w:b/>
                <w:bCs/>
              </w:rPr>
              <w:t xml:space="preserve"> during</w:t>
            </w:r>
            <w:r w:rsidRPr="00E52433">
              <w:rPr>
                <w:rFonts w:cstheme="minorHAnsi"/>
              </w:rPr>
              <w:t xml:space="preserve"> the interview. </w:t>
            </w:r>
          </w:p>
          <w:p w14:paraId="73352FF1" w14:textId="77777777" w:rsidR="005433E2" w:rsidRPr="00E52433" w:rsidRDefault="005433E2" w:rsidP="005433E2">
            <w:pPr>
              <w:pStyle w:val="ListParagraph"/>
              <w:numPr>
                <w:ilvl w:val="0"/>
                <w:numId w:val="107"/>
              </w:numPr>
              <w:tabs>
                <w:tab w:val="left" w:pos="851"/>
              </w:tabs>
              <w:rPr>
                <w:rFonts w:cstheme="minorHAnsi"/>
              </w:rPr>
            </w:pPr>
            <w:r w:rsidRPr="00E52433">
              <w:rPr>
                <w:rFonts w:cstheme="minorHAnsi"/>
              </w:rPr>
              <w:t xml:space="preserve">Learners must quote these roles verbatim from the scenario. </w:t>
            </w:r>
          </w:p>
          <w:p w14:paraId="5A7D12B5" w14:textId="77777777" w:rsidR="005433E2" w:rsidRPr="00E52433" w:rsidRDefault="005433E2" w:rsidP="005433E2">
            <w:pPr>
              <w:pStyle w:val="ListParagraph"/>
              <w:numPr>
                <w:ilvl w:val="0"/>
                <w:numId w:val="107"/>
              </w:numPr>
              <w:tabs>
                <w:tab w:val="left" w:pos="851"/>
              </w:tabs>
              <w:rPr>
                <w:rFonts w:cstheme="minorHAnsi"/>
              </w:rPr>
            </w:pPr>
            <w:r w:rsidRPr="00E52433">
              <w:rPr>
                <w:rFonts w:cstheme="minorHAnsi"/>
              </w:rPr>
              <w:t>They must know that the interviewer represents the “employer/business” while the interviewee “is a candidate/a person who has applied for a job”.</w:t>
            </w:r>
          </w:p>
        </w:tc>
      </w:tr>
      <w:bookmarkEnd w:id="25"/>
    </w:tbl>
    <w:p w14:paraId="4C012D90" w14:textId="146E08B5" w:rsidR="005433E2" w:rsidRDefault="005433E2" w:rsidP="00E836BF">
      <w:pPr>
        <w:spacing w:line="240" w:lineRule="auto"/>
        <w:rPr>
          <w:rFonts w:cstheme="minorHAnsi"/>
        </w:rPr>
      </w:pPr>
    </w:p>
    <w:p w14:paraId="5C50B4EF" w14:textId="77777777" w:rsidR="005433E2" w:rsidRDefault="005433E2">
      <w:pPr>
        <w:spacing w:after="200" w:line="276" w:lineRule="auto"/>
        <w:rPr>
          <w:rFonts w:cstheme="minorHAnsi"/>
        </w:rPr>
      </w:pPr>
      <w:r>
        <w:rPr>
          <w:rFonts w:cstheme="minorHAnsi"/>
        </w:rPr>
        <w:br w:type="page"/>
      </w:r>
    </w:p>
    <w:p w14:paraId="1FF9E204" w14:textId="77777777" w:rsidR="007E1E64" w:rsidRPr="00E52433" w:rsidRDefault="007E1E64" w:rsidP="00287975">
      <w:pPr>
        <w:spacing w:line="240" w:lineRule="auto"/>
        <w:rPr>
          <w:rFonts w:cstheme="minorHAnsi"/>
          <w:b/>
          <w:bCs/>
        </w:rPr>
      </w:pPr>
    </w:p>
    <w:p w14:paraId="37686F93" w14:textId="28D8CB3E" w:rsidR="00B86B77" w:rsidRPr="00E52433" w:rsidRDefault="00287975" w:rsidP="00287975">
      <w:pPr>
        <w:spacing w:line="240" w:lineRule="auto"/>
        <w:rPr>
          <w:rFonts w:cstheme="minorHAnsi"/>
          <w:b/>
          <w:bCs/>
        </w:rPr>
      </w:pPr>
      <w:r w:rsidRPr="00E52433">
        <w:rPr>
          <w:rFonts w:cstheme="minorHAnsi"/>
          <w:b/>
          <w:bCs/>
        </w:rPr>
        <w:t xml:space="preserve">REQUIRED </w:t>
      </w:r>
      <w:r w:rsidR="00B86B77" w:rsidRPr="00E52433">
        <w:rPr>
          <w:rFonts w:cstheme="minorHAnsi"/>
          <w:b/>
          <w:bCs/>
        </w:rPr>
        <w:t xml:space="preserve">RESPONSES </w:t>
      </w:r>
    </w:p>
    <w:p w14:paraId="41C06DC0" w14:textId="137A6ED0" w:rsidR="00757278" w:rsidRPr="00E52433" w:rsidRDefault="00757278" w:rsidP="00073B0D">
      <w:pPr>
        <w:pStyle w:val="ListParagraph"/>
        <w:numPr>
          <w:ilvl w:val="1"/>
          <w:numId w:val="99"/>
        </w:numPr>
        <w:spacing w:line="240" w:lineRule="auto"/>
        <w:ind w:left="567" w:hanging="567"/>
        <w:rPr>
          <w:rFonts w:cstheme="minorHAnsi"/>
          <w:b/>
          <w:bCs/>
        </w:rPr>
      </w:pPr>
      <w:bookmarkStart w:id="26" w:name="_Hlk50062322"/>
      <w:r w:rsidRPr="00E52433">
        <w:rPr>
          <w:rFonts w:cstheme="minorHAnsi"/>
          <w:b/>
          <w:bCs/>
        </w:rPr>
        <w:t>Role of the of the interviewer and interviewee</w:t>
      </w:r>
    </w:p>
    <w:bookmarkEnd w:id="26"/>
    <w:p w14:paraId="6360176E" w14:textId="5F0CED47" w:rsidR="00757278" w:rsidRPr="00E52433" w:rsidRDefault="00757278" w:rsidP="00757278">
      <w:pPr>
        <w:spacing w:line="240" w:lineRule="auto"/>
        <w:rPr>
          <w:rFonts w:cstheme="minorHAnsi"/>
          <w:b/>
          <w:bCs/>
        </w:rPr>
      </w:pPr>
      <w:r w:rsidRPr="00E52433">
        <w:rPr>
          <w:rFonts w:cstheme="minorHAnsi"/>
          <w:b/>
          <w:bCs/>
        </w:rPr>
        <w:t>2.3.1</w:t>
      </w:r>
      <w:r w:rsidRPr="00E52433">
        <w:rPr>
          <w:rFonts w:cstheme="minorHAnsi"/>
          <w:b/>
          <w:bCs/>
        </w:rPr>
        <w:tab/>
        <w:t xml:space="preserve">Role of the of the interviewer and interviewee from the scenario </w:t>
      </w:r>
    </w:p>
    <w:tbl>
      <w:tblPr>
        <w:tblStyle w:val="TableGrid"/>
        <w:tblW w:w="9214" w:type="dxa"/>
        <w:tblInd w:w="127" w:type="dxa"/>
        <w:tblLook w:val="04A0" w:firstRow="1" w:lastRow="0" w:firstColumn="1" w:lastColumn="0" w:noHBand="0" w:noVBand="1"/>
      </w:tblPr>
      <w:tblGrid>
        <w:gridCol w:w="2552"/>
        <w:gridCol w:w="6662"/>
      </w:tblGrid>
      <w:tr w:rsidR="00287975" w:rsidRPr="00E52433" w14:paraId="4CB0D286" w14:textId="77777777" w:rsidTr="00E74446">
        <w:trPr>
          <w:trHeight w:val="293"/>
        </w:trPr>
        <w:tc>
          <w:tcPr>
            <w:tcW w:w="2552" w:type="dxa"/>
            <w:tcBorders>
              <w:top w:val="single" w:sz="12" w:space="0" w:color="auto"/>
              <w:left w:val="single" w:sz="12" w:space="0" w:color="auto"/>
              <w:bottom w:val="single" w:sz="12" w:space="0" w:color="auto"/>
              <w:right w:val="single" w:sz="12" w:space="0" w:color="auto"/>
            </w:tcBorders>
          </w:tcPr>
          <w:p w14:paraId="4F914A2D" w14:textId="77777777" w:rsidR="00287975" w:rsidRPr="00E52433" w:rsidRDefault="00287975" w:rsidP="00394836">
            <w:pPr>
              <w:jc w:val="center"/>
              <w:rPr>
                <w:rFonts w:cstheme="minorHAnsi"/>
                <w:b/>
                <w:bCs/>
              </w:rPr>
            </w:pPr>
            <w:r w:rsidRPr="00E52433">
              <w:rPr>
                <w:rFonts w:cstheme="minorHAnsi"/>
                <w:b/>
                <w:bCs/>
              </w:rPr>
              <w:t>ROLE</w:t>
            </w:r>
          </w:p>
        </w:tc>
        <w:tc>
          <w:tcPr>
            <w:tcW w:w="6662" w:type="dxa"/>
            <w:tcBorders>
              <w:top w:val="single" w:sz="12" w:space="0" w:color="auto"/>
              <w:left w:val="single" w:sz="12" w:space="0" w:color="auto"/>
              <w:bottom w:val="single" w:sz="12" w:space="0" w:color="auto"/>
              <w:right w:val="single" w:sz="12" w:space="0" w:color="auto"/>
            </w:tcBorders>
          </w:tcPr>
          <w:p w14:paraId="13D77BB0" w14:textId="77777777" w:rsidR="00287975" w:rsidRPr="00E52433" w:rsidRDefault="00287975" w:rsidP="00394836">
            <w:pPr>
              <w:jc w:val="center"/>
              <w:rPr>
                <w:rFonts w:cstheme="minorHAnsi"/>
                <w:b/>
                <w:bCs/>
              </w:rPr>
            </w:pPr>
            <w:r w:rsidRPr="00E52433">
              <w:rPr>
                <w:rFonts w:cstheme="minorHAnsi"/>
                <w:b/>
                <w:bCs/>
              </w:rPr>
              <w:t>QUOTES</w:t>
            </w:r>
          </w:p>
        </w:tc>
      </w:tr>
      <w:tr w:rsidR="00757278" w:rsidRPr="00E52433" w14:paraId="5E308D92" w14:textId="77777777" w:rsidTr="00757278">
        <w:tc>
          <w:tcPr>
            <w:tcW w:w="2552" w:type="dxa"/>
            <w:vMerge w:val="restart"/>
            <w:tcBorders>
              <w:top w:val="single" w:sz="12" w:space="0" w:color="auto"/>
              <w:left w:val="single" w:sz="12" w:space="0" w:color="auto"/>
              <w:right w:val="single" w:sz="12" w:space="0" w:color="auto"/>
            </w:tcBorders>
          </w:tcPr>
          <w:p w14:paraId="36893260" w14:textId="77777777" w:rsidR="00757278" w:rsidRPr="00E52433" w:rsidRDefault="00757278" w:rsidP="00394836">
            <w:pPr>
              <w:pStyle w:val="NormalWeb"/>
              <w:rPr>
                <w:rFonts w:asciiTheme="minorHAnsi" w:hAnsiTheme="minorHAnsi" w:cstheme="minorHAnsi"/>
                <w:sz w:val="22"/>
                <w:szCs w:val="22"/>
              </w:rPr>
            </w:pPr>
            <w:r w:rsidRPr="00E52433">
              <w:rPr>
                <w:rFonts w:asciiTheme="minorHAnsi" w:hAnsiTheme="minorHAnsi" w:cstheme="minorHAnsi"/>
                <w:sz w:val="22"/>
                <w:szCs w:val="22"/>
              </w:rPr>
              <w:t xml:space="preserve">Interviewer/Elzette </w:t>
            </w:r>
          </w:p>
        </w:tc>
        <w:tc>
          <w:tcPr>
            <w:tcW w:w="6662" w:type="dxa"/>
            <w:tcBorders>
              <w:top w:val="single" w:sz="12" w:space="0" w:color="auto"/>
              <w:left w:val="single" w:sz="12" w:space="0" w:color="auto"/>
              <w:right w:val="single" w:sz="12" w:space="0" w:color="auto"/>
            </w:tcBorders>
          </w:tcPr>
          <w:p w14:paraId="485E6298" w14:textId="443B7D6A" w:rsidR="00757278" w:rsidRPr="00E52433" w:rsidRDefault="00757278" w:rsidP="00757278">
            <w:pPr>
              <w:spacing w:after="0"/>
              <w:rPr>
                <w:rFonts w:cstheme="minorHAnsi"/>
                <w:b/>
                <w:bCs/>
              </w:rPr>
            </w:pPr>
            <w:r w:rsidRPr="00E52433">
              <w:rPr>
                <w:rFonts w:cstheme="minorHAnsi"/>
              </w:rPr>
              <w:t>Candidates were allocated the same amount of time</w:t>
            </w:r>
            <w:r w:rsidRPr="00E52433">
              <w:rPr>
                <w:rFonts w:eastAsia="Times New Roman" w:cstheme="minorHAnsi"/>
                <w:lang w:eastAsia="en-GB"/>
              </w:rPr>
              <w:t>√</w:t>
            </w:r>
          </w:p>
          <w:p w14:paraId="67F93343" w14:textId="39473143" w:rsidR="00757278" w:rsidRPr="00E52433" w:rsidRDefault="00757278" w:rsidP="00757278">
            <w:pPr>
              <w:spacing w:after="0"/>
              <w:rPr>
                <w:rFonts w:cstheme="minorHAnsi"/>
                <w:b/>
                <w:bCs/>
              </w:rPr>
            </w:pPr>
            <w:r w:rsidRPr="00E52433">
              <w:rPr>
                <w:rFonts w:cstheme="minorHAnsi"/>
              </w:rPr>
              <w:t>Their responses were recorded</w:t>
            </w:r>
            <w:r w:rsidRPr="00E52433">
              <w:rPr>
                <w:rFonts w:eastAsia="Times New Roman" w:cstheme="minorHAnsi"/>
                <w:lang w:eastAsia="en-GB"/>
              </w:rPr>
              <w:t>√</w:t>
            </w:r>
          </w:p>
        </w:tc>
      </w:tr>
      <w:tr w:rsidR="00757278" w:rsidRPr="00E52433" w14:paraId="6085ABA1" w14:textId="77777777" w:rsidTr="00A66743">
        <w:trPr>
          <w:trHeight w:val="78"/>
        </w:trPr>
        <w:tc>
          <w:tcPr>
            <w:tcW w:w="2552" w:type="dxa"/>
            <w:vMerge/>
            <w:tcBorders>
              <w:left w:val="single" w:sz="12" w:space="0" w:color="auto"/>
              <w:right w:val="single" w:sz="12" w:space="0" w:color="auto"/>
            </w:tcBorders>
          </w:tcPr>
          <w:p w14:paraId="10D56BB0" w14:textId="77777777" w:rsidR="00757278" w:rsidRPr="00E52433" w:rsidRDefault="00757278" w:rsidP="00394836">
            <w:pPr>
              <w:pStyle w:val="NormalWeb"/>
              <w:rPr>
                <w:rFonts w:asciiTheme="minorHAnsi" w:hAnsiTheme="minorHAnsi" w:cstheme="minorHAnsi"/>
                <w:sz w:val="22"/>
                <w:szCs w:val="22"/>
              </w:rPr>
            </w:pPr>
          </w:p>
        </w:tc>
        <w:tc>
          <w:tcPr>
            <w:tcW w:w="6662" w:type="dxa"/>
            <w:tcBorders>
              <w:top w:val="single" w:sz="12" w:space="0" w:color="auto"/>
              <w:left w:val="single" w:sz="12" w:space="0" w:color="auto"/>
              <w:right w:val="single" w:sz="12" w:space="0" w:color="auto"/>
            </w:tcBorders>
          </w:tcPr>
          <w:p w14:paraId="6690EA9E" w14:textId="79B32476" w:rsidR="00757278" w:rsidRPr="00E52433" w:rsidRDefault="00757278" w:rsidP="00757278">
            <w:pPr>
              <w:spacing w:after="0"/>
              <w:jc w:val="right"/>
              <w:rPr>
                <w:rFonts w:cstheme="minorHAnsi"/>
              </w:rPr>
            </w:pPr>
            <w:r w:rsidRPr="00E52433">
              <w:rPr>
                <w:rFonts w:cstheme="minorHAnsi"/>
              </w:rPr>
              <w:t>Submax (2)</w:t>
            </w:r>
          </w:p>
        </w:tc>
      </w:tr>
      <w:tr w:rsidR="00757278" w:rsidRPr="00E52433" w14:paraId="301D779F" w14:textId="77777777" w:rsidTr="00757278">
        <w:tc>
          <w:tcPr>
            <w:tcW w:w="2552" w:type="dxa"/>
            <w:vMerge w:val="restart"/>
            <w:tcBorders>
              <w:left w:val="single" w:sz="12" w:space="0" w:color="auto"/>
              <w:right w:val="single" w:sz="12" w:space="0" w:color="auto"/>
            </w:tcBorders>
          </w:tcPr>
          <w:p w14:paraId="07B3FA07" w14:textId="77777777" w:rsidR="00757278" w:rsidRPr="00E52433" w:rsidRDefault="00757278" w:rsidP="00394836">
            <w:pPr>
              <w:pStyle w:val="NormalWeb"/>
              <w:rPr>
                <w:rFonts w:asciiTheme="minorHAnsi" w:hAnsiTheme="minorHAnsi" w:cstheme="minorHAnsi"/>
                <w:sz w:val="22"/>
                <w:szCs w:val="22"/>
              </w:rPr>
            </w:pPr>
            <w:r w:rsidRPr="00E52433">
              <w:rPr>
                <w:rFonts w:asciiTheme="minorHAnsi" w:hAnsiTheme="minorHAnsi" w:cstheme="minorHAnsi"/>
                <w:sz w:val="22"/>
                <w:szCs w:val="22"/>
              </w:rPr>
              <w:t xml:space="preserve">Interviewee/Candidates </w:t>
            </w:r>
          </w:p>
        </w:tc>
        <w:tc>
          <w:tcPr>
            <w:tcW w:w="6662" w:type="dxa"/>
            <w:tcBorders>
              <w:left w:val="single" w:sz="12" w:space="0" w:color="auto"/>
              <w:right w:val="single" w:sz="12" w:space="0" w:color="auto"/>
            </w:tcBorders>
          </w:tcPr>
          <w:p w14:paraId="1E8B85CF" w14:textId="50F65F1A" w:rsidR="00757278" w:rsidRPr="00E52433" w:rsidRDefault="00757278" w:rsidP="00757278">
            <w:pPr>
              <w:spacing w:after="0"/>
              <w:rPr>
                <w:rFonts w:cstheme="minorHAnsi"/>
                <w:b/>
                <w:bCs/>
              </w:rPr>
            </w:pPr>
            <w:r w:rsidRPr="00E52433">
              <w:rPr>
                <w:rFonts w:cstheme="minorHAnsi"/>
              </w:rPr>
              <w:t>All candidates showed confidence</w:t>
            </w:r>
            <w:r w:rsidRPr="00E52433">
              <w:rPr>
                <w:rFonts w:eastAsia="Times New Roman" w:cstheme="minorHAnsi"/>
                <w:lang w:eastAsia="en-GB"/>
              </w:rPr>
              <w:t>√</w:t>
            </w:r>
          </w:p>
          <w:p w14:paraId="69991091" w14:textId="7B39A470" w:rsidR="00757278" w:rsidRPr="00E52433" w:rsidRDefault="00757278" w:rsidP="00757278">
            <w:pPr>
              <w:spacing w:after="0"/>
              <w:rPr>
                <w:rFonts w:cstheme="minorHAnsi"/>
                <w:b/>
                <w:bCs/>
              </w:rPr>
            </w:pPr>
            <w:r w:rsidRPr="00E52433">
              <w:rPr>
                <w:rFonts w:cstheme="minorHAnsi"/>
              </w:rPr>
              <w:t>Asked clarity-seeking questions</w:t>
            </w:r>
            <w:r w:rsidRPr="00E52433">
              <w:rPr>
                <w:rFonts w:eastAsia="Times New Roman" w:cstheme="minorHAnsi"/>
                <w:lang w:eastAsia="en-GB"/>
              </w:rPr>
              <w:t>√</w:t>
            </w:r>
          </w:p>
        </w:tc>
      </w:tr>
      <w:tr w:rsidR="00757278" w:rsidRPr="00E52433" w14:paraId="3FC3B4C2" w14:textId="77777777" w:rsidTr="00757278">
        <w:tc>
          <w:tcPr>
            <w:tcW w:w="2552" w:type="dxa"/>
            <w:vMerge/>
            <w:tcBorders>
              <w:left w:val="single" w:sz="12" w:space="0" w:color="auto"/>
              <w:bottom w:val="single" w:sz="12" w:space="0" w:color="auto"/>
              <w:right w:val="single" w:sz="12" w:space="0" w:color="auto"/>
            </w:tcBorders>
          </w:tcPr>
          <w:p w14:paraId="58C1ED63" w14:textId="77777777" w:rsidR="00757278" w:rsidRPr="00E52433" w:rsidRDefault="00757278" w:rsidP="00394836">
            <w:pPr>
              <w:pStyle w:val="NormalWeb"/>
              <w:rPr>
                <w:rFonts w:asciiTheme="minorHAnsi" w:hAnsiTheme="minorHAnsi" w:cstheme="minorHAnsi"/>
                <w:sz w:val="22"/>
                <w:szCs w:val="22"/>
              </w:rPr>
            </w:pPr>
          </w:p>
        </w:tc>
        <w:tc>
          <w:tcPr>
            <w:tcW w:w="6662" w:type="dxa"/>
            <w:tcBorders>
              <w:left w:val="single" w:sz="12" w:space="0" w:color="auto"/>
              <w:bottom w:val="single" w:sz="12" w:space="0" w:color="auto"/>
              <w:right w:val="single" w:sz="12" w:space="0" w:color="auto"/>
            </w:tcBorders>
          </w:tcPr>
          <w:p w14:paraId="22BCCAFB" w14:textId="1095B473" w:rsidR="00757278" w:rsidRPr="00E52433" w:rsidRDefault="00757278" w:rsidP="00757278">
            <w:pPr>
              <w:spacing w:after="0"/>
              <w:jc w:val="right"/>
              <w:rPr>
                <w:rFonts w:cstheme="minorHAnsi"/>
              </w:rPr>
            </w:pPr>
            <w:r w:rsidRPr="00E52433">
              <w:rPr>
                <w:rFonts w:cstheme="minorHAnsi"/>
              </w:rPr>
              <w:t>Submax (2)</w:t>
            </w:r>
          </w:p>
        </w:tc>
      </w:tr>
    </w:tbl>
    <w:p w14:paraId="38C3789F" w14:textId="4F0E3AF5" w:rsidR="00E74446" w:rsidRPr="00E52433" w:rsidRDefault="00B86B77" w:rsidP="00E74446">
      <w:pPr>
        <w:tabs>
          <w:tab w:val="left" w:pos="0"/>
        </w:tabs>
        <w:ind w:right="-165"/>
        <w:jc w:val="right"/>
        <w:rPr>
          <w:rFonts w:cstheme="minorHAnsi"/>
          <w:b/>
          <w:bCs/>
        </w:rPr>
      </w:pPr>
      <w:r w:rsidRPr="00E52433">
        <w:rPr>
          <w:rFonts w:cstheme="minorHAnsi"/>
          <w:b/>
          <w:bCs/>
        </w:rPr>
        <w:t xml:space="preserve">NOTE: </w:t>
      </w:r>
      <w:r w:rsidR="00757278" w:rsidRPr="00E52433">
        <w:rPr>
          <w:rFonts w:cstheme="minorHAnsi"/>
          <w:b/>
          <w:bCs/>
        </w:rPr>
        <w:t xml:space="preserve">Learners will not be </w:t>
      </w:r>
      <w:r w:rsidRPr="00E52433">
        <w:rPr>
          <w:rFonts w:cstheme="minorHAnsi"/>
          <w:b/>
          <w:bCs/>
        </w:rPr>
        <w:t>award</w:t>
      </w:r>
      <w:r w:rsidR="00757278" w:rsidRPr="00E52433">
        <w:rPr>
          <w:rFonts w:cstheme="minorHAnsi"/>
          <w:b/>
          <w:bCs/>
        </w:rPr>
        <w:t>ed</w:t>
      </w:r>
      <w:r w:rsidRPr="00E52433">
        <w:rPr>
          <w:rFonts w:cstheme="minorHAnsi"/>
          <w:b/>
          <w:bCs/>
        </w:rPr>
        <w:t xml:space="preserve"> marks for responses that </w:t>
      </w:r>
      <w:r w:rsidR="00757278" w:rsidRPr="00E52433">
        <w:rPr>
          <w:rFonts w:cstheme="minorHAnsi"/>
          <w:b/>
          <w:bCs/>
        </w:rPr>
        <w:t>were</w:t>
      </w:r>
      <w:r w:rsidRPr="00E52433">
        <w:rPr>
          <w:rFonts w:cstheme="minorHAnsi"/>
          <w:b/>
          <w:bCs/>
        </w:rPr>
        <w:t xml:space="preserve"> not quoted from the scenario.</w:t>
      </w:r>
      <w:r w:rsidR="00E74446" w:rsidRPr="00E74446">
        <w:rPr>
          <w:rFonts w:cstheme="minorHAnsi"/>
          <w:b/>
          <w:bCs/>
        </w:rPr>
        <w:t xml:space="preserve"> </w:t>
      </w:r>
      <w:r w:rsidR="00E74446" w:rsidRPr="00E52433">
        <w:rPr>
          <w:rFonts w:cstheme="minorHAnsi"/>
          <w:b/>
          <w:bCs/>
        </w:rPr>
        <w:t xml:space="preserve">Max (4) </w:t>
      </w:r>
    </w:p>
    <w:p w14:paraId="6374D8B9" w14:textId="3DF7308C" w:rsidR="00287975" w:rsidRPr="00E74446" w:rsidRDefault="00287975" w:rsidP="00757278">
      <w:pPr>
        <w:tabs>
          <w:tab w:val="left" w:pos="851"/>
        </w:tabs>
        <w:ind w:left="709" w:hanging="709"/>
        <w:rPr>
          <w:rFonts w:cstheme="minorHAnsi"/>
          <w:b/>
          <w:bCs/>
          <w:sz w:val="16"/>
          <w:szCs w:val="16"/>
        </w:rPr>
      </w:pPr>
    </w:p>
    <w:p w14:paraId="6013C218" w14:textId="73042FCB" w:rsidR="00B86B77" w:rsidRPr="00E52433" w:rsidRDefault="00757278" w:rsidP="007E1E64">
      <w:pPr>
        <w:tabs>
          <w:tab w:val="left" w:pos="709"/>
        </w:tabs>
        <w:spacing w:after="0"/>
        <w:rPr>
          <w:rFonts w:cstheme="minorHAnsi"/>
          <w:b/>
          <w:bCs/>
        </w:rPr>
      </w:pPr>
      <w:r w:rsidRPr="00E52433">
        <w:rPr>
          <w:rFonts w:cstheme="minorHAnsi"/>
          <w:b/>
          <w:bCs/>
        </w:rPr>
        <w:t>2</w:t>
      </w:r>
      <w:r w:rsidR="000066BD" w:rsidRPr="00E52433">
        <w:rPr>
          <w:rFonts w:cstheme="minorHAnsi"/>
          <w:b/>
          <w:bCs/>
        </w:rPr>
        <w:t>.3.2</w:t>
      </w:r>
      <w:r w:rsidR="000066BD" w:rsidRPr="00E52433">
        <w:rPr>
          <w:rFonts w:cstheme="minorHAnsi"/>
          <w:b/>
          <w:bCs/>
        </w:rPr>
        <w:tab/>
      </w:r>
      <w:r w:rsidR="00B86B77" w:rsidRPr="00E52433">
        <w:rPr>
          <w:rFonts w:cstheme="minorHAnsi"/>
          <w:b/>
          <w:bCs/>
        </w:rPr>
        <w:t>Role of the interviewer when preparing for an interview</w:t>
      </w:r>
    </w:p>
    <w:p w14:paraId="7109F9D2" w14:textId="32E786C7" w:rsidR="00B86B77" w:rsidRPr="00E52433" w:rsidRDefault="00B86B77" w:rsidP="00073B0D">
      <w:pPr>
        <w:pStyle w:val="ListParagraph"/>
        <w:numPr>
          <w:ilvl w:val="0"/>
          <w:numId w:val="38"/>
        </w:numPr>
        <w:tabs>
          <w:tab w:val="left" w:pos="851"/>
        </w:tabs>
        <w:spacing w:after="0"/>
        <w:rPr>
          <w:rFonts w:cstheme="minorHAnsi"/>
        </w:rPr>
      </w:pPr>
      <w:r w:rsidRPr="00E52433">
        <w:rPr>
          <w:rFonts w:cstheme="minorHAnsi"/>
        </w:rPr>
        <w:t>The interviewer/Elzette should develop a core set of questions√ based on the</w:t>
      </w:r>
    </w:p>
    <w:p w14:paraId="26C1DBBC" w14:textId="77777777" w:rsidR="00B86B77" w:rsidRPr="00E52433" w:rsidRDefault="00B86B77" w:rsidP="00B86B77">
      <w:pPr>
        <w:pStyle w:val="ListParagraph"/>
        <w:tabs>
          <w:tab w:val="left" w:pos="851"/>
        </w:tabs>
        <w:rPr>
          <w:rFonts w:cstheme="minorHAnsi"/>
        </w:rPr>
      </w:pPr>
      <w:r w:rsidRPr="00E52433">
        <w:rPr>
          <w:rFonts w:cstheme="minorHAnsi"/>
        </w:rPr>
        <w:t>skills/knowledge/ ability required.</w:t>
      </w:r>
      <w:bookmarkStart w:id="27" w:name="_Hlk50108194"/>
      <w:r w:rsidRPr="00E52433">
        <w:rPr>
          <w:rFonts w:cstheme="minorHAnsi"/>
        </w:rPr>
        <w:t>√</w:t>
      </w:r>
      <w:bookmarkEnd w:id="27"/>
    </w:p>
    <w:p w14:paraId="76178B3E" w14:textId="6CDFD110" w:rsidR="00B86B77" w:rsidRPr="00E52433" w:rsidRDefault="00B86B77" w:rsidP="00073B0D">
      <w:pPr>
        <w:pStyle w:val="ListParagraph"/>
        <w:numPr>
          <w:ilvl w:val="0"/>
          <w:numId w:val="38"/>
        </w:numPr>
        <w:tabs>
          <w:tab w:val="left" w:pos="851"/>
        </w:tabs>
        <w:rPr>
          <w:rFonts w:cstheme="minorHAnsi"/>
        </w:rPr>
      </w:pPr>
      <w:r w:rsidRPr="00E52433">
        <w:rPr>
          <w:rFonts w:cstheme="minorHAnsi"/>
        </w:rPr>
        <w:t>She should check/read the application/verify the CV of every candidate√ for</w:t>
      </w:r>
    </w:p>
    <w:p w14:paraId="0045C276" w14:textId="77777777" w:rsidR="00B86B77" w:rsidRPr="00E52433" w:rsidRDefault="00B86B77" w:rsidP="00B86B77">
      <w:pPr>
        <w:pStyle w:val="ListParagraph"/>
        <w:tabs>
          <w:tab w:val="left" w:pos="851"/>
        </w:tabs>
        <w:rPr>
          <w:rFonts w:cstheme="minorHAnsi"/>
        </w:rPr>
      </w:pPr>
      <w:r w:rsidRPr="00E52433">
        <w:rPr>
          <w:rFonts w:cstheme="minorHAnsi"/>
        </w:rPr>
        <w:t>anything that may need to be explained.√</w:t>
      </w:r>
    </w:p>
    <w:p w14:paraId="77860A61" w14:textId="0D84E5F3" w:rsidR="00B86B77" w:rsidRPr="00E52433" w:rsidRDefault="00B86B77" w:rsidP="00073B0D">
      <w:pPr>
        <w:pStyle w:val="ListParagraph"/>
        <w:numPr>
          <w:ilvl w:val="0"/>
          <w:numId w:val="38"/>
        </w:numPr>
        <w:tabs>
          <w:tab w:val="left" w:pos="851"/>
        </w:tabs>
        <w:rPr>
          <w:rFonts w:cstheme="minorHAnsi"/>
        </w:rPr>
      </w:pPr>
      <w:r w:rsidRPr="00E52433">
        <w:rPr>
          <w:rFonts w:cstheme="minorHAnsi"/>
        </w:rPr>
        <w:t>Inform all shortlisted candidates√ about the date and place of the interview.√</w:t>
      </w:r>
    </w:p>
    <w:p w14:paraId="5B38C952" w14:textId="0DAA1C6A" w:rsidR="00B86B77" w:rsidRPr="00E52433" w:rsidRDefault="00B86B77" w:rsidP="00073B0D">
      <w:pPr>
        <w:pStyle w:val="ListParagraph"/>
        <w:numPr>
          <w:ilvl w:val="0"/>
          <w:numId w:val="38"/>
        </w:numPr>
        <w:tabs>
          <w:tab w:val="left" w:pos="851"/>
        </w:tabs>
        <w:rPr>
          <w:rFonts w:cstheme="minorHAnsi"/>
        </w:rPr>
      </w:pPr>
      <w:r w:rsidRPr="00E52433">
        <w:rPr>
          <w:rFonts w:cstheme="minorHAnsi"/>
        </w:rPr>
        <w:t>Notify all panel members conducting the interview√ about the date and place of</w:t>
      </w:r>
    </w:p>
    <w:p w14:paraId="7E57F3D9" w14:textId="075EB08E" w:rsidR="00287975" w:rsidRPr="005433E2" w:rsidRDefault="00B86B77" w:rsidP="005433E2">
      <w:pPr>
        <w:pStyle w:val="ListParagraph"/>
        <w:tabs>
          <w:tab w:val="left" w:pos="851"/>
        </w:tabs>
        <w:rPr>
          <w:rFonts w:cstheme="minorHAnsi"/>
        </w:rPr>
      </w:pPr>
      <w:r w:rsidRPr="00E52433">
        <w:rPr>
          <w:rFonts w:cstheme="minorHAnsi"/>
        </w:rPr>
        <w:t>the interview.√</w:t>
      </w:r>
      <w:r w:rsidR="007E1E64" w:rsidRPr="00E52433">
        <w:rPr>
          <w:rFonts w:cstheme="minorHAnsi"/>
        </w:rPr>
        <w:tab/>
      </w:r>
      <w:r w:rsidR="007E1E64" w:rsidRPr="00E52433">
        <w:rPr>
          <w:rFonts w:cstheme="minorHAnsi"/>
        </w:rPr>
        <w:tab/>
      </w:r>
      <w:r w:rsidR="007E1E64" w:rsidRPr="00E52433">
        <w:rPr>
          <w:rFonts w:cstheme="minorHAnsi"/>
        </w:rPr>
        <w:tab/>
      </w:r>
      <w:r w:rsidR="007E1E64" w:rsidRPr="00E52433">
        <w:rPr>
          <w:rFonts w:cstheme="minorHAnsi"/>
        </w:rPr>
        <w:tab/>
      </w:r>
      <w:r w:rsidR="007E1E64" w:rsidRPr="00E52433">
        <w:rPr>
          <w:rFonts w:cstheme="minorHAnsi"/>
        </w:rPr>
        <w:tab/>
      </w:r>
      <w:r w:rsidR="007E1E64" w:rsidRPr="00E52433">
        <w:rPr>
          <w:rFonts w:cstheme="minorHAnsi"/>
        </w:rPr>
        <w:tab/>
      </w:r>
      <w:r w:rsidR="007E1E64" w:rsidRPr="00E52433">
        <w:rPr>
          <w:rFonts w:cstheme="minorHAnsi"/>
        </w:rPr>
        <w:tab/>
      </w:r>
      <w:r w:rsidR="007E1E64" w:rsidRPr="00E52433">
        <w:rPr>
          <w:rFonts w:cstheme="minorHAnsi"/>
        </w:rPr>
        <w:tab/>
      </w:r>
      <w:r w:rsidR="007E1E64" w:rsidRPr="00E52433">
        <w:rPr>
          <w:rFonts w:cstheme="minorHAnsi"/>
        </w:rPr>
        <w:tab/>
      </w:r>
      <w:r w:rsidR="007E1E64" w:rsidRPr="00E52433">
        <w:rPr>
          <w:rFonts w:cstheme="minorHAnsi"/>
        </w:rPr>
        <w:tab/>
        <w:t xml:space="preserve">      </w:t>
      </w:r>
      <w:r w:rsidRPr="00E52433">
        <w:rPr>
          <w:rFonts w:cstheme="minorHAnsi"/>
          <w:b/>
          <w:bCs/>
        </w:rPr>
        <w:t>Max (8)</w:t>
      </w:r>
    </w:p>
    <w:p w14:paraId="073BF480" w14:textId="085CBA99" w:rsidR="001120FF" w:rsidRPr="00E52433" w:rsidRDefault="00A66743" w:rsidP="00E74446">
      <w:pPr>
        <w:tabs>
          <w:tab w:val="left" w:pos="567"/>
        </w:tabs>
        <w:rPr>
          <w:rFonts w:cstheme="minorHAnsi"/>
        </w:rPr>
      </w:pPr>
      <w:r w:rsidRPr="00E52433">
        <w:rPr>
          <w:rFonts w:cstheme="minorHAnsi"/>
        </w:rPr>
        <w:t>2</w:t>
      </w:r>
      <w:r w:rsidR="000066BD" w:rsidRPr="00E52433">
        <w:rPr>
          <w:rFonts w:cstheme="minorHAnsi"/>
        </w:rPr>
        <w:t>.</w:t>
      </w:r>
      <w:r w:rsidRPr="00E52433">
        <w:rPr>
          <w:rFonts w:cstheme="minorHAnsi"/>
        </w:rPr>
        <w:t>3</w:t>
      </w:r>
      <w:r w:rsidR="001120FF" w:rsidRPr="00E52433">
        <w:rPr>
          <w:rFonts w:cstheme="minorHAnsi"/>
        </w:rPr>
        <w:tab/>
        <w:t>Read the scenario below and answer the questions that follow.</w:t>
      </w:r>
    </w:p>
    <w:tbl>
      <w:tblPr>
        <w:tblStyle w:val="TableGrid"/>
        <w:tblW w:w="8789" w:type="dxa"/>
        <w:tblInd w:w="694" w:type="dxa"/>
        <w:tblLook w:val="04A0" w:firstRow="1" w:lastRow="0" w:firstColumn="1" w:lastColumn="0" w:noHBand="0" w:noVBand="1"/>
      </w:tblPr>
      <w:tblGrid>
        <w:gridCol w:w="8789"/>
      </w:tblGrid>
      <w:tr w:rsidR="001120FF" w:rsidRPr="00E52433" w14:paraId="0E6D1CEC" w14:textId="77777777" w:rsidTr="007E1E64">
        <w:tc>
          <w:tcPr>
            <w:tcW w:w="8789" w:type="dxa"/>
            <w:tcBorders>
              <w:top w:val="single" w:sz="12" w:space="0" w:color="auto"/>
              <w:left w:val="single" w:sz="12" w:space="0" w:color="auto"/>
              <w:bottom w:val="single" w:sz="12" w:space="0" w:color="auto"/>
              <w:right w:val="single" w:sz="12" w:space="0" w:color="auto"/>
            </w:tcBorders>
          </w:tcPr>
          <w:p w14:paraId="0395040A" w14:textId="06C8B247" w:rsidR="008454B9" w:rsidRPr="00E52433" w:rsidRDefault="001120FF" w:rsidP="00A66743">
            <w:pPr>
              <w:pStyle w:val="NormalWeb"/>
              <w:spacing w:before="0" w:beforeAutospacing="0" w:after="0" w:afterAutospacing="0"/>
              <w:jc w:val="center"/>
              <w:rPr>
                <w:rFonts w:asciiTheme="minorHAnsi" w:hAnsiTheme="minorHAnsi" w:cstheme="minorHAnsi"/>
                <w:b/>
                <w:bCs/>
                <w:sz w:val="22"/>
                <w:szCs w:val="22"/>
              </w:rPr>
            </w:pPr>
            <w:r w:rsidRPr="00E52433">
              <w:rPr>
                <w:rFonts w:asciiTheme="minorHAnsi" w:hAnsiTheme="minorHAnsi" w:cstheme="minorHAnsi"/>
                <w:b/>
                <w:bCs/>
                <w:sz w:val="22"/>
                <w:szCs w:val="22"/>
              </w:rPr>
              <w:t>SKY LTD</w:t>
            </w:r>
          </w:p>
          <w:p w14:paraId="305D82BB" w14:textId="77777777" w:rsidR="001120FF" w:rsidRPr="00E52433" w:rsidRDefault="001120FF" w:rsidP="00A66743">
            <w:pPr>
              <w:pStyle w:val="NormalWeb"/>
              <w:jc w:val="both"/>
              <w:rPr>
                <w:rFonts w:asciiTheme="minorHAnsi" w:hAnsiTheme="minorHAnsi" w:cstheme="minorHAnsi"/>
                <w:sz w:val="22"/>
                <w:szCs w:val="22"/>
              </w:rPr>
            </w:pPr>
            <w:r w:rsidRPr="00E52433">
              <w:rPr>
                <w:rFonts w:asciiTheme="minorHAnsi" w:hAnsiTheme="minorHAnsi" w:cstheme="minorHAnsi"/>
                <w:sz w:val="22"/>
                <w:szCs w:val="22"/>
              </w:rPr>
              <w:t xml:space="preserve">Helen has been working for Sky Ltd for the past 30 years. </w:t>
            </w:r>
            <w:bookmarkStart w:id="28" w:name="_Hlk50108210"/>
            <w:r w:rsidRPr="00E52433">
              <w:rPr>
                <w:rFonts w:asciiTheme="minorHAnsi" w:hAnsiTheme="minorHAnsi" w:cstheme="minorHAnsi"/>
                <w:sz w:val="22"/>
                <w:szCs w:val="22"/>
              </w:rPr>
              <w:t xml:space="preserve">The management terminated her employment contract when she reached the age of 65. </w:t>
            </w:r>
            <w:bookmarkEnd w:id="28"/>
          </w:p>
        </w:tc>
      </w:tr>
    </w:tbl>
    <w:p w14:paraId="0AFB4D2C" w14:textId="77777777" w:rsidR="001120FF" w:rsidRPr="00E52433" w:rsidRDefault="001120FF" w:rsidP="001120FF">
      <w:pPr>
        <w:rPr>
          <w:rFonts w:cstheme="minorHAnsi"/>
        </w:rPr>
      </w:pPr>
    </w:p>
    <w:p w14:paraId="6B2894FB" w14:textId="6A28E33B" w:rsidR="001120FF" w:rsidRPr="00E52433" w:rsidRDefault="00A66743" w:rsidP="00A66743">
      <w:pPr>
        <w:ind w:left="1985" w:hanging="851"/>
        <w:rPr>
          <w:rFonts w:cstheme="minorHAnsi"/>
        </w:rPr>
      </w:pPr>
      <w:r w:rsidRPr="00E52433">
        <w:rPr>
          <w:rFonts w:cstheme="minorHAnsi"/>
        </w:rPr>
        <w:t>2</w:t>
      </w:r>
      <w:r w:rsidR="000066BD" w:rsidRPr="00E52433">
        <w:rPr>
          <w:rFonts w:cstheme="minorHAnsi"/>
        </w:rPr>
        <w:t>.</w:t>
      </w:r>
      <w:r w:rsidRPr="00E52433">
        <w:rPr>
          <w:rFonts w:cstheme="minorHAnsi"/>
        </w:rPr>
        <w:t>3</w:t>
      </w:r>
      <w:r w:rsidR="000066BD" w:rsidRPr="00E52433">
        <w:rPr>
          <w:rFonts w:cstheme="minorHAnsi"/>
        </w:rPr>
        <w:t>.1</w:t>
      </w:r>
      <w:r w:rsidR="001120FF" w:rsidRPr="00E52433">
        <w:rPr>
          <w:rFonts w:cstheme="minorHAnsi"/>
        </w:rPr>
        <w:tab/>
        <w:t xml:space="preserve">Identify the </w:t>
      </w:r>
      <w:bookmarkStart w:id="29" w:name="_Hlk50107385"/>
      <w:r w:rsidR="001120FF" w:rsidRPr="00E52433">
        <w:rPr>
          <w:rFonts w:cstheme="minorHAnsi"/>
        </w:rPr>
        <w:t>reason for the termination of Helen’s employment contract</w:t>
      </w:r>
      <w:bookmarkEnd w:id="29"/>
      <w:r w:rsidR="001120FF" w:rsidRPr="00E52433">
        <w:rPr>
          <w:rFonts w:cstheme="minorHAnsi"/>
        </w:rPr>
        <w:t>. Motivate your answer by quoting from the scenario above.</w:t>
      </w:r>
      <w:r w:rsidR="001120FF" w:rsidRPr="00E52433">
        <w:rPr>
          <w:rFonts w:cstheme="minorHAnsi"/>
        </w:rPr>
        <w:tab/>
      </w:r>
      <w:r w:rsidR="001120FF" w:rsidRPr="00E52433">
        <w:rPr>
          <w:rFonts w:cstheme="minorHAnsi"/>
        </w:rPr>
        <w:tab/>
      </w:r>
      <w:r w:rsidR="001120FF" w:rsidRPr="00E52433">
        <w:rPr>
          <w:rFonts w:cstheme="minorHAnsi"/>
        </w:rPr>
        <w:tab/>
      </w:r>
      <w:r w:rsidR="001120FF" w:rsidRPr="00E52433">
        <w:rPr>
          <w:rFonts w:cstheme="minorHAnsi"/>
        </w:rPr>
        <w:tab/>
      </w:r>
      <w:r w:rsidR="00E74446">
        <w:rPr>
          <w:rFonts w:cstheme="minorHAnsi"/>
        </w:rPr>
        <w:tab/>
      </w:r>
      <w:r w:rsidR="001120FF" w:rsidRPr="00E52433">
        <w:rPr>
          <w:rFonts w:cstheme="minorHAnsi"/>
        </w:rPr>
        <w:t>(3)</w:t>
      </w:r>
    </w:p>
    <w:p w14:paraId="0EE858D9" w14:textId="3DA23888" w:rsidR="001120FF" w:rsidRPr="00E52433" w:rsidRDefault="00A66743" w:rsidP="00A66743">
      <w:pPr>
        <w:tabs>
          <w:tab w:val="left" w:pos="1985"/>
        </w:tabs>
        <w:ind w:left="709" w:firstLine="425"/>
        <w:rPr>
          <w:rFonts w:cstheme="minorHAnsi"/>
        </w:rPr>
      </w:pPr>
      <w:r w:rsidRPr="00E52433">
        <w:rPr>
          <w:rFonts w:cstheme="minorHAnsi"/>
        </w:rPr>
        <w:t>2</w:t>
      </w:r>
      <w:r w:rsidR="000066BD" w:rsidRPr="00E52433">
        <w:rPr>
          <w:rFonts w:cstheme="minorHAnsi"/>
        </w:rPr>
        <w:t>.</w:t>
      </w:r>
      <w:r w:rsidRPr="00E52433">
        <w:rPr>
          <w:rFonts w:cstheme="minorHAnsi"/>
        </w:rPr>
        <w:t>3</w:t>
      </w:r>
      <w:r w:rsidR="000066BD" w:rsidRPr="00E52433">
        <w:rPr>
          <w:rFonts w:cstheme="minorHAnsi"/>
        </w:rPr>
        <w:t>.2</w:t>
      </w:r>
      <w:r w:rsidR="001120FF" w:rsidRPr="00E52433">
        <w:rPr>
          <w:rFonts w:cstheme="minorHAnsi"/>
        </w:rPr>
        <w:tab/>
        <w:t xml:space="preserve">Explain </w:t>
      </w:r>
      <w:bookmarkStart w:id="30" w:name="_Hlk50108575"/>
      <w:r w:rsidR="001120FF" w:rsidRPr="00E52433">
        <w:rPr>
          <w:rFonts w:cstheme="minorHAnsi"/>
        </w:rPr>
        <w:t>other reasons for the termination of an employment contract</w:t>
      </w:r>
      <w:bookmarkEnd w:id="30"/>
      <w:r w:rsidR="001120FF" w:rsidRPr="00E52433">
        <w:rPr>
          <w:rFonts w:cstheme="minorHAnsi"/>
        </w:rPr>
        <w:t>.</w:t>
      </w:r>
      <w:r w:rsidR="001120FF" w:rsidRPr="00E52433">
        <w:rPr>
          <w:rFonts w:cstheme="minorHAnsi"/>
        </w:rPr>
        <w:tab/>
      </w:r>
      <w:r w:rsidR="00E74446">
        <w:rPr>
          <w:rFonts w:cstheme="minorHAnsi"/>
        </w:rPr>
        <w:tab/>
      </w:r>
      <w:r w:rsidR="001120FF" w:rsidRPr="00E52433">
        <w:rPr>
          <w:rFonts w:cstheme="minorHAnsi"/>
        </w:rPr>
        <w:t>(6)</w:t>
      </w:r>
    </w:p>
    <w:p w14:paraId="4DA1811C" w14:textId="72A7A3B4" w:rsidR="00A66743" w:rsidRPr="00E52433" w:rsidRDefault="00A66743" w:rsidP="006E5333">
      <w:pPr>
        <w:tabs>
          <w:tab w:val="left" w:pos="1985"/>
        </w:tabs>
        <w:ind w:left="1560" w:hanging="426"/>
        <w:rPr>
          <w:rFonts w:cstheme="minorHAnsi"/>
        </w:rPr>
      </w:pPr>
      <w:r w:rsidRPr="00E52433">
        <w:rPr>
          <w:rFonts w:cstheme="minorHAnsi"/>
        </w:rPr>
        <w:t>2</w:t>
      </w:r>
      <w:r w:rsidR="000066BD" w:rsidRPr="00E52433">
        <w:rPr>
          <w:rFonts w:cstheme="minorHAnsi"/>
        </w:rPr>
        <w:t>.</w:t>
      </w:r>
      <w:r w:rsidRPr="00E52433">
        <w:rPr>
          <w:rFonts w:cstheme="minorHAnsi"/>
        </w:rPr>
        <w:t>3</w:t>
      </w:r>
      <w:r w:rsidR="000066BD" w:rsidRPr="00E52433">
        <w:rPr>
          <w:rFonts w:cstheme="minorHAnsi"/>
        </w:rPr>
        <w:t>.3</w:t>
      </w:r>
      <w:r w:rsidR="001120FF" w:rsidRPr="00E52433">
        <w:rPr>
          <w:rFonts w:cstheme="minorHAnsi"/>
        </w:rPr>
        <w:tab/>
        <w:t xml:space="preserve">Explain the </w:t>
      </w:r>
      <w:bookmarkStart w:id="31" w:name="_Hlk50110222"/>
      <w:r w:rsidR="001120FF" w:rsidRPr="00E52433">
        <w:rPr>
          <w:rFonts w:cstheme="minorHAnsi"/>
        </w:rPr>
        <w:t>legal requirements of the employment contract</w:t>
      </w:r>
      <w:bookmarkEnd w:id="31"/>
      <w:r w:rsidR="001120FF" w:rsidRPr="00E52433">
        <w:rPr>
          <w:rFonts w:cstheme="minorHAnsi"/>
        </w:rPr>
        <w:t>.</w:t>
      </w:r>
      <w:r w:rsidR="001120FF" w:rsidRPr="00E52433">
        <w:rPr>
          <w:rFonts w:cstheme="minorHAnsi"/>
        </w:rPr>
        <w:tab/>
      </w:r>
      <w:r w:rsidR="001120FF" w:rsidRPr="00E52433">
        <w:rPr>
          <w:rFonts w:cstheme="minorHAnsi"/>
        </w:rPr>
        <w:tab/>
      </w:r>
      <w:r w:rsidRPr="00E52433">
        <w:rPr>
          <w:rFonts w:cstheme="minorHAnsi"/>
        </w:rPr>
        <w:tab/>
      </w:r>
      <w:r w:rsidR="001120FF" w:rsidRPr="00E52433">
        <w:rPr>
          <w:rFonts w:cstheme="minorHAnsi"/>
        </w:rPr>
        <w:t>(6)</w:t>
      </w:r>
    </w:p>
    <w:p w14:paraId="2440147F" w14:textId="3D136202" w:rsidR="00214E1B" w:rsidRPr="00E52433" w:rsidRDefault="00214E1B" w:rsidP="00E74446">
      <w:pPr>
        <w:tabs>
          <w:tab w:val="left" w:pos="567"/>
        </w:tabs>
        <w:rPr>
          <w:rFonts w:cstheme="minorHAnsi"/>
        </w:rPr>
      </w:pPr>
      <w:r w:rsidRPr="00E52433">
        <w:rPr>
          <w:rFonts w:cstheme="minorHAnsi"/>
        </w:rPr>
        <w:t>2.4</w:t>
      </w:r>
      <w:r w:rsidRPr="00E52433">
        <w:rPr>
          <w:rFonts w:cstheme="minorHAnsi"/>
        </w:rPr>
        <w:tab/>
        <w:t>Advise businesses on the impact of fringe benefits</w:t>
      </w:r>
      <w:r w:rsidR="00E74446">
        <w:rPr>
          <w:rFonts w:cstheme="minorHAnsi"/>
        </w:rPr>
        <w:t xml:space="preserve"> on businesses</w:t>
      </w:r>
      <w:r w:rsidRPr="00E52433">
        <w:rPr>
          <w:rFonts w:cstheme="minorHAnsi"/>
        </w:rPr>
        <w:t>.</w:t>
      </w:r>
      <w:r w:rsidRPr="00E52433">
        <w:rPr>
          <w:rFonts w:cstheme="minorHAnsi"/>
        </w:rPr>
        <w:tab/>
      </w:r>
      <w:r w:rsidRPr="00E52433">
        <w:rPr>
          <w:rFonts w:cstheme="minorHAnsi"/>
        </w:rPr>
        <w:tab/>
      </w:r>
      <w:r w:rsidRPr="00E52433">
        <w:rPr>
          <w:rFonts w:cstheme="minorHAnsi"/>
        </w:rPr>
        <w:tab/>
      </w:r>
      <w:r w:rsidRPr="00E52433">
        <w:rPr>
          <w:rFonts w:cstheme="minorHAnsi"/>
        </w:rPr>
        <w:tab/>
      </w:r>
      <w:r w:rsidR="00E74446">
        <w:rPr>
          <w:rFonts w:cstheme="minorHAnsi"/>
        </w:rPr>
        <w:tab/>
      </w:r>
      <w:r w:rsidRPr="00E52433">
        <w:rPr>
          <w:rFonts w:cstheme="minorHAnsi"/>
        </w:rPr>
        <w:t>(8)</w:t>
      </w:r>
    </w:p>
    <w:p w14:paraId="01A9E53B" w14:textId="4AF4BF46" w:rsidR="00214E1B" w:rsidRPr="00E52433" w:rsidRDefault="005433E2" w:rsidP="00A65E5C">
      <w:pPr>
        <w:spacing w:after="200" w:line="276" w:lineRule="auto"/>
        <w:rPr>
          <w:rFonts w:cstheme="minorHAnsi"/>
        </w:rPr>
      </w:pPr>
      <w:r>
        <w:rPr>
          <w:rFonts w:cstheme="minorHAnsi"/>
        </w:rPr>
        <w:br w:type="page"/>
      </w:r>
    </w:p>
    <w:p w14:paraId="666730FA" w14:textId="6DDEBED5" w:rsidR="006E5333" w:rsidRDefault="006E5333" w:rsidP="000B3286">
      <w:pPr>
        <w:spacing w:line="240" w:lineRule="auto"/>
        <w:rPr>
          <w:rFonts w:cstheme="minorHAnsi"/>
          <w:b/>
          <w:bCs/>
        </w:rPr>
      </w:pPr>
    </w:p>
    <w:p w14:paraId="154BE72B" w14:textId="77777777" w:rsidR="00DB4D29" w:rsidRDefault="00DB4D29" w:rsidP="000B3286">
      <w:pPr>
        <w:spacing w:line="240" w:lineRule="auto"/>
        <w:rPr>
          <w:rFonts w:cstheme="minorHAnsi"/>
          <w:b/>
          <w:bCs/>
        </w:rPr>
      </w:pPr>
    </w:p>
    <w:tbl>
      <w:tblPr>
        <w:tblpPr w:leftFromText="180" w:rightFromText="180" w:vertAnchor="page" w:horzAnchor="margin" w:tblpY="2461"/>
        <w:tblW w:w="0" w:type="auto"/>
        <w:tblLook w:val="04A0" w:firstRow="1" w:lastRow="0" w:firstColumn="1" w:lastColumn="0" w:noHBand="0" w:noVBand="1"/>
      </w:tblPr>
      <w:tblGrid>
        <w:gridCol w:w="8806"/>
      </w:tblGrid>
      <w:tr w:rsidR="00DB4D29" w:rsidRPr="00DB4D29" w14:paraId="16F6DCA1" w14:textId="77777777" w:rsidTr="00DB4D29">
        <w:tc>
          <w:tcPr>
            <w:tcW w:w="8806" w:type="dxa"/>
            <w:tcBorders>
              <w:top w:val="single" w:sz="18" w:space="0" w:color="00B050"/>
              <w:left w:val="single" w:sz="18" w:space="0" w:color="00B050"/>
              <w:bottom w:val="single" w:sz="18" w:space="0" w:color="00B050"/>
              <w:right w:val="single" w:sz="18" w:space="0" w:color="00B050"/>
            </w:tcBorders>
          </w:tcPr>
          <w:p w14:paraId="48873D74" w14:textId="77777777" w:rsidR="00DB4D29" w:rsidRPr="00DB4D29" w:rsidRDefault="00DB4D29" w:rsidP="00DB4D29">
            <w:pPr>
              <w:spacing w:line="240" w:lineRule="auto"/>
              <w:jc w:val="center"/>
              <w:rPr>
                <w:rFonts w:cstheme="minorHAnsi"/>
                <w:b/>
                <w:bCs/>
              </w:rPr>
            </w:pPr>
            <w:r w:rsidRPr="00DB4D29">
              <w:rPr>
                <w:rFonts w:cstheme="minorHAnsi"/>
                <w:b/>
                <w:bCs/>
              </w:rPr>
              <w:t>TIPS</w:t>
            </w:r>
          </w:p>
          <w:p w14:paraId="074D6595" w14:textId="77777777" w:rsidR="00DB4D29" w:rsidRPr="00DB4D29" w:rsidRDefault="00DB4D29" w:rsidP="00DB4D29">
            <w:pPr>
              <w:numPr>
                <w:ilvl w:val="0"/>
                <w:numId w:val="108"/>
              </w:numPr>
              <w:spacing w:line="240" w:lineRule="auto"/>
              <w:rPr>
                <w:rFonts w:cstheme="minorHAnsi"/>
              </w:rPr>
            </w:pPr>
            <w:r w:rsidRPr="00DB4D29">
              <w:rPr>
                <w:rFonts w:cstheme="minorHAnsi"/>
              </w:rPr>
              <w:t>Learners must be able to name and explain the reasons for the termination of the employment contract.</w:t>
            </w:r>
          </w:p>
          <w:p w14:paraId="3F3EC1D2" w14:textId="790FFC78" w:rsidR="00DB4D29" w:rsidRPr="00DB4D29" w:rsidRDefault="00DB4D29" w:rsidP="00DB4D29">
            <w:pPr>
              <w:numPr>
                <w:ilvl w:val="0"/>
                <w:numId w:val="108"/>
              </w:numPr>
              <w:spacing w:line="240" w:lineRule="auto"/>
              <w:rPr>
                <w:rFonts w:cstheme="minorHAnsi"/>
              </w:rPr>
            </w:pPr>
            <w:r w:rsidRPr="00DB4D29">
              <w:rPr>
                <w:rFonts w:cstheme="minorHAnsi"/>
              </w:rPr>
              <w:t xml:space="preserve">This topic can also be asked as a low order question where learners </w:t>
            </w:r>
            <w:r w:rsidR="00605CFC">
              <w:rPr>
                <w:rFonts w:cstheme="minorHAnsi"/>
              </w:rPr>
              <w:t>are</w:t>
            </w:r>
            <w:r w:rsidRPr="00DB4D29">
              <w:rPr>
                <w:rFonts w:cstheme="minorHAnsi"/>
              </w:rPr>
              <w:t xml:space="preserve"> asked to state the reasons for the termination of the employment contract. </w:t>
            </w:r>
          </w:p>
          <w:p w14:paraId="659E7412" w14:textId="77777777" w:rsidR="00DB4D29" w:rsidRPr="00DB4D29" w:rsidRDefault="00DB4D29" w:rsidP="00DB4D29">
            <w:pPr>
              <w:numPr>
                <w:ilvl w:val="0"/>
                <w:numId w:val="108"/>
              </w:numPr>
              <w:spacing w:line="240" w:lineRule="auto"/>
              <w:rPr>
                <w:rFonts w:cstheme="minorHAnsi"/>
              </w:rPr>
            </w:pPr>
            <w:r w:rsidRPr="00DB4D29">
              <w:rPr>
                <w:rFonts w:cstheme="minorHAnsi"/>
              </w:rPr>
              <w:t xml:space="preserve">Teachers must ensure that learners do not confuse the legal requirements of the employment contract with the contents of the employment contract. </w:t>
            </w:r>
          </w:p>
          <w:p w14:paraId="0AD7CE21" w14:textId="0514DC80" w:rsidR="00DB4D29" w:rsidRPr="00DB4D29" w:rsidRDefault="00DB4D29" w:rsidP="00DB4D29">
            <w:pPr>
              <w:numPr>
                <w:ilvl w:val="0"/>
                <w:numId w:val="108"/>
              </w:numPr>
              <w:spacing w:line="240" w:lineRule="auto"/>
              <w:rPr>
                <w:rFonts w:cstheme="minorHAnsi"/>
              </w:rPr>
            </w:pPr>
            <w:r w:rsidRPr="00DB4D29">
              <w:rPr>
                <w:rFonts w:cstheme="minorHAnsi"/>
              </w:rPr>
              <w:t>The legal requirements of the employment contract require learners to write full sentences</w:t>
            </w:r>
            <w:r w:rsidR="00605CFC">
              <w:rPr>
                <w:rFonts w:cstheme="minorHAnsi"/>
              </w:rPr>
              <w:t xml:space="preserve"> and they are in a form of recommendations. </w:t>
            </w:r>
          </w:p>
          <w:p w14:paraId="140B7792" w14:textId="17A76B3A" w:rsidR="00CB3EA1" w:rsidRPr="00DB4D29" w:rsidRDefault="00CB3EA1" w:rsidP="00CB3EA1">
            <w:pPr>
              <w:numPr>
                <w:ilvl w:val="0"/>
                <w:numId w:val="108"/>
              </w:numPr>
              <w:spacing w:line="240" w:lineRule="auto"/>
              <w:rPr>
                <w:rFonts w:cstheme="minorHAnsi"/>
                <w:b/>
                <w:bCs/>
              </w:rPr>
            </w:pPr>
            <w:r>
              <w:rPr>
                <w:rFonts w:cstheme="minorHAnsi"/>
              </w:rPr>
              <w:t xml:space="preserve">They must </w:t>
            </w:r>
            <w:r w:rsidR="00DB4D29" w:rsidRPr="00DB4D29">
              <w:rPr>
                <w:rFonts w:cstheme="minorHAnsi"/>
              </w:rPr>
              <w:t xml:space="preserve"> refrain from giving the examples of fringe benefits when asked to evaluate the impact of fringe benefits on businesses .</w:t>
            </w:r>
          </w:p>
        </w:tc>
      </w:tr>
    </w:tbl>
    <w:p w14:paraId="4351D182" w14:textId="34DF4C85" w:rsidR="00DB4D29" w:rsidRDefault="00DB4D29" w:rsidP="000B3286">
      <w:pPr>
        <w:spacing w:line="240" w:lineRule="auto"/>
        <w:rPr>
          <w:rFonts w:cstheme="minorHAnsi"/>
          <w:b/>
          <w:bCs/>
        </w:rPr>
      </w:pPr>
    </w:p>
    <w:p w14:paraId="758755D7" w14:textId="63F51CE7" w:rsidR="00DB4D29" w:rsidRDefault="00DB4D29" w:rsidP="000B3286">
      <w:pPr>
        <w:spacing w:line="240" w:lineRule="auto"/>
        <w:rPr>
          <w:rFonts w:cstheme="minorHAnsi"/>
          <w:b/>
          <w:bCs/>
        </w:rPr>
      </w:pPr>
    </w:p>
    <w:p w14:paraId="4D62B73D" w14:textId="5F1C7986" w:rsidR="00DB4D29" w:rsidRDefault="00DB4D29" w:rsidP="000B3286">
      <w:pPr>
        <w:spacing w:line="240" w:lineRule="auto"/>
        <w:rPr>
          <w:rFonts w:cstheme="minorHAnsi"/>
          <w:b/>
          <w:bCs/>
        </w:rPr>
      </w:pPr>
    </w:p>
    <w:p w14:paraId="626EE5C4" w14:textId="5371731C" w:rsidR="00DB4D29" w:rsidRDefault="00DB4D29" w:rsidP="000B3286">
      <w:pPr>
        <w:spacing w:line="240" w:lineRule="auto"/>
        <w:rPr>
          <w:rFonts w:cstheme="minorHAnsi"/>
          <w:b/>
          <w:bCs/>
        </w:rPr>
      </w:pPr>
    </w:p>
    <w:p w14:paraId="4259CA05" w14:textId="09A7FB49" w:rsidR="00DB4D29" w:rsidRDefault="00DB4D29" w:rsidP="000B3286">
      <w:pPr>
        <w:spacing w:line="240" w:lineRule="auto"/>
        <w:rPr>
          <w:rFonts w:cstheme="minorHAnsi"/>
          <w:b/>
          <w:bCs/>
        </w:rPr>
      </w:pPr>
    </w:p>
    <w:p w14:paraId="0C5FCE5A" w14:textId="527C1A53" w:rsidR="00DB4D29" w:rsidRDefault="00DB4D29" w:rsidP="000B3286">
      <w:pPr>
        <w:spacing w:line="240" w:lineRule="auto"/>
        <w:rPr>
          <w:rFonts w:cstheme="minorHAnsi"/>
          <w:b/>
          <w:bCs/>
        </w:rPr>
      </w:pPr>
    </w:p>
    <w:p w14:paraId="7E0AD4DD" w14:textId="00952603" w:rsidR="00DB4D29" w:rsidRDefault="00DB4D29" w:rsidP="000B3286">
      <w:pPr>
        <w:spacing w:line="240" w:lineRule="auto"/>
        <w:rPr>
          <w:rFonts w:cstheme="minorHAnsi"/>
          <w:b/>
          <w:bCs/>
        </w:rPr>
      </w:pPr>
    </w:p>
    <w:p w14:paraId="74E00127" w14:textId="77777777" w:rsidR="00DB4D29" w:rsidRPr="00E52433" w:rsidRDefault="00DB4D29" w:rsidP="000B3286">
      <w:pPr>
        <w:spacing w:line="240" w:lineRule="auto"/>
        <w:rPr>
          <w:rFonts w:cstheme="minorHAnsi"/>
          <w:b/>
          <w:bCs/>
        </w:rPr>
      </w:pPr>
    </w:p>
    <w:p w14:paraId="3B416533" w14:textId="77777777" w:rsidR="00DB4D29" w:rsidRDefault="00DB4D29" w:rsidP="000B3286">
      <w:pPr>
        <w:spacing w:line="240" w:lineRule="auto"/>
        <w:rPr>
          <w:rFonts w:cstheme="minorHAnsi"/>
          <w:b/>
          <w:bCs/>
        </w:rPr>
      </w:pPr>
    </w:p>
    <w:p w14:paraId="5E705261" w14:textId="77777777" w:rsidR="00DB4D29" w:rsidRDefault="00DB4D29" w:rsidP="000B3286">
      <w:pPr>
        <w:spacing w:line="240" w:lineRule="auto"/>
        <w:rPr>
          <w:rFonts w:cstheme="minorHAnsi"/>
          <w:b/>
          <w:bCs/>
        </w:rPr>
      </w:pPr>
    </w:p>
    <w:p w14:paraId="47C50F0A" w14:textId="77777777" w:rsidR="00DB4D29" w:rsidRPr="00F66FD5" w:rsidRDefault="00DB4D29" w:rsidP="000B3286">
      <w:pPr>
        <w:spacing w:line="240" w:lineRule="auto"/>
        <w:rPr>
          <w:rFonts w:cstheme="minorHAnsi"/>
          <w:b/>
          <w:bCs/>
          <w:sz w:val="16"/>
          <w:szCs w:val="16"/>
        </w:rPr>
      </w:pPr>
    </w:p>
    <w:p w14:paraId="2F938C8B" w14:textId="16153CAA" w:rsidR="000B3286" w:rsidRPr="00E52433" w:rsidRDefault="000B3286" w:rsidP="000B3286">
      <w:pPr>
        <w:spacing w:line="240" w:lineRule="auto"/>
        <w:rPr>
          <w:rFonts w:cstheme="minorHAnsi"/>
          <w:b/>
          <w:bCs/>
        </w:rPr>
      </w:pPr>
      <w:r w:rsidRPr="00E52433">
        <w:rPr>
          <w:rFonts w:cstheme="minorHAnsi"/>
          <w:b/>
          <w:bCs/>
        </w:rPr>
        <w:t xml:space="preserve">REQUIRED RESPONSES </w:t>
      </w:r>
    </w:p>
    <w:p w14:paraId="33B353A2" w14:textId="06C2A5C6" w:rsidR="00A66743" w:rsidRPr="00E52433" w:rsidRDefault="006E5333" w:rsidP="006E5333">
      <w:pPr>
        <w:tabs>
          <w:tab w:val="left" w:pos="567"/>
        </w:tabs>
        <w:rPr>
          <w:rFonts w:cstheme="minorHAnsi"/>
        </w:rPr>
      </w:pPr>
      <w:r w:rsidRPr="00E52433">
        <w:rPr>
          <w:rFonts w:cstheme="minorHAnsi"/>
          <w:b/>
          <w:bCs/>
        </w:rPr>
        <w:t>2.3</w:t>
      </w:r>
      <w:r w:rsidRPr="00E52433">
        <w:rPr>
          <w:rFonts w:cstheme="minorHAnsi"/>
          <w:b/>
          <w:bCs/>
        </w:rPr>
        <w:tab/>
        <w:t>Employment contract</w:t>
      </w:r>
      <w:r w:rsidRPr="00E52433">
        <w:rPr>
          <w:rFonts w:cstheme="minorHAnsi"/>
        </w:rPr>
        <w:t xml:space="preserve"> </w:t>
      </w:r>
    </w:p>
    <w:p w14:paraId="745E630F" w14:textId="735D3253" w:rsidR="006E5333" w:rsidRPr="00E52433" w:rsidRDefault="00C57697" w:rsidP="00F66FD5">
      <w:pPr>
        <w:spacing w:after="0"/>
        <w:rPr>
          <w:rFonts w:cstheme="minorHAnsi"/>
          <w:b/>
          <w:bCs/>
        </w:rPr>
      </w:pPr>
      <w:r w:rsidRPr="00E52433">
        <w:rPr>
          <w:rFonts w:cstheme="minorHAnsi"/>
          <w:b/>
          <w:bCs/>
        </w:rPr>
        <w:t>2.3.1</w:t>
      </w:r>
      <w:r w:rsidRPr="00E52433">
        <w:rPr>
          <w:rFonts w:cstheme="minorHAnsi"/>
          <w:b/>
          <w:bCs/>
        </w:rPr>
        <w:tab/>
        <w:t>The reason for the termination of Helen’s employment contract</w:t>
      </w:r>
    </w:p>
    <w:p w14:paraId="625A8FC6" w14:textId="09DBC97B" w:rsidR="00A66743" w:rsidRDefault="00C57697" w:rsidP="00F66FD5">
      <w:pPr>
        <w:pStyle w:val="ListParagraph"/>
        <w:numPr>
          <w:ilvl w:val="0"/>
          <w:numId w:val="109"/>
        </w:numPr>
        <w:spacing w:after="0"/>
        <w:rPr>
          <w:rFonts w:cstheme="minorHAnsi"/>
        </w:rPr>
      </w:pPr>
      <w:r w:rsidRPr="00E52433">
        <w:rPr>
          <w:rFonts w:cstheme="minorHAnsi"/>
        </w:rPr>
        <w:t xml:space="preserve">Retirement </w:t>
      </w:r>
      <w:bookmarkStart w:id="32" w:name="_Hlk50108559"/>
      <w:r w:rsidR="004E20B6" w:rsidRPr="00E52433">
        <w:rPr>
          <w:rFonts w:cstheme="minorHAnsi"/>
        </w:rPr>
        <w:t>√</w:t>
      </w:r>
      <w:bookmarkEnd w:id="32"/>
      <w:r w:rsidR="004E20B6" w:rsidRPr="00E52433">
        <w:rPr>
          <w:rFonts w:cstheme="minorHAnsi"/>
        </w:rPr>
        <w:t>√</w:t>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004E20B6" w:rsidRPr="00E52433">
        <w:rPr>
          <w:rFonts w:cstheme="minorHAnsi"/>
        </w:rPr>
        <w:tab/>
        <w:t xml:space="preserve">    </w:t>
      </w:r>
      <w:r w:rsidRPr="00E52433">
        <w:rPr>
          <w:rFonts w:cstheme="minorHAnsi"/>
        </w:rPr>
        <w:t>(2)</w:t>
      </w:r>
    </w:p>
    <w:p w14:paraId="4FCD1C5E" w14:textId="77777777" w:rsidR="00F66FD5" w:rsidRPr="00E52433" w:rsidRDefault="00F66FD5" w:rsidP="00F66FD5">
      <w:pPr>
        <w:pStyle w:val="ListParagraph"/>
        <w:spacing w:after="0"/>
        <w:rPr>
          <w:rFonts w:cstheme="minorHAnsi"/>
        </w:rPr>
      </w:pPr>
    </w:p>
    <w:p w14:paraId="129CF173" w14:textId="0645CF3A" w:rsidR="00A66743" w:rsidRPr="00E52433" w:rsidRDefault="00C57697" w:rsidP="004E20B6">
      <w:pPr>
        <w:spacing w:after="0"/>
        <w:ind w:left="709"/>
        <w:rPr>
          <w:rFonts w:cstheme="minorHAnsi"/>
          <w:b/>
          <w:bCs/>
        </w:rPr>
      </w:pPr>
      <w:r w:rsidRPr="00E52433">
        <w:rPr>
          <w:rFonts w:cstheme="minorHAnsi"/>
          <w:b/>
          <w:bCs/>
        </w:rPr>
        <w:t xml:space="preserve">Motivation </w:t>
      </w:r>
    </w:p>
    <w:p w14:paraId="6A3B4A64" w14:textId="77777777" w:rsidR="004E20B6" w:rsidRPr="00E52433" w:rsidRDefault="004E20B6" w:rsidP="00073B0D">
      <w:pPr>
        <w:pStyle w:val="ListParagraph"/>
        <w:numPr>
          <w:ilvl w:val="0"/>
          <w:numId w:val="109"/>
        </w:numPr>
        <w:spacing w:after="0"/>
        <w:rPr>
          <w:rFonts w:cstheme="minorHAnsi"/>
        </w:rPr>
      </w:pPr>
      <w:r w:rsidRPr="00E52433">
        <w:rPr>
          <w:rFonts w:cstheme="minorHAnsi"/>
        </w:rPr>
        <w:t>The management terminated her employment contract when she reached the age of 65. √</w:t>
      </w:r>
    </w:p>
    <w:p w14:paraId="16DEA7EE" w14:textId="02B4B974" w:rsidR="000B3286" w:rsidRPr="00E52433" w:rsidRDefault="004E20B6" w:rsidP="004E20B6">
      <w:pPr>
        <w:pStyle w:val="ListParagraph"/>
        <w:spacing w:after="0"/>
        <w:jc w:val="right"/>
        <w:rPr>
          <w:rFonts w:cstheme="minorHAnsi"/>
        </w:rPr>
      </w:pPr>
      <w:r w:rsidRPr="00E52433">
        <w:rPr>
          <w:rFonts w:cstheme="minorHAnsi"/>
        </w:rPr>
        <w:t>(1)</w:t>
      </w:r>
    </w:p>
    <w:p w14:paraId="737E3C2B" w14:textId="07DEB3AA" w:rsidR="00A65E5C" w:rsidRPr="00A65E5C" w:rsidRDefault="004E20B6" w:rsidP="00F66FD5">
      <w:pPr>
        <w:ind w:left="720"/>
        <w:rPr>
          <w:rFonts w:cstheme="minorHAnsi"/>
          <w:b/>
          <w:bCs/>
        </w:rPr>
      </w:pPr>
      <w:r w:rsidRPr="00E52433">
        <w:rPr>
          <w:rFonts w:cstheme="minorHAnsi"/>
          <w:b/>
          <w:bCs/>
        </w:rPr>
        <w:t>NOTE: Learners will not be awarded marks for the motivation if the reason for the termination of the employment was incorrectly identified.</w:t>
      </w:r>
      <w:r w:rsidRPr="00E52433">
        <w:rPr>
          <w:rFonts w:cstheme="minorHAnsi"/>
          <w:b/>
          <w:bCs/>
        </w:rPr>
        <w:tab/>
      </w:r>
      <w:r w:rsidRPr="00E52433">
        <w:rPr>
          <w:rFonts w:cstheme="minorHAnsi"/>
          <w:b/>
          <w:bCs/>
        </w:rPr>
        <w:tab/>
      </w:r>
      <w:r w:rsidRPr="00E52433">
        <w:rPr>
          <w:rFonts w:cstheme="minorHAnsi"/>
          <w:b/>
          <w:bCs/>
        </w:rPr>
        <w:tab/>
      </w:r>
      <w:r w:rsidR="00A65E5C">
        <w:rPr>
          <w:rFonts w:cstheme="minorHAnsi"/>
          <w:b/>
          <w:bCs/>
        </w:rPr>
        <w:tab/>
      </w:r>
      <w:r w:rsidR="00A65E5C">
        <w:rPr>
          <w:rFonts w:cstheme="minorHAnsi"/>
          <w:b/>
          <w:bCs/>
        </w:rPr>
        <w:tab/>
      </w:r>
      <w:r w:rsidR="00A65E5C">
        <w:rPr>
          <w:rFonts w:cstheme="minorHAnsi"/>
          <w:b/>
          <w:bCs/>
        </w:rPr>
        <w:tab/>
        <w:t xml:space="preserve">         </w:t>
      </w:r>
      <w:r w:rsidRPr="00E52433">
        <w:rPr>
          <w:rFonts w:cstheme="minorHAnsi"/>
          <w:b/>
          <w:bCs/>
        </w:rPr>
        <w:t>Max (3)</w:t>
      </w:r>
    </w:p>
    <w:p w14:paraId="24827108" w14:textId="601C995E" w:rsidR="000B3286" w:rsidRPr="00E52433" w:rsidRDefault="004E20B6" w:rsidP="004E20B6">
      <w:pPr>
        <w:spacing w:after="0"/>
        <w:rPr>
          <w:rFonts w:cstheme="minorHAnsi"/>
          <w:b/>
          <w:bCs/>
        </w:rPr>
      </w:pPr>
      <w:r w:rsidRPr="00E52433">
        <w:rPr>
          <w:rFonts w:cstheme="minorHAnsi"/>
          <w:b/>
          <w:bCs/>
        </w:rPr>
        <w:t>2.3.2</w:t>
      </w:r>
      <w:r w:rsidRPr="00E52433">
        <w:rPr>
          <w:rFonts w:cstheme="minorHAnsi"/>
          <w:b/>
          <w:bCs/>
        </w:rPr>
        <w:tab/>
        <w:t>Other reasons for the termination of an employment contract</w:t>
      </w:r>
    </w:p>
    <w:p w14:paraId="397E7C2F" w14:textId="1397CEE2" w:rsidR="004E20B6" w:rsidRPr="00E52433" w:rsidRDefault="004E20B6" w:rsidP="00073B0D">
      <w:pPr>
        <w:numPr>
          <w:ilvl w:val="0"/>
          <w:numId w:val="110"/>
        </w:numPr>
        <w:autoSpaceDE w:val="0"/>
        <w:autoSpaceDN w:val="0"/>
        <w:adjustRightInd w:val="0"/>
        <w:spacing w:after="0" w:line="240" w:lineRule="auto"/>
        <w:contextualSpacing/>
        <w:rPr>
          <w:rFonts w:cstheme="minorHAnsi"/>
          <w:color w:val="000000"/>
        </w:rPr>
      </w:pPr>
      <w:r w:rsidRPr="00E52433">
        <w:rPr>
          <w:rFonts w:cstheme="minorHAnsi"/>
          <w:color w:val="000000"/>
        </w:rPr>
        <w:t>The employer may dismiss an employee for valid reason(s)</w:t>
      </w:r>
      <w:r w:rsidR="00317966" w:rsidRPr="00E52433">
        <w:rPr>
          <w:rFonts w:cstheme="minorHAnsi"/>
        </w:rPr>
        <w:t xml:space="preserve"> √</w:t>
      </w:r>
      <w:r w:rsidRPr="00E52433">
        <w:rPr>
          <w:rFonts w:cstheme="minorHAnsi"/>
          <w:color w:val="000000"/>
        </w:rPr>
        <w:t>, e.g. unsatisfactory job</w:t>
      </w:r>
    </w:p>
    <w:p w14:paraId="446EDCE8" w14:textId="70AC68B8" w:rsidR="004E20B6" w:rsidRPr="00E52433" w:rsidRDefault="004E20B6" w:rsidP="004E20B6">
      <w:pPr>
        <w:autoSpaceDE w:val="0"/>
        <w:autoSpaceDN w:val="0"/>
        <w:adjustRightInd w:val="0"/>
        <w:spacing w:after="0" w:line="240" w:lineRule="auto"/>
        <w:ind w:left="720"/>
        <w:contextualSpacing/>
        <w:rPr>
          <w:rFonts w:cstheme="minorHAnsi"/>
        </w:rPr>
      </w:pPr>
      <w:r w:rsidRPr="00E52433">
        <w:rPr>
          <w:rFonts w:cstheme="minorHAnsi"/>
          <w:color w:val="000000"/>
        </w:rPr>
        <w:t xml:space="preserve">performance, misconduct, etc. </w:t>
      </w:r>
      <w:bookmarkStart w:id="33" w:name="_Hlk50109701"/>
      <w:r w:rsidRPr="00E52433">
        <w:rPr>
          <w:rFonts w:cstheme="minorHAnsi"/>
          <w:color w:val="000000"/>
        </w:rPr>
        <w:t xml:space="preserve"> </w:t>
      </w:r>
      <w:r w:rsidR="00317966" w:rsidRPr="00E52433">
        <w:rPr>
          <w:rFonts w:cstheme="minorHAnsi"/>
        </w:rPr>
        <w:t>√</w:t>
      </w:r>
      <w:bookmarkEnd w:id="33"/>
    </w:p>
    <w:p w14:paraId="6C1D9535" w14:textId="62DC25D5" w:rsidR="004E20B6" w:rsidRPr="00E52433" w:rsidRDefault="004E20B6" w:rsidP="00073B0D">
      <w:pPr>
        <w:numPr>
          <w:ilvl w:val="0"/>
          <w:numId w:val="110"/>
        </w:numPr>
        <w:autoSpaceDE w:val="0"/>
        <w:autoSpaceDN w:val="0"/>
        <w:adjustRightInd w:val="0"/>
        <w:spacing w:after="0" w:line="240" w:lineRule="auto"/>
        <w:contextualSpacing/>
        <w:rPr>
          <w:rFonts w:cstheme="minorHAnsi"/>
          <w:color w:val="000000"/>
        </w:rPr>
      </w:pPr>
      <w:r w:rsidRPr="00E52433">
        <w:rPr>
          <w:rFonts w:cstheme="minorHAnsi"/>
          <w:color w:val="000000"/>
        </w:rPr>
        <w:t>Employer) may no longer have work</w:t>
      </w:r>
      <w:r w:rsidR="00010759" w:rsidRPr="00E52433">
        <w:rPr>
          <w:rFonts w:cstheme="minorHAnsi"/>
          <w:color w:val="000000"/>
        </w:rPr>
        <w:t xml:space="preserve"> </w:t>
      </w:r>
      <w:r w:rsidR="00010759" w:rsidRPr="00E52433">
        <w:rPr>
          <w:rFonts w:cstheme="minorHAnsi"/>
        </w:rPr>
        <w:t>√</w:t>
      </w:r>
      <w:r w:rsidRPr="00E52433">
        <w:rPr>
          <w:rFonts w:cstheme="minorHAnsi"/>
          <w:color w:val="000000"/>
        </w:rPr>
        <w:t xml:space="preserve"> for redundant employees</w:t>
      </w:r>
      <w:r w:rsidR="00010759" w:rsidRPr="00E52433">
        <w:rPr>
          <w:rFonts w:cstheme="minorHAnsi"/>
          <w:color w:val="000000"/>
        </w:rPr>
        <w:t xml:space="preserve"> </w:t>
      </w:r>
      <w:r w:rsidRPr="00E52433">
        <w:rPr>
          <w:rFonts w:cstheme="minorHAnsi"/>
          <w:color w:val="000000"/>
        </w:rPr>
        <w:t xml:space="preserve">/cannot fulfil the contract/is restructuring. </w:t>
      </w:r>
      <w:r w:rsidR="00010759" w:rsidRPr="00E52433">
        <w:rPr>
          <w:rFonts w:cstheme="minorHAnsi"/>
        </w:rPr>
        <w:t>√</w:t>
      </w:r>
    </w:p>
    <w:p w14:paraId="45F205CB" w14:textId="3B76AE6B" w:rsidR="004E20B6" w:rsidRPr="00E52433" w:rsidRDefault="004E20B6" w:rsidP="00073B0D">
      <w:pPr>
        <w:numPr>
          <w:ilvl w:val="0"/>
          <w:numId w:val="110"/>
        </w:numPr>
        <w:autoSpaceDE w:val="0"/>
        <w:autoSpaceDN w:val="0"/>
        <w:adjustRightInd w:val="0"/>
        <w:spacing w:after="0" w:line="240" w:lineRule="auto"/>
        <w:contextualSpacing/>
        <w:rPr>
          <w:rFonts w:cstheme="minorHAnsi"/>
          <w:color w:val="000000"/>
        </w:rPr>
      </w:pPr>
      <w:r w:rsidRPr="00E52433">
        <w:rPr>
          <w:rFonts w:cstheme="minorHAnsi"/>
          <w:color w:val="000000"/>
        </w:rPr>
        <w:t>The employer may retrench some employee</w:t>
      </w:r>
      <w:r w:rsidR="00010759" w:rsidRPr="00E52433">
        <w:rPr>
          <w:rFonts w:cstheme="minorHAnsi"/>
          <w:color w:val="000000"/>
        </w:rPr>
        <w:t xml:space="preserve"> </w:t>
      </w:r>
      <w:r w:rsidR="00010759" w:rsidRPr="00E52433">
        <w:rPr>
          <w:rFonts w:cstheme="minorHAnsi"/>
        </w:rPr>
        <w:t>√</w:t>
      </w:r>
      <w:r w:rsidRPr="00E52433">
        <w:rPr>
          <w:rFonts w:cstheme="minorHAnsi"/>
          <w:color w:val="000000"/>
        </w:rPr>
        <w:t>s due to insolvency/may not be able</w:t>
      </w:r>
    </w:p>
    <w:p w14:paraId="70D51A2E" w14:textId="40709E53" w:rsidR="004E20B6" w:rsidRPr="00E52433" w:rsidRDefault="004E20B6" w:rsidP="004E20B6">
      <w:pPr>
        <w:autoSpaceDE w:val="0"/>
        <w:autoSpaceDN w:val="0"/>
        <w:adjustRightInd w:val="0"/>
        <w:spacing w:after="0" w:line="240" w:lineRule="auto"/>
        <w:ind w:left="720"/>
        <w:contextualSpacing/>
        <w:rPr>
          <w:rFonts w:cstheme="minorHAnsi"/>
        </w:rPr>
      </w:pPr>
      <w:r w:rsidRPr="00E52433">
        <w:rPr>
          <w:rFonts w:cstheme="minorHAnsi"/>
          <w:color w:val="000000"/>
        </w:rPr>
        <w:t>to pay the employees.</w:t>
      </w:r>
      <w:r w:rsidR="00010759" w:rsidRPr="00E52433">
        <w:rPr>
          <w:rFonts w:cstheme="minorHAnsi"/>
          <w:color w:val="000000"/>
        </w:rPr>
        <w:t xml:space="preserve"> </w:t>
      </w:r>
      <w:r w:rsidR="00010759" w:rsidRPr="00E52433">
        <w:rPr>
          <w:rFonts w:cstheme="minorHAnsi"/>
        </w:rPr>
        <w:t>√</w:t>
      </w:r>
    </w:p>
    <w:p w14:paraId="42D74EA7" w14:textId="56167081" w:rsidR="004E20B6" w:rsidRPr="00E52433" w:rsidRDefault="004E20B6" w:rsidP="00073B0D">
      <w:pPr>
        <w:numPr>
          <w:ilvl w:val="0"/>
          <w:numId w:val="110"/>
        </w:numPr>
        <w:autoSpaceDE w:val="0"/>
        <w:autoSpaceDN w:val="0"/>
        <w:adjustRightInd w:val="0"/>
        <w:spacing w:after="0" w:line="240" w:lineRule="auto"/>
        <w:contextualSpacing/>
        <w:rPr>
          <w:rFonts w:cstheme="minorHAnsi"/>
          <w:color w:val="000000"/>
        </w:rPr>
      </w:pPr>
      <w:r w:rsidRPr="00E52433">
        <w:rPr>
          <w:rFonts w:cstheme="minorHAnsi"/>
          <w:color w:val="000000"/>
        </w:rPr>
        <w:t xml:space="preserve">Employees decided to leave </w:t>
      </w:r>
      <w:r w:rsidR="00010759" w:rsidRPr="00E52433">
        <w:rPr>
          <w:rFonts w:cstheme="minorHAnsi"/>
        </w:rPr>
        <w:t xml:space="preserve">√ </w:t>
      </w:r>
      <w:r w:rsidRPr="00E52433">
        <w:rPr>
          <w:rFonts w:cstheme="minorHAnsi"/>
          <w:color w:val="000000"/>
        </w:rPr>
        <w:t>and resign voluntarily.</w:t>
      </w:r>
      <w:r w:rsidR="00010759" w:rsidRPr="00E52433">
        <w:rPr>
          <w:rFonts w:cstheme="minorHAnsi"/>
          <w:color w:val="000000"/>
        </w:rPr>
        <w:t xml:space="preserve"> </w:t>
      </w:r>
      <w:bookmarkStart w:id="34" w:name="_Hlk50111225"/>
      <w:r w:rsidR="00010759" w:rsidRPr="00E52433">
        <w:rPr>
          <w:rFonts w:cstheme="minorHAnsi"/>
        </w:rPr>
        <w:t>√</w:t>
      </w:r>
      <w:bookmarkEnd w:id="34"/>
    </w:p>
    <w:p w14:paraId="58F131C9" w14:textId="4C6E055B" w:rsidR="004E20B6" w:rsidRPr="00E52433" w:rsidRDefault="004E20B6" w:rsidP="00073B0D">
      <w:pPr>
        <w:numPr>
          <w:ilvl w:val="0"/>
          <w:numId w:val="110"/>
        </w:numPr>
        <w:autoSpaceDE w:val="0"/>
        <w:autoSpaceDN w:val="0"/>
        <w:adjustRightInd w:val="0"/>
        <w:spacing w:after="0" w:line="240" w:lineRule="auto"/>
        <w:contextualSpacing/>
        <w:rPr>
          <w:rFonts w:cstheme="minorHAnsi"/>
          <w:color w:val="000000"/>
        </w:rPr>
      </w:pPr>
      <w:r w:rsidRPr="00E52433">
        <w:rPr>
          <w:rFonts w:cstheme="minorHAnsi"/>
          <w:color w:val="000000"/>
          <w:szCs w:val="24"/>
          <w:lang w:val="en-GB"/>
        </w:rPr>
        <w:t>Incapacity to work</w:t>
      </w:r>
      <w:r w:rsidR="000C0A60" w:rsidRPr="00E52433">
        <w:rPr>
          <w:rFonts w:cstheme="minorHAnsi"/>
          <w:color w:val="000000"/>
        </w:rPr>
        <w:t xml:space="preserve"> </w:t>
      </w:r>
      <w:r w:rsidR="000C0A60" w:rsidRPr="00E52433">
        <w:rPr>
          <w:rFonts w:cstheme="minorHAnsi"/>
        </w:rPr>
        <w:t>√</w:t>
      </w:r>
      <w:r w:rsidRPr="00E52433">
        <w:rPr>
          <w:rFonts w:cstheme="minorHAnsi"/>
          <w:color w:val="000000"/>
          <w:szCs w:val="24"/>
          <w:lang w:val="en-GB"/>
        </w:rPr>
        <w:t xml:space="preserve"> due to illness/injuries.</w:t>
      </w:r>
      <w:r w:rsidR="000C0A60" w:rsidRPr="00E52433">
        <w:rPr>
          <w:rFonts w:cstheme="minorHAnsi"/>
          <w:color w:val="000000"/>
        </w:rPr>
        <w:t xml:space="preserve"> </w:t>
      </w:r>
      <w:r w:rsidR="000C0A60" w:rsidRPr="00E52433">
        <w:rPr>
          <w:rFonts w:cstheme="minorHAnsi"/>
        </w:rPr>
        <w:t>√</w:t>
      </w:r>
    </w:p>
    <w:p w14:paraId="4EFB1318" w14:textId="67EE5EE6" w:rsidR="000C0A60" w:rsidRPr="005433E2" w:rsidRDefault="004E20B6" w:rsidP="005433E2">
      <w:pPr>
        <w:numPr>
          <w:ilvl w:val="0"/>
          <w:numId w:val="110"/>
        </w:numPr>
        <w:autoSpaceDE w:val="0"/>
        <w:autoSpaceDN w:val="0"/>
        <w:adjustRightInd w:val="0"/>
        <w:spacing w:after="0" w:line="240" w:lineRule="auto"/>
        <w:contextualSpacing/>
        <w:rPr>
          <w:rFonts w:cstheme="minorHAnsi"/>
          <w:color w:val="000000"/>
        </w:rPr>
      </w:pPr>
      <w:r w:rsidRPr="00E52433">
        <w:rPr>
          <w:rFonts w:cstheme="minorHAnsi"/>
          <w:color w:val="000000"/>
          <w:szCs w:val="24"/>
          <w:lang w:val="en-GB"/>
        </w:rPr>
        <w:t xml:space="preserve">By mutual agreement </w:t>
      </w:r>
      <w:r w:rsidR="000C0A60" w:rsidRPr="00E52433">
        <w:rPr>
          <w:rFonts w:cstheme="minorHAnsi"/>
        </w:rPr>
        <w:t xml:space="preserve">√ </w:t>
      </w:r>
      <w:r w:rsidRPr="00E52433">
        <w:rPr>
          <w:rFonts w:cstheme="minorHAnsi"/>
          <w:color w:val="000000"/>
          <w:szCs w:val="24"/>
          <w:lang w:val="en-GB"/>
        </w:rPr>
        <w:t>between the employer and employee.</w:t>
      </w:r>
      <w:r w:rsidR="000C0A60" w:rsidRPr="00E52433">
        <w:rPr>
          <w:rFonts w:cstheme="minorHAnsi"/>
          <w:color w:val="000000"/>
        </w:rPr>
        <w:t xml:space="preserve"> </w:t>
      </w:r>
      <w:r w:rsidR="000C0A60" w:rsidRPr="00E52433">
        <w:rPr>
          <w:rFonts w:cstheme="minorHAnsi"/>
        </w:rPr>
        <w:t>√</w:t>
      </w:r>
    </w:p>
    <w:p w14:paraId="4788383D" w14:textId="6BABF386" w:rsidR="000B3286" w:rsidRPr="00E52433" w:rsidRDefault="000C0A60" w:rsidP="005F40CF">
      <w:pPr>
        <w:rPr>
          <w:rFonts w:cstheme="minorHAnsi"/>
          <w:b/>
          <w:bCs/>
        </w:rPr>
      </w:pPr>
      <w:r w:rsidRPr="00E52433">
        <w:rPr>
          <w:rFonts w:cstheme="minorHAnsi"/>
          <w:b/>
          <w:bCs/>
        </w:rPr>
        <w:t xml:space="preserve">NOTE: Learners will not be awarded marks for responses quoted in question 2.3.1 </w:t>
      </w:r>
    </w:p>
    <w:p w14:paraId="6A1BA721" w14:textId="4E44E2AC" w:rsidR="005433E2" w:rsidRDefault="000C0A60" w:rsidP="00EB4396">
      <w:pPr>
        <w:jc w:val="right"/>
        <w:rPr>
          <w:rFonts w:cstheme="minorHAnsi"/>
          <w:b/>
          <w:bCs/>
        </w:rPr>
      </w:pPr>
      <w:r w:rsidRPr="00E52433">
        <w:rPr>
          <w:rFonts w:cstheme="minorHAnsi"/>
          <w:b/>
          <w:bCs/>
        </w:rPr>
        <w:t xml:space="preserve">Max (6) </w:t>
      </w:r>
    </w:p>
    <w:p w14:paraId="43B8C3FD" w14:textId="77777777" w:rsidR="005433E2" w:rsidRDefault="005433E2">
      <w:pPr>
        <w:spacing w:after="200" w:line="276" w:lineRule="auto"/>
        <w:rPr>
          <w:rFonts w:cstheme="minorHAnsi"/>
          <w:b/>
          <w:bCs/>
        </w:rPr>
      </w:pPr>
      <w:r>
        <w:rPr>
          <w:rFonts w:cstheme="minorHAnsi"/>
          <w:b/>
          <w:bCs/>
        </w:rPr>
        <w:br w:type="page"/>
      </w:r>
    </w:p>
    <w:p w14:paraId="67735305" w14:textId="77777777" w:rsidR="000B3286" w:rsidRPr="00E52433" w:rsidRDefault="000B3286" w:rsidP="005433E2">
      <w:pPr>
        <w:rPr>
          <w:rFonts w:cstheme="minorHAnsi"/>
          <w:b/>
          <w:bCs/>
        </w:rPr>
      </w:pPr>
    </w:p>
    <w:p w14:paraId="692524E8" w14:textId="2806F2CC" w:rsidR="000B3286" w:rsidRPr="00E52433" w:rsidRDefault="000C0A60" w:rsidP="001D5B18">
      <w:pPr>
        <w:spacing w:after="0"/>
        <w:rPr>
          <w:rFonts w:cstheme="minorHAnsi"/>
          <w:b/>
          <w:bCs/>
        </w:rPr>
      </w:pPr>
      <w:r w:rsidRPr="00E52433">
        <w:rPr>
          <w:rFonts w:cstheme="minorHAnsi"/>
          <w:b/>
          <w:bCs/>
        </w:rPr>
        <w:t>2.3.3</w:t>
      </w:r>
      <w:r w:rsidRPr="00E52433">
        <w:rPr>
          <w:rFonts w:cstheme="minorHAnsi"/>
          <w:b/>
          <w:bCs/>
        </w:rPr>
        <w:tab/>
        <w:t>Legal requirements of the employment contract</w:t>
      </w:r>
    </w:p>
    <w:p w14:paraId="138311E2" w14:textId="422DD8FF" w:rsidR="000C0A60" w:rsidRPr="00E52433" w:rsidRDefault="000C0A60" w:rsidP="00073B0D">
      <w:pPr>
        <w:numPr>
          <w:ilvl w:val="0"/>
          <w:numId w:val="111"/>
        </w:numPr>
        <w:spacing w:after="0" w:line="276" w:lineRule="auto"/>
        <w:contextualSpacing/>
        <w:rPr>
          <w:rFonts w:cstheme="minorHAnsi"/>
          <w:color w:val="000000"/>
        </w:rPr>
      </w:pPr>
      <w:r w:rsidRPr="00E52433">
        <w:rPr>
          <w:rFonts w:cstheme="minorHAnsi"/>
          <w:color w:val="000000"/>
        </w:rPr>
        <w:t>The employer and employee must both</w:t>
      </w:r>
      <w:r w:rsidR="00EB4396" w:rsidRPr="00E52433">
        <w:rPr>
          <w:rFonts w:cstheme="minorHAnsi"/>
        </w:rPr>
        <w:t>√</w:t>
      </w:r>
      <w:r w:rsidRPr="00E52433">
        <w:rPr>
          <w:rFonts w:cstheme="minorHAnsi"/>
          <w:color w:val="000000"/>
        </w:rPr>
        <w:t xml:space="preserve"> sign the contract.</w:t>
      </w:r>
      <w:r w:rsidR="00EB4396" w:rsidRPr="00E52433">
        <w:rPr>
          <w:rFonts w:cstheme="minorHAnsi"/>
        </w:rPr>
        <w:t xml:space="preserve"> √</w:t>
      </w:r>
    </w:p>
    <w:p w14:paraId="2651CC84" w14:textId="51218D8D" w:rsidR="000C0A60" w:rsidRPr="00E52433" w:rsidRDefault="000C0A60" w:rsidP="00073B0D">
      <w:pPr>
        <w:numPr>
          <w:ilvl w:val="0"/>
          <w:numId w:val="111"/>
        </w:numPr>
        <w:spacing w:after="0" w:line="276" w:lineRule="auto"/>
        <w:contextualSpacing/>
        <w:rPr>
          <w:rFonts w:cstheme="minorHAnsi"/>
          <w:color w:val="000000"/>
        </w:rPr>
      </w:pPr>
      <w:r w:rsidRPr="00E52433">
        <w:rPr>
          <w:rFonts w:cstheme="minorHAnsi"/>
          <w:color w:val="000000"/>
        </w:rPr>
        <w:t xml:space="preserve">Employer and employee must agree </w:t>
      </w:r>
      <w:r w:rsidR="00EB4396" w:rsidRPr="00E52433">
        <w:rPr>
          <w:rFonts w:cstheme="minorHAnsi"/>
        </w:rPr>
        <w:t xml:space="preserve">√ </w:t>
      </w:r>
      <w:r w:rsidRPr="00E52433">
        <w:rPr>
          <w:rFonts w:cstheme="minorHAnsi"/>
          <w:color w:val="000000"/>
        </w:rPr>
        <w:t>to any changes to the contract.</w:t>
      </w:r>
      <w:r w:rsidR="00EB4396" w:rsidRPr="00E52433">
        <w:rPr>
          <w:rFonts w:cstheme="minorHAnsi"/>
        </w:rPr>
        <w:t xml:space="preserve"> √</w:t>
      </w:r>
    </w:p>
    <w:p w14:paraId="2B1FAD62" w14:textId="4CC9673C" w:rsidR="000C0A60" w:rsidRPr="00E52433" w:rsidRDefault="000C0A60" w:rsidP="00073B0D">
      <w:pPr>
        <w:numPr>
          <w:ilvl w:val="0"/>
          <w:numId w:val="111"/>
        </w:numPr>
        <w:spacing w:after="200" w:line="276" w:lineRule="auto"/>
        <w:contextualSpacing/>
        <w:rPr>
          <w:rFonts w:cstheme="minorHAnsi"/>
          <w:color w:val="000000"/>
        </w:rPr>
      </w:pPr>
      <w:r w:rsidRPr="00E52433">
        <w:rPr>
          <w:rFonts w:cstheme="minorHAnsi"/>
          <w:color w:val="000000"/>
        </w:rPr>
        <w:t xml:space="preserve">No party may unilaterally change </w:t>
      </w:r>
      <w:r w:rsidR="00EB4396" w:rsidRPr="00E52433">
        <w:rPr>
          <w:rFonts w:cstheme="minorHAnsi"/>
        </w:rPr>
        <w:t xml:space="preserve">√ </w:t>
      </w:r>
      <w:r w:rsidRPr="00E52433">
        <w:rPr>
          <w:rFonts w:cstheme="minorHAnsi"/>
          <w:color w:val="000000"/>
        </w:rPr>
        <w:t>aspects of the employment contract.</w:t>
      </w:r>
      <w:r w:rsidR="00EB4396" w:rsidRPr="00E52433">
        <w:rPr>
          <w:rFonts w:cstheme="minorHAnsi"/>
        </w:rPr>
        <w:t xml:space="preserve"> √</w:t>
      </w:r>
    </w:p>
    <w:p w14:paraId="794B62BD" w14:textId="2ABE7E03" w:rsidR="000C0A60" w:rsidRPr="00E52433" w:rsidRDefault="000C0A60" w:rsidP="00073B0D">
      <w:pPr>
        <w:numPr>
          <w:ilvl w:val="0"/>
          <w:numId w:val="111"/>
        </w:numPr>
        <w:spacing w:after="200" w:line="276" w:lineRule="auto"/>
        <w:contextualSpacing/>
        <w:rPr>
          <w:rFonts w:cstheme="minorHAnsi"/>
          <w:color w:val="000000"/>
        </w:rPr>
      </w:pPr>
      <w:r w:rsidRPr="00E52433">
        <w:rPr>
          <w:rFonts w:cstheme="minorHAnsi"/>
          <w:color w:val="000000"/>
        </w:rPr>
        <w:t>The remuneration package/including benefits</w:t>
      </w:r>
      <w:r w:rsidR="00EB4396" w:rsidRPr="00E52433">
        <w:rPr>
          <w:rFonts w:cstheme="minorHAnsi"/>
        </w:rPr>
        <w:t>√</w:t>
      </w:r>
      <w:r w:rsidRPr="00E52433">
        <w:rPr>
          <w:rFonts w:cstheme="minorHAnsi"/>
          <w:color w:val="000000"/>
        </w:rPr>
        <w:t xml:space="preserve"> must be clearly indicated.</w:t>
      </w:r>
      <w:r w:rsidR="00EB4396" w:rsidRPr="00E52433">
        <w:rPr>
          <w:rFonts w:cstheme="minorHAnsi"/>
        </w:rPr>
        <w:t xml:space="preserve"> √</w:t>
      </w:r>
    </w:p>
    <w:p w14:paraId="5C17DA34" w14:textId="03C22276" w:rsidR="000C0A60" w:rsidRPr="00E52433" w:rsidRDefault="000C0A60" w:rsidP="00073B0D">
      <w:pPr>
        <w:numPr>
          <w:ilvl w:val="0"/>
          <w:numId w:val="111"/>
        </w:numPr>
        <w:spacing w:after="200" w:line="276" w:lineRule="auto"/>
        <w:contextualSpacing/>
        <w:rPr>
          <w:rFonts w:cstheme="minorHAnsi"/>
          <w:color w:val="000000"/>
        </w:rPr>
      </w:pPr>
      <w:r w:rsidRPr="00E52433">
        <w:rPr>
          <w:rFonts w:cstheme="minorHAnsi"/>
          <w:color w:val="000000"/>
        </w:rPr>
        <w:t xml:space="preserve">It may not contain any requirements </w:t>
      </w:r>
      <w:r w:rsidR="00EB4396" w:rsidRPr="00E52433">
        <w:rPr>
          <w:rFonts w:cstheme="minorHAnsi"/>
        </w:rPr>
        <w:t xml:space="preserve">√ </w:t>
      </w:r>
      <w:r w:rsidRPr="00E52433">
        <w:rPr>
          <w:rFonts w:cstheme="minorHAnsi"/>
          <w:color w:val="000000"/>
        </w:rPr>
        <w:t>that are in conflict with the BCEA.</w:t>
      </w:r>
      <w:r w:rsidR="00EB4396" w:rsidRPr="00E52433">
        <w:rPr>
          <w:rFonts w:cstheme="minorHAnsi"/>
        </w:rPr>
        <w:t xml:space="preserve"> √</w:t>
      </w:r>
    </w:p>
    <w:p w14:paraId="1A1AEC50" w14:textId="769C4CCF" w:rsidR="000C0A60" w:rsidRPr="00E52433" w:rsidRDefault="000C0A60" w:rsidP="00073B0D">
      <w:pPr>
        <w:numPr>
          <w:ilvl w:val="0"/>
          <w:numId w:val="111"/>
        </w:numPr>
        <w:spacing w:after="200" w:line="276" w:lineRule="auto"/>
        <w:contextualSpacing/>
        <w:rPr>
          <w:rFonts w:cstheme="minorHAnsi"/>
          <w:color w:val="000000"/>
        </w:rPr>
      </w:pPr>
      <w:r w:rsidRPr="00E52433">
        <w:rPr>
          <w:rFonts w:cstheme="minorHAnsi"/>
          <w:color w:val="000000"/>
        </w:rPr>
        <w:t>The employment contract should include a code of conduct</w:t>
      </w:r>
      <w:r w:rsidR="00EB4396" w:rsidRPr="00E52433">
        <w:rPr>
          <w:rFonts w:cstheme="minorHAnsi"/>
        </w:rPr>
        <w:t>√</w:t>
      </w:r>
      <w:r w:rsidRPr="00E52433">
        <w:rPr>
          <w:rFonts w:cstheme="minorHAnsi"/>
          <w:color w:val="000000"/>
        </w:rPr>
        <w:t xml:space="preserve"> and code of ethics.</w:t>
      </w:r>
      <w:r w:rsidR="00EB4396" w:rsidRPr="00E52433">
        <w:rPr>
          <w:rFonts w:cstheme="minorHAnsi"/>
        </w:rPr>
        <w:t xml:space="preserve"> √</w:t>
      </w:r>
    </w:p>
    <w:p w14:paraId="15E8705D" w14:textId="77777777" w:rsidR="000C0A60" w:rsidRPr="00E52433" w:rsidRDefault="000C0A60" w:rsidP="00073B0D">
      <w:pPr>
        <w:numPr>
          <w:ilvl w:val="0"/>
          <w:numId w:val="111"/>
        </w:numPr>
        <w:autoSpaceDE w:val="0"/>
        <w:autoSpaceDN w:val="0"/>
        <w:adjustRightInd w:val="0"/>
        <w:spacing w:after="0" w:line="240" w:lineRule="auto"/>
        <w:contextualSpacing/>
        <w:rPr>
          <w:rFonts w:cstheme="minorHAnsi"/>
        </w:rPr>
      </w:pPr>
      <w:r w:rsidRPr="00E52433">
        <w:rPr>
          <w:rFonts w:cstheme="minorHAnsi"/>
          <w:color w:val="000000"/>
        </w:rPr>
        <w:t xml:space="preserve">Aspects of the employment contract can be renegotiated during the course of </w:t>
      </w:r>
    </w:p>
    <w:p w14:paraId="112B5536" w14:textId="35F37518" w:rsidR="000C0A60" w:rsidRPr="00E52433" w:rsidRDefault="000C0A60" w:rsidP="000C0A60">
      <w:pPr>
        <w:autoSpaceDE w:val="0"/>
        <w:autoSpaceDN w:val="0"/>
        <w:adjustRightInd w:val="0"/>
        <w:spacing w:after="0" w:line="240" w:lineRule="auto"/>
        <w:ind w:firstLine="720"/>
        <w:rPr>
          <w:rFonts w:cstheme="minorHAnsi"/>
          <w:color w:val="000000"/>
        </w:rPr>
      </w:pPr>
      <w:r w:rsidRPr="00E52433">
        <w:rPr>
          <w:rFonts w:cstheme="minorHAnsi"/>
          <w:color w:val="000000"/>
        </w:rPr>
        <w:t>employment.</w:t>
      </w:r>
      <w:r w:rsidR="00EB4396" w:rsidRPr="00E52433">
        <w:rPr>
          <w:rFonts w:cstheme="minorHAnsi"/>
        </w:rPr>
        <w:t xml:space="preserve"> √</w:t>
      </w:r>
    </w:p>
    <w:p w14:paraId="4670BFA6" w14:textId="0E04A27E" w:rsidR="000C0A60" w:rsidRPr="00E52433" w:rsidRDefault="000C0A60" w:rsidP="00073B0D">
      <w:pPr>
        <w:numPr>
          <w:ilvl w:val="0"/>
          <w:numId w:val="112"/>
        </w:numPr>
        <w:autoSpaceDE w:val="0"/>
        <w:autoSpaceDN w:val="0"/>
        <w:adjustRightInd w:val="0"/>
        <w:spacing w:after="0" w:line="240" w:lineRule="auto"/>
        <w:contextualSpacing/>
        <w:rPr>
          <w:rFonts w:cstheme="minorHAnsi"/>
          <w:color w:val="000000"/>
        </w:rPr>
      </w:pPr>
      <w:r w:rsidRPr="00E52433">
        <w:rPr>
          <w:rFonts w:cstheme="minorHAnsi"/>
          <w:color w:val="000000"/>
        </w:rPr>
        <w:t>The employer must explain the terms and conditions</w:t>
      </w:r>
      <w:r w:rsidR="00EB4396" w:rsidRPr="00E52433">
        <w:rPr>
          <w:rFonts w:cstheme="minorHAnsi"/>
        </w:rPr>
        <w:t>√</w:t>
      </w:r>
      <w:r w:rsidRPr="00E52433">
        <w:rPr>
          <w:rFonts w:cstheme="minorHAnsi"/>
          <w:color w:val="000000"/>
        </w:rPr>
        <w:t xml:space="preserve"> of the employment contract </w:t>
      </w:r>
    </w:p>
    <w:p w14:paraId="6E7524A2" w14:textId="73909DDA" w:rsidR="000C0A60" w:rsidRPr="00E52433" w:rsidRDefault="000C0A60" w:rsidP="000C0A60">
      <w:pPr>
        <w:autoSpaceDE w:val="0"/>
        <w:autoSpaceDN w:val="0"/>
        <w:adjustRightInd w:val="0"/>
        <w:spacing w:after="0" w:line="240" w:lineRule="auto"/>
        <w:ind w:firstLine="720"/>
        <w:rPr>
          <w:rFonts w:cstheme="minorHAnsi"/>
          <w:color w:val="000000"/>
        </w:rPr>
      </w:pPr>
      <w:r w:rsidRPr="00E52433">
        <w:rPr>
          <w:rFonts w:cstheme="minorHAnsi"/>
          <w:color w:val="000000"/>
        </w:rPr>
        <w:t>to the employee.</w:t>
      </w:r>
      <w:r w:rsidR="00EB4396" w:rsidRPr="00E52433">
        <w:rPr>
          <w:rFonts w:cstheme="minorHAnsi"/>
        </w:rPr>
        <w:t xml:space="preserve"> √</w:t>
      </w:r>
    </w:p>
    <w:p w14:paraId="1F0B592F" w14:textId="7312A317" w:rsidR="000C0A60" w:rsidRPr="00E52433" w:rsidRDefault="000C0A60" w:rsidP="00073B0D">
      <w:pPr>
        <w:numPr>
          <w:ilvl w:val="0"/>
          <w:numId w:val="113"/>
        </w:numPr>
        <w:autoSpaceDE w:val="0"/>
        <w:autoSpaceDN w:val="0"/>
        <w:adjustRightInd w:val="0"/>
        <w:spacing w:after="0" w:line="240" w:lineRule="auto"/>
        <w:contextualSpacing/>
        <w:rPr>
          <w:rFonts w:cstheme="minorHAnsi"/>
          <w:color w:val="000000"/>
        </w:rPr>
      </w:pPr>
      <w:r w:rsidRPr="00E52433">
        <w:rPr>
          <w:rFonts w:cstheme="minorHAnsi"/>
          <w:color w:val="000000"/>
        </w:rPr>
        <w:t>Conditions of employment/duties/responsibilities of the employees</w:t>
      </w:r>
      <w:r w:rsidR="00EB4396" w:rsidRPr="00E52433">
        <w:rPr>
          <w:rFonts w:cstheme="minorHAnsi"/>
        </w:rPr>
        <w:t>√</w:t>
      </w:r>
      <w:r w:rsidRPr="00E52433">
        <w:rPr>
          <w:rFonts w:cstheme="minorHAnsi"/>
          <w:color w:val="000000"/>
        </w:rPr>
        <w:t xml:space="preserve"> must be </w:t>
      </w:r>
    </w:p>
    <w:p w14:paraId="11691D25" w14:textId="62DA7DA2" w:rsidR="000C0A60" w:rsidRPr="00E52433" w:rsidRDefault="000C0A60" w:rsidP="000C0A60">
      <w:pPr>
        <w:autoSpaceDE w:val="0"/>
        <w:autoSpaceDN w:val="0"/>
        <w:adjustRightInd w:val="0"/>
        <w:spacing w:after="0" w:line="240" w:lineRule="auto"/>
        <w:ind w:firstLine="720"/>
        <w:rPr>
          <w:rFonts w:cstheme="minorHAnsi"/>
          <w:color w:val="000000"/>
        </w:rPr>
      </w:pPr>
      <w:r w:rsidRPr="00E52433">
        <w:rPr>
          <w:rFonts w:cstheme="minorHAnsi"/>
          <w:color w:val="000000"/>
        </w:rPr>
        <w:t xml:space="preserve">stipulated clearly. </w:t>
      </w:r>
      <w:r w:rsidR="00EB4396" w:rsidRPr="00E52433">
        <w:rPr>
          <w:rFonts w:cstheme="minorHAnsi"/>
        </w:rPr>
        <w:t>√</w:t>
      </w:r>
    </w:p>
    <w:p w14:paraId="088FC958" w14:textId="381048AB" w:rsidR="000C0A60" w:rsidRPr="00E52433" w:rsidRDefault="000C0A60" w:rsidP="00073B0D">
      <w:pPr>
        <w:numPr>
          <w:ilvl w:val="0"/>
          <w:numId w:val="114"/>
        </w:numPr>
        <w:autoSpaceDE w:val="0"/>
        <w:autoSpaceDN w:val="0"/>
        <w:adjustRightInd w:val="0"/>
        <w:spacing w:after="0" w:line="240" w:lineRule="auto"/>
        <w:contextualSpacing/>
        <w:rPr>
          <w:rFonts w:cstheme="minorHAnsi"/>
          <w:color w:val="000000"/>
        </w:rPr>
      </w:pPr>
      <w:r w:rsidRPr="00E52433">
        <w:rPr>
          <w:rFonts w:cstheme="minorHAnsi"/>
          <w:color w:val="000000"/>
        </w:rPr>
        <w:t>All business policies, procedures and disciplinary codes/rules</w:t>
      </w:r>
      <w:r w:rsidR="00EB4396" w:rsidRPr="00E52433">
        <w:rPr>
          <w:rFonts w:cstheme="minorHAnsi"/>
        </w:rPr>
        <w:t>√</w:t>
      </w:r>
      <w:r w:rsidRPr="00E52433">
        <w:rPr>
          <w:rFonts w:cstheme="minorHAnsi"/>
          <w:color w:val="000000"/>
        </w:rPr>
        <w:t xml:space="preserve"> can form part of the employment contract.</w:t>
      </w:r>
      <w:r w:rsidR="00EB4396" w:rsidRPr="00E52433">
        <w:rPr>
          <w:rFonts w:cstheme="minorHAnsi"/>
        </w:rPr>
        <w:t xml:space="preserve"> √</w:t>
      </w:r>
    </w:p>
    <w:p w14:paraId="0F2BF197" w14:textId="77777777" w:rsidR="000C0A60" w:rsidRPr="00E52433" w:rsidRDefault="000C0A60" w:rsidP="00073B0D">
      <w:pPr>
        <w:numPr>
          <w:ilvl w:val="0"/>
          <w:numId w:val="114"/>
        </w:numPr>
        <w:autoSpaceDE w:val="0"/>
        <w:autoSpaceDN w:val="0"/>
        <w:adjustRightInd w:val="0"/>
        <w:spacing w:after="0" w:line="240" w:lineRule="auto"/>
        <w:contextualSpacing/>
        <w:rPr>
          <w:rFonts w:cstheme="minorHAnsi"/>
          <w:color w:val="000000"/>
        </w:rPr>
      </w:pPr>
      <w:r w:rsidRPr="00E52433">
        <w:rPr>
          <w:rFonts w:cstheme="minorHAnsi"/>
          <w:color w:val="000000"/>
        </w:rPr>
        <w:t xml:space="preserve">The employer must allow the employee to thoroughly read through the </w:t>
      </w:r>
    </w:p>
    <w:p w14:paraId="3676E5A8" w14:textId="629B57D6" w:rsidR="000B3286" w:rsidRPr="00E52433" w:rsidRDefault="000C0A60" w:rsidP="00EB4396">
      <w:pPr>
        <w:autoSpaceDE w:val="0"/>
        <w:autoSpaceDN w:val="0"/>
        <w:adjustRightInd w:val="0"/>
        <w:spacing w:after="0" w:line="240" w:lineRule="auto"/>
        <w:ind w:firstLine="720"/>
        <w:rPr>
          <w:rFonts w:cstheme="minorHAnsi"/>
          <w:color w:val="000000"/>
        </w:rPr>
      </w:pPr>
      <w:r w:rsidRPr="00E52433">
        <w:rPr>
          <w:rFonts w:cstheme="minorHAnsi"/>
          <w:color w:val="000000"/>
        </w:rPr>
        <w:t>contract</w:t>
      </w:r>
      <w:r w:rsidR="00EB4396" w:rsidRPr="00E52433">
        <w:rPr>
          <w:rFonts w:cstheme="minorHAnsi"/>
        </w:rPr>
        <w:t>√</w:t>
      </w:r>
      <w:r w:rsidRPr="00E52433">
        <w:rPr>
          <w:rFonts w:cstheme="minorHAnsi"/>
          <w:color w:val="000000"/>
        </w:rPr>
        <w:t xml:space="preserve"> before it is signed.</w:t>
      </w:r>
      <w:r w:rsidR="00EB4396" w:rsidRPr="00E52433">
        <w:rPr>
          <w:rFonts w:cstheme="minorHAnsi"/>
        </w:rPr>
        <w:t xml:space="preserve"> √</w:t>
      </w:r>
    </w:p>
    <w:p w14:paraId="009E0B16" w14:textId="2863BB43" w:rsidR="00EB4396" w:rsidRPr="00E52433" w:rsidRDefault="00EB4396">
      <w:pPr>
        <w:spacing w:after="200" w:line="276" w:lineRule="auto"/>
        <w:rPr>
          <w:rFonts w:cstheme="minorHAnsi"/>
        </w:rPr>
      </w:pPr>
    </w:p>
    <w:p w14:paraId="1513C83E" w14:textId="637F3EB3" w:rsidR="00214E1B" w:rsidRPr="00E52433" w:rsidRDefault="00214E1B" w:rsidP="00214E1B">
      <w:pPr>
        <w:spacing w:after="0" w:line="276" w:lineRule="auto"/>
        <w:rPr>
          <w:rFonts w:cstheme="minorHAnsi"/>
          <w:b/>
          <w:bCs/>
        </w:rPr>
      </w:pPr>
      <w:r w:rsidRPr="00E52433">
        <w:rPr>
          <w:rFonts w:cstheme="minorHAnsi"/>
          <w:b/>
          <w:bCs/>
        </w:rPr>
        <w:t>2.4</w:t>
      </w:r>
      <w:r w:rsidRPr="00E52433">
        <w:rPr>
          <w:rFonts w:cstheme="minorHAnsi"/>
          <w:b/>
          <w:bCs/>
        </w:rPr>
        <w:tab/>
        <w:t xml:space="preserve">Impact of fringe benefits on businesses </w:t>
      </w:r>
    </w:p>
    <w:p w14:paraId="192E4EB1" w14:textId="77777777" w:rsidR="00214E1B" w:rsidRPr="00E52433" w:rsidRDefault="00214E1B" w:rsidP="00214E1B">
      <w:pPr>
        <w:autoSpaceDE w:val="0"/>
        <w:autoSpaceDN w:val="0"/>
        <w:adjustRightInd w:val="0"/>
        <w:spacing w:after="0" w:line="240" w:lineRule="auto"/>
        <w:ind w:left="709"/>
        <w:rPr>
          <w:rFonts w:cstheme="minorHAnsi"/>
          <w:b/>
          <w:bCs/>
          <w:color w:val="000000"/>
        </w:rPr>
      </w:pPr>
      <w:r w:rsidRPr="00E52433">
        <w:rPr>
          <w:rFonts w:cstheme="minorHAnsi"/>
          <w:b/>
          <w:bCs/>
          <w:color w:val="000000"/>
        </w:rPr>
        <w:t>Positives/Advantages</w:t>
      </w:r>
    </w:p>
    <w:p w14:paraId="208D9BFF" w14:textId="73589338" w:rsidR="00214E1B" w:rsidRPr="00E52433" w:rsidRDefault="00214E1B" w:rsidP="00073B0D">
      <w:pPr>
        <w:numPr>
          <w:ilvl w:val="0"/>
          <w:numId w:val="119"/>
        </w:numPr>
        <w:autoSpaceDE w:val="0"/>
        <w:autoSpaceDN w:val="0"/>
        <w:adjustRightInd w:val="0"/>
        <w:spacing w:after="0" w:line="240" w:lineRule="auto"/>
        <w:contextualSpacing/>
        <w:rPr>
          <w:rFonts w:cstheme="minorHAnsi"/>
        </w:rPr>
      </w:pPr>
      <w:r w:rsidRPr="00E52433">
        <w:rPr>
          <w:rFonts w:cstheme="minorHAnsi"/>
        </w:rPr>
        <w:t>Improves productivity\ resulting in higher profitability</w:t>
      </w:r>
      <w:bookmarkStart w:id="35" w:name="_Hlk50116553"/>
      <w:r w:rsidRPr="00E52433">
        <w:rPr>
          <w:rFonts w:cstheme="minorHAnsi"/>
        </w:rPr>
        <w:t>√√</w:t>
      </w:r>
      <w:bookmarkEnd w:id="35"/>
    </w:p>
    <w:p w14:paraId="73A638E3" w14:textId="537650C4" w:rsidR="00214E1B" w:rsidRPr="00E52433" w:rsidRDefault="00214E1B" w:rsidP="00073B0D">
      <w:pPr>
        <w:numPr>
          <w:ilvl w:val="0"/>
          <w:numId w:val="119"/>
        </w:numPr>
        <w:autoSpaceDE w:val="0"/>
        <w:autoSpaceDN w:val="0"/>
        <w:adjustRightInd w:val="0"/>
        <w:spacing w:after="0" w:line="240" w:lineRule="auto"/>
        <w:contextualSpacing/>
        <w:rPr>
          <w:rFonts w:cstheme="minorHAnsi"/>
        </w:rPr>
      </w:pPr>
      <w:r w:rsidRPr="00E52433">
        <w:rPr>
          <w:rFonts w:cstheme="minorHAnsi"/>
          <w:color w:val="000000"/>
        </w:rPr>
        <w:t>Attractive fringe benefit packages may result in higher employee retention/reduces employee turnover.</w:t>
      </w:r>
      <w:r w:rsidRPr="00E52433">
        <w:rPr>
          <w:rFonts w:cstheme="minorHAnsi"/>
        </w:rPr>
        <w:t xml:space="preserve"> √√</w:t>
      </w:r>
    </w:p>
    <w:p w14:paraId="4AE13F98" w14:textId="7D05418C" w:rsidR="00214E1B" w:rsidRPr="00E52433" w:rsidRDefault="00214E1B" w:rsidP="00073B0D">
      <w:pPr>
        <w:numPr>
          <w:ilvl w:val="0"/>
          <w:numId w:val="119"/>
        </w:numPr>
        <w:autoSpaceDE w:val="0"/>
        <w:autoSpaceDN w:val="0"/>
        <w:adjustRightInd w:val="0"/>
        <w:spacing w:after="0" w:line="240" w:lineRule="auto"/>
        <w:contextualSpacing/>
        <w:rPr>
          <w:rFonts w:cstheme="minorHAnsi"/>
        </w:rPr>
      </w:pPr>
      <w:r w:rsidRPr="00E52433">
        <w:rPr>
          <w:rFonts w:cstheme="minorHAnsi"/>
          <w:color w:val="000000"/>
        </w:rPr>
        <w:t>Attracts qualified/skilled/experienced employees who may positively contribute towards the business goals/objectives</w:t>
      </w:r>
      <w:r w:rsidRPr="00E52433">
        <w:rPr>
          <w:rFonts w:cstheme="minorHAnsi"/>
        </w:rPr>
        <w:t>√√</w:t>
      </w:r>
    </w:p>
    <w:p w14:paraId="3E51900C" w14:textId="089BA899" w:rsidR="00214E1B" w:rsidRPr="00E52433" w:rsidRDefault="00214E1B" w:rsidP="00073B0D">
      <w:pPr>
        <w:numPr>
          <w:ilvl w:val="0"/>
          <w:numId w:val="119"/>
        </w:numPr>
        <w:autoSpaceDE w:val="0"/>
        <w:autoSpaceDN w:val="0"/>
        <w:adjustRightInd w:val="0"/>
        <w:spacing w:after="0" w:line="240" w:lineRule="auto"/>
        <w:contextualSpacing/>
        <w:rPr>
          <w:rFonts w:cstheme="minorHAnsi"/>
        </w:rPr>
      </w:pPr>
      <w:r w:rsidRPr="00E52433">
        <w:rPr>
          <w:rFonts w:cstheme="minorHAnsi"/>
          <w:color w:val="000000"/>
        </w:rPr>
        <w:t>It increases employee satisfaction/loyalty as they may be willing to go the extra mile.</w:t>
      </w:r>
      <w:r w:rsidRPr="00E52433">
        <w:rPr>
          <w:rFonts w:cstheme="minorHAnsi"/>
        </w:rPr>
        <w:t xml:space="preserve"> √√</w:t>
      </w:r>
    </w:p>
    <w:p w14:paraId="5A0FF06D" w14:textId="46A1108F" w:rsidR="00214E1B" w:rsidRPr="00E52433" w:rsidRDefault="00214E1B" w:rsidP="00073B0D">
      <w:pPr>
        <w:numPr>
          <w:ilvl w:val="0"/>
          <w:numId w:val="119"/>
        </w:numPr>
        <w:autoSpaceDE w:val="0"/>
        <w:autoSpaceDN w:val="0"/>
        <w:adjustRightInd w:val="0"/>
        <w:spacing w:after="0" w:line="240" w:lineRule="auto"/>
        <w:contextualSpacing/>
        <w:rPr>
          <w:rFonts w:cstheme="minorHAnsi"/>
        </w:rPr>
      </w:pPr>
      <w:r w:rsidRPr="00E52433">
        <w:rPr>
          <w:rFonts w:cstheme="minorHAnsi"/>
          <w:color w:val="000000"/>
        </w:rPr>
        <w:t>Businesses save money as benefits are tax deductible.</w:t>
      </w:r>
      <w:r w:rsidRPr="00E52433">
        <w:rPr>
          <w:rFonts w:cstheme="minorHAnsi"/>
        </w:rPr>
        <w:t xml:space="preserve"> √√</w:t>
      </w:r>
    </w:p>
    <w:p w14:paraId="30877E29" w14:textId="2C0525F4" w:rsidR="00214E1B" w:rsidRPr="00E52433" w:rsidRDefault="00214E1B" w:rsidP="00073B0D">
      <w:pPr>
        <w:numPr>
          <w:ilvl w:val="0"/>
          <w:numId w:val="119"/>
        </w:numPr>
        <w:autoSpaceDE w:val="0"/>
        <w:autoSpaceDN w:val="0"/>
        <w:adjustRightInd w:val="0"/>
        <w:spacing w:after="0" w:line="240" w:lineRule="auto"/>
        <w:contextualSpacing/>
        <w:rPr>
          <w:rFonts w:cstheme="minorHAnsi"/>
          <w:color w:val="000000"/>
        </w:rPr>
      </w:pPr>
      <w:r w:rsidRPr="00E52433">
        <w:rPr>
          <w:rFonts w:cstheme="minorHAnsi"/>
          <w:color w:val="000000"/>
        </w:rPr>
        <w:t xml:space="preserve">Fringe benefits can be used as leverage for salary negotiations. </w:t>
      </w:r>
      <w:r w:rsidRPr="00E52433">
        <w:rPr>
          <w:rFonts w:cstheme="minorHAnsi"/>
        </w:rPr>
        <w:t>√√</w:t>
      </w:r>
    </w:p>
    <w:p w14:paraId="58FFA856" w14:textId="77777777" w:rsidR="00214E1B" w:rsidRPr="00E52433" w:rsidRDefault="00214E1B" w:rsidP="00214E1B">
      <w:pPr>
        <w:autoSpaceDE w:val="0"/>
        <w:autoSpaceDN w:val="0"/>
        <w:adjustRightInd w:val="0"/>
        <w:spacing w:after="0" w:line="240" w:lineRule="auto"/>
        <w:ind w:left="720"/>
        <w:contextualSpacing/>
        <w:rPr>
          <w:rFonts w:cstheme="minorHAnsi"/>
          <w:color w:val="000000"/>
        </w:rPr>
      </w:pPr>
    </w:p>
    <w:p w14:paraId="62E9C2FB" w14:textId="77777777" w:rsidR="00214E1B" w:rsidRPr="00E52433" w:rsidRDefault="00214E1B" w:rsidP="00214E1B">
      <w:pPr>
        <w:autoSpaceDE w:val="0"/>
        <w:autoSpaceDN w:val="0"/>
        <w:adjustRightInd w:val="0"/>
        <w:spacing w:after="0" w:line="240" w:lineRule="auto"/>
        <w:ind w:left="720"/>
        <w:contextualSpacing/>
        <w:jc w:val="center"/>
        <w:rPr>
          <w:rFonts w:cstheme="minorHAnsi"/>
          <w:b/>
          <w:bCs/>
          <w:color w:val="000000"/>
        </w:rPr>
      </w:pPr>
      <w:r w:rsidRPr="00E52433">
        <w:rPr>
          <w:rFonts w:cstheme="minorHAnsi"/>
          <w:b/>
          <w:bCs/>
          <w:color w:val="000000"/>
        </w:rPr>
        <w:t>AND/OR</w:t>
      </w:r>
    </w:p>
    <w:p w14:paraId="3CEA0BEC" w14:textId="77777777" w:rsidR="00214E1B" w:rsidRPr="00E52433" w:rsidRDefault="00214E1B" w:rsidP="00214E1B">
      <w:pPr>
        <w:autoSpaceDE w:val="0"/>
        <w:autoSpaceDN w:val="0"/>
        <w:adjustRightInd w:val="0"/>
        <w:spacing w:after="0" w:line="240" w:lineRule="auto"/>
        <w:rPr>
          <w:rFonts w:cstheme="minorHAnsi"/>
          <w:b/>
          <w:bCs/>
          <w:color w:val="000000"/>
        </w:rPr>
      </w:pPr>
    </w:p>
    <w:p w14:paraId="79D8366C" w14:textId="77777777" w:rsidR="00214E1B" w:rsidRPr="00E52433" w:rsidRDefault="00214E1B" w:rsidP="00214E1B">
      <w:pPr>
        <w:autoSpaceDE w:val="0"/>
        <w:autoSpaceDN w:val="0"/>
        <w:adjustRightInd w:val="0"/>
        <w:spacing w:after="0" w:line="240" w:lineRule="auto"/>
        <w:ind w:left="709"/>
        <w:rPr>
          <w:rFonts w:cstheme="minorHAnsi"/>
          <w:color w:val="000000"/>
        </w:rPr>
      </w:pPr>
      <w:r w:rsidRPr="00E52433">
        <w:rPr>
          <w:rFonts w:cstheme="minorHAnsi"/>
          <w:b/>
          <w:bCs/>
          <w:color w:val="000000"/>
        </w:rPr>
        <w:t>Negatives/Disadvantages</w:t>
      </w:r>
    </w:p>
    <w:p w14:paraId="76ACB754" w14:textId="500E015A" w:rsidR="00214E1B" w:rsidRPr="00E52433" w:rsidRDefault="00214E1B" w:rsidP="00073B0D">
      <w:pPr>
        <w:numPr>
          <w:ilvl w:val="0"/>
          <w:numId w:val="119"/>
        </w:numPr>
        <w:autoSpaceDE w:val="0"/>
        <w:autoSpaceDN w:val="0"/>
        <w:adjustRightInd w:val="0"/>
        <w:spacing w:after="0" w:line="240" w:lineRule="auto"/>
        <w:contextualSpacing/>
        <w:rPr>
          <w:rFonts w:cstheme="minorHAnsi"/>
          <w:color w:val="000000"/>
        </w:rPr>
      </w:pPr>
      <w:r w:rsidRPr="00E52433">
        <w:rPr>
          <w:rFonts w:cstheme="minorHAnsi"/>
          <w:color w:val="000000"/>
        </w:rPr>
        <w:t>Businesses who cannot offer fringe benefits fail to attract skilled workers.</w:t>
      </w:r>
      <w:r w:rsidRPr="00E52433">
        <w:rPr>
          <w:rFonts w:cstheme="minorHAnsi"/>
        </w:rPr>
        <w:t xml:space="preserve"> √√</w:t>
      </w:r>
    </w:p>
    <w:p w14:paraId="5B021982" w14:textId="2120D241" w:rsidR="00214E1B" w:rsidRPr="00E52433" w:rsidRDefault="00214E1B" w:rsidP="00073B0D">
      <w:pPr>
        <w:numPr>
          <w:ilvl w:val="0"/>
          <w:numId w:val="119"/>
        </w:numPr>
        <w:spacing w:after="200" w:line="276" w:lineRule="auto"/>
        <w:contextualSpacing/>
        <w:rPr>
          <w:rFonts w:cstheme="minorHAnsi"/>
          <w:color w:val="000000"/>
        </w:rPr>
      </w:pPr>
      <w:r w:rsidRPr="00E52433">
        <w:rPr>
          <w:rFonts w:cstheme="minorHAnsi"/>
          <w:color w:val="000000"/>
        </w:rPr>
        <w:t>It can create conflict/lead to corruption if allocated unfairly.</w:t>
      </w:r>
      <w:r w:rsidRPr="00E52433">
        <w:rPr>
          <w:rFonts w:cstheme="minorHAnsi"/>
        </w:rPr>
        <w:t xml:space="preserve"> √√</w:t>
      </w:r>
    </w:p>
    <w:p w14:paraId="7A998423" w14:textId="2FDF80BA" w:rsidR="00214E1B" w:rsidRPr="00E52433" w:rsidRDefault="00214E1B" w:rsidP="00073B0D">
      <w:pPr>
        <w:numPr>
          <w:ilvl w:val="0"/>
          <w:numId w:val="119"/>
        </w:numPr>
        <w:spacing w:after="200" w:line="276" w:lineRule="auto"/>
        <w:contextualSpacing/>
        <w:rPr>
          <w:rFonts w:cstheme="minorHAnsi"/>
          <w:color w:val="000000"/>
        </w:rPr>
      </w:pPr>
      <w:r w:rsidRPr="00E52433">
        <w:rPr>
          <w:rFonts w:cstheme="minorHAnsi"/>
          <w:color w:val="000000"/>
        </w:rPr>
        <w:t>Fringe benefits are additional costs that may result in cash flow problems.</w:t>
      </w:r>
      <w:r w:rsidRPr="00E52433">
        <w:rPr>
          <w:rFonts w:cstheme="minorHAnsi"/>
        </w:rPr>
        <w:t xml:space="preserve"> √√</w:t>
      </w:r>
    </w:p>
    <w:p w14:paraId="6E6F32D7" w14:textId="18DE79F5" w:rsidR="00214E1B" w:rsidRPr="00E52433" w:rsidRDefault="00214E1B" w:rsidP="00073B0D">
      <w:pPr>
        <w:numPr>
          <w:ilvl w:val="0"/>
          <w:numId w:val="119"/>
        </w:numPr>
        <w:spacing w:after="200" w:line="276" w:lineRule="auto"/>
        <w:contextualSpacing/>
        <w:rPr>
          <w:rFonts w:cstheme="minorHAnsi"/>
          <w:color w:val="000000"/>
        </w:rPr>
      </w:pPr>
      <w:r w:rsidRPr="00E52433">
        <w:rPr>
          <w:rFonts w:cstheme="minorHAnsi"/>
          <w:color w:val="000000"/>
        </w:rPr>
        <w:t>Errors/Mistakes in benefit plans may lead to costly lawsuits/regulatory fines.</w:t>
      </w:r>
      <w:r w:rsidRPr="00E52433">
        <w:rPr>
          <w:rFonts w:cstheme="minorHAnsi"/>
        </w:rPr>
        <w:t xml:space="preserve"> √√</w:t>
      </w:r>
    </w:p>
    <w:p w14:paraId="3AFE5353" w14:textId="1B147CEF" w:rsidR="00214E1B" w:rsidRPr="00E52433" w:rsidRDefault="00214E1B" w:rsidP="00073B0D">
      <w:pPr>
        <w:numPr>
          <w:ilvl w:val="0"/>
          <w:numId w:val="119"/>
        </w:numPr>
        <w:spacing w:after="200" w:line="276" w:lineRule="auto"/>
        <w:contextualSpacing/>
        <w:rPr>
          <w:rFonts w:cstheme="minorHAnsi"/>
          <w:color w:val="000000"/>
        </w:rPr>
      </w:pPr>
      <w:r w:rsidRPr="00E52433">
        <w:rPr>
          <w:rFonts w:cstheme="minorHAnsi"/>
          <w:color w:val="000000"/>
        </w:rPr>
        <w:t>Decreases business profits, as incentive/package/remuneration costs are higher.</w:t>
      </w:r>
      <w:r w:rsidRPr="00E52433">
        <w:rPr>
          <w:rFonts w:cstheme="minorHAnsi"/>
        </w:rPr>
        <w:t xml:space="preserve"> √√</w:t>
      </w:r>
    </w:p>
    <w:p w14:paraId="49CF5C50" w14:textId="61BC21BB" w:rsidR="00214E1B" w:rsidRPr="00E52433" w:rsidRDefault="00214E1B" w:rsidP="00073B0D">
      <w:pPr>
        <w:numPr>
          <w:ilvl w:val="0"/>
          <w:numId w:val="119"/>
        </w:numPr>
        <w:spacing w:after="200" w:line="276" w:lineRule="auto"/>
        <w:contextualSpacing/>
        <w:rPr>
          <w:rFonts w:cstheme="minorHAnsi"/>
          <w:color w:val="000000"/>
        </w:rPr>
      </w:pPr>
      <w:r w:rsidRPr="00E52433">
        <w:rPr>
          <w:rFonts w:cstheme="minorHAnsi"/>
          <w:color w:val="000000"/>
        </w:rPr>
        <w:t>Businesses who offer employees different benefit plans may create resentment to those who receive less benefit resulting in lower productivity.</w:t>
      </w:r>
      <w:r w:rsidRPr="00E52433">
        <w:rPr>
          <w:rFonts w:cstheme="minorHAnsi"/>
        </w:rPr>
        <w:t xml:space="preserve"> √√</w:t>
      </w:r>
    </w:p>
    <w:p w14:paraId="54806561" w14:textId="118BFC39" w:rsidR="00214E1B" w:rsidRPr="00E52433" w:rsidRDefault="00214E1B" w:rsidP="00073B0D">
      <w:pPr>
        <w:numPr>
          <w:ilvl w:val="0"/>
          <w:numId w:val="119"/>
        </w:numPr>
        <w:autoSpaceDE w:val="0"/>
        <w:autoSpaceDN w:val="0"/>
        <w:adjustRightInd w:val="0"/>
        <w:spacing w:after="0" w:line="240" w:lineRule="auto"/>
        <w:contextualSpacing/>
        <w:rPr>
          <w:rFonts w:cstheme="minorHAnsi"/>
          <w:color w:val="000000"/>
        </w:rPr>
      </w:pPr>
      <w:r w:rsidRPr="00E52433">
        <w:rPr>
          <w:rFonts w:cstheme="minorHAnsi"/>
          <w:color w:val="000000"/>
        </w:rPr>
        <w:t>Administrative costs increase as benefits need to be correctly recorded for tax purposes</w:t>
      </w:r>
      <w:r w:rsidRPr="00E52433">
        <w:rPr>
          <w:rFonts w:cstheme="minorHAnsi"/>
        </w:rPr>
        <w:t>√√</w:t>
      </w:r>
    </w:p>
    <w:p w14:paraId="2DAD8415" w14:textId="2243A325" w:rsidR="005433E2" w:rsidRDefault="005433E2">
      <w:pPr>
        <w:spacing w:after="200" w:line="276" w:lineRule="auto"/>
        <w:rPr>
          <w:rFonts w:cstheme="minorHAnsi"/>
        </w:rPr>
      </w:pPr>
      <w:r>
        <w:rPr>
          <w:rFonts w:cstheme="minorHAnsi"/>
        </w:rPr>
        <w:br w:type="page"/>
      </w:r>
    </w:p>
    <w:p w14:paraId="17D67AF1" w14:textId="77777777" w:rsidR="000B3286" w:rsidRPr="00E52433" w:rsidRDefault="000B3286" w:rsidP="005F40CF">
      <w:pPr>
        <w:rPr>
          <w:rFonts w:cstheme="minorHAnsi"/>
        </w:rPr>
      </w:pPr>
    </w:p>
    <w:p w14:paraId="51B76BA8" w14:textId="77777777" w:rsidR="005F40CF" w:rsidRPr="00E52433" w:rsidRDefault="005F40CF" w:rsidP="005F40CF">
      <w:pPr>
        <w:rPr>
          <w:rFonts w:cstheme="minorHAnsi"/>
          <w:b/>
          <w:bCs/>
        </w:rPr>
      </w:pPr>
      <w:r w:rsidRPr="00E52433">
        <w:rPr>
          <w:rFonts w:cstheme="minorHAnsi"/>
          <w:b/>
          <w:bCs/>
        </w:rPr>
        <w:t>QUESTIONS ON THE IMPLICATIONS OF LEGISLATION ON THE HUMAN RESOURCE FUNCTION</w:t>
      </w:r>
    </w:p>
    <w:p w14:paraId="48CF17A2" w14:textId="445C0F2D" w:rsidR="00517DF4" w:rsidRPr="00E52433" w:rsidRDefault="00EB4396" w:rsidP="005F40CF">
      <w:pPr>
        <w:rPr>
          <w:rFonts w:cstheme="minorHAnsi"/>
          <w:b/>
          <w:bCs/>
        </w:rPr>
      </w:pPr>
      <w:r w:rsidRPr="00E52433">
        <w:rPr>
          <w:rFonts w:cstheme="minorHAnsi"/>
          <w:b/>
          <w:bCs/>
        </w:rPr>
        <w:t xml:space="preserve">QUESTION 3 </w:t>
      </w:r>
    </w:p>
    <w:p w14:paraId="04A9FBC1" w14:textId="7556C9B8" w:rsidR="005F40CF" w:rsidRPr="00E52433" w:rsidRDefault="005F40CF" w:rsidP="00073B0D">
      <w:pPr>
        <w:pStyle w:val="ListParagraph"/>
        <w:numPr>
          <w:ilvl w:val="1"/>
          <w:numId w:val="115"/>
        </w:numPr>
        <w:tabs>
          <w:tab w:val="left" w:pos="709"/>
        </w:tabs>
        <w:ind w:left="426" w:hanging="426"/>
        <w:rPr>
          <w:rFonts w:cstheme="minorHAnsi"/>
        </w:rPr>
      </w:pPr>
      <w:r w:rsidRPr="00E52433">
        <w:rPr>
          <w:rFonts w:cstheme="minorHAnsi"/>
        </w:rPr>
        <w:t>Explain the implication of the following Acts on the human resources function:</w:t>
      </w:r>
    </w:p>
    <w:p w14:paraId="0CAD8989" w14:textId="1A372161" w:rsidR="00725331" w:rsidRPr="00E52433" w:rsidRDefault="004F40DC" w:rsidP="00073B0D">
      <w:pPr>
        <w:pStyle w:val="NormalWeb"/>
        <w:numPr>
          <w:ilvl w:val="2"/>
          <w:numId w:val="115"/>
        </w:numPr>
        <w:ind w:hanging="11"/>
        <w:rPr>
          <w:rFonts w:asciiTheme="minorHAnsi" w:hAnsiTheme="minorHAnsi" w:cstheme="minorHAnsi"/>
          <w:sz w:val="22"/>
          <w:szCs w:val="22"/>
        </w:rPr>
      </w:pPr>
      <w:r w:rsidRPr="00E52433">
        <w:rPr>
          <w:rFonts w:asciiTheme="minorHAnsi" w:hAnsiTheme="minorHAnsi" w:cstheme="minorHAnsi"/>
          <w:sz w:val="22"/>
          <w:szCs w:val="22"/>
        </w:rPr>
        <w:t xml:space="preserve">Skills development Act </w:t>
      </w:r>
      <w:r w:rsidR="005F40CF" w:rsidRPr="00E52433">
        <w:rPr>
          <w:rFonts w:asciiTheme="minorHAnsi" w:hAnsiTheme="minorHAnsi" w:cstheme="minorHAnsi"/>
          <w:sz w:val="22"/>
          <w:szCs w:val="22"/>
        </w:rPr>
        <w:tab/>
      </w:r>
      <w:r w:rsidR="005F40CF" w:rsidRPr="00E52433">
        <w:rPr>
          <w:rFonts w:asciiTheme="minorHAnsi" w:hAnsiTheme="minorHAnsi" w:cstheme="minorHAnsi"/>
          <w:sz w:val="22"/>
          <w:szCs w:val="22"/>
        </w:rPr>
        <w:tab/>
      </w:r>
      <w:r w:rsidR="005F40CF" w:rsidRPr="00E52433">
        <w:rPr>
          <w:rFonts w:asciiTheme="minorHAnsi" w:hAnsiTheme="minorHAnsi" w:cstheme="minorHAnsi"/>
          <w:sz w:val="22"/>
          <w:szCs w:val="22"/>
        </w:rPr>
        <w:tab/>
      </w:r>
      <w:r w:rsidR="005F40CF" w:rsidRPr="00E52433">
        <w:rPr>
          <w:rFonts w:asciiTheme="minorHAnsi" w:hAnsiTheme="minorHAnsi" w:cstheme="minorHAnsi"/>
          <w:sz w:val="22"/>
          <w:szCs w:val="22"/>
        </w:rPr>
        <w:tab/>
      </w:r>
      <w:r w:rsidR="005F40CF" w:rsidRPr="00E52433">
        <w:rPr>
          <w:rFonts w:asciiTheme="minorHAnsi" w:hAnsiTheme="minorHAnsi" w:cstheme="minorHAnsi"/>
          <w:sz w:val="22"/>
          <w:szCs w:val="22"/>
        </w:rPr>
        <w:tab/>
      </w:r>
      <w:r w:rsidR="005F40CF" w:rsidRPr="00E52433">
        <w:rPr>
          <w:rFonts w:asciiTheme="minorHAnsi" w:hAnsiTheme="minorHAnsi" w:cstheme="minorHAnsi"/>
          <w:sz w:val="22"/>
          <w:szCs w:val="22"/>
        </w:rPr>
        <w:tab/>
      </w:r>
      <w:r w:rsidR="005F40CF" w:rsidRPr="00E52433">
        <w:rPr>
          <w:rFonts w:asciiTheme="minorHAnsi" w:hAnsiTheme="minorHAnsi" w:cstheme="minorHAnsi"/>
          <w:sz w:val="22"/>
          <w:szCs w:val="22"/>
        </w:rPr>
        <w:tab/>
      </w:r>
      <w:r w:rsidR="005433E2">
        <w:rPr>
          <w:rFonts w:asciiTheme="minorHAnsi" w:hAnsiTheme="minorHAnsi" w:cstheme="minorHAnsi"/>
          <w:sz w:val="22"/>
          <w:szCs w:val="22"/>
        </w:rPr>
        <w:tab/>
      </w:r>
      <w:r w:rsidR="005F40CF" w:rsidRPr="00E52433">
        <w:rPr>
          <w:rFonts w:asciiTheme="minorHAnsi" w:hAnsiTheme="minorHAnsi" w:cstheme="minorHAnsi"/>
          <w:sz w:val="22"/>
          <w:szCs w:val="22"/>
        </w:rPr>
        <w:t>(6)</w:t>
      </w:r>
    </w:p>
    <w:p w14:paraId="4CA19A99" w14:textId="5008580F" w:rsidR="00463949" w:rsidRPr="00E52433" w:rsidRDefault="00EB4396" w:rsidP="00073B0D">
      <w:pPr>
        <w:pStyle w:val="NormalWeb"/>
        <w:numPr>
          <w:ilvl w:val="2"/>
          <w:numId w:val="115"/>
        </w:numPr>
        <w:ind w:hanging="11"/>
        <w:rPr>
          <w:rFonts w:asciiTheme="minorHAnsi" w:hAnsiTheme="minorHAnsi" w:cstheme="minorHAnsi"/>
          <w:sz w:val="22"/>
          <w:szCs w:val="22"/>
        </w:rPr>
      </w:pPr>
      <w:r w:rsidRPr="00E52433">
        <w:rPr>
          <w:rFonts w:asciiTheme="minorHAnsi" w:hAnsiTheme="minorHAnsi" w:cstheme="minorHAnsi"/>
          <w:sz w:val="22"/>
          <w:szCs w:val="22"/>
        </w:rPr>
        <w:t>Employment Equity Act</w:t>
      </w:r>
      <w:r w:rsidRPr="00E52433">
        <w:rPr>
          <w:rFonts w:asciiTheme="minorHAnsi" w:hAnsiTheme="minorHAnsi" w:cstheme="minorHAnsi"/>
          <w:sz w:val="22"/>
          <w:szCs w:val="22"/>
        </w:rPr>
        <w:tab/>
      </w:r>
      <w:r w:rsidRPr="00E52433">
        <w:rPr>
          <w:rFonts w:asciiTheme="minorHAnsi" w:hAnsiTheme="minorHAnsi" w:cstheme="minorHAnsi"/>
          <w:sz w:val="22"/>
          <w:szCs w:val="22"/>
        </w:rPr>
        <w:tab/>
      </w:r>
      <w:r w:rsidRPr="00E52433">
        <w:rPr>
          <w:rFonts w:asciiTheme="minorHAnsi" w:hAnsiTheme="minorHAnsi" w:cstheme="minorHAnsi"/>
          <w:sz w:val="22"/>
          <w:szCs w:val="22"/>
        </w:rPr>
        <w:tab/>
      </w:r>
      <w:r w:rsidRPr="00E52433">
        <w:rPr>
          <w:rFonts w:asciiTheme="minorHAnsi" w:hAnsiTheme="minorHAnsi" w:cstheme="minorHAnsi"/>
          <w:sz w:val="22"/>
          <w:szCs w:val="22"/>
        </w:rPr>
        <w:tab/>
      </w:r>
      <w:r w:rsidRPr="00E52433">
        <w:rPr>
          <w:rFonts w:asciiTheme="minorHAnsi" w:hAnsiTheme="minorHAnsi" w:cstheme="minorHAnsi"/>
          <w:sz w:val="22"/>
          <w:szCs w:val="22"/>
        </w:rPr>
        <w:tab/>
      </w:r>
      <w:r w:rsidRPr="00E52433">
        <w:rPr>
          <w:rFonts w:asciiTheme="minorHAnsi" w:hAnsiTheme="minorHAnsi" w:cstheme="minorHAnsi"/>
          <w:sz w:val="22"/>
          <w:szCs w:val="22"/>
        </w:rPr>
        <w:tab/>
      </w:r>
      <w:r w:rsidRPr="00E52433">
        <w:rPr>
          <w:rFonts w:asciiTheme="minorHAnsi" w:hAnsiTheme="minorHAnsi" w:cstheme="minorHAnsi"/>
          <w:sz w:val="22"/>
          <w:szCs w:val="22"/>
        </w:rPr>
        <w:tab/>
      </w:r>
      <w:r w:rsidR="005433E2">
        <w:rPr>
          <w:rFonts w:asciiTheme="minorHAnsi" w:hAnsiTheme="minorHAnsi" w:cstheme="minorHAnsi"/>
          <w:sz w:val="22"/>
          <w:szCs w:val="22"/>
        </w:rPr>
        <w:tab/>
      </w:r>
      <w:r w:rsidRPr="00E52433">
        <w:rPr>
          <w:rFonts w:asciiTheme="minorHAnsi" w:hAnsiTheme="minorHAnsi" w:cstheme="minorHAnsi"/>
          <w:sz w:val="22"/>
          <w:szCs w:val="22"/>
        </w:rPr>
        <w:t>(6)</w:t>
      </w:r>
    </w:p>
    <w:p w14:paraId="1AE99E24" w14:textId="25D5B532" w:rsidR="00AC2DC1" w:rsidRPr="00E52433" w:rsidRDefault="00AC2DC1" w:rsidP="00073B0D">
      <w:pPr>
        <w:pStyle w:val="ListParagraph"/>
        <w:numPr>
          <w:ilvl w:val="2"/>
          <w:numId w:val="115"/>
        </w:numPr>
        <w:ind w:hanging="11"/>
        <w:rPr>
          <w:rFonts w:eastAsia="Times New Roman" w:cstheme="minorHAnsi"/>
          <w:lang w:eastAsia="en-ZA"/>
        </w:rPr>
      </w:pPr>
      <w:r w:rsidRPr="00E52433">
        <w:rPr>
          <w:rFonts w:eastAsia="Times New Roman" w:cstheme="minorHAnsi"/>
          <w:lang w:eastAsia="en-ZA"/>
        </w:rPr>
        <w:t>Basic Conditions of Employment Act</w:t>
      </w:r>
      <w:r w:rsidRPr="00E52433">
        <w:rPr>
          <w:rFonts w:eastAsia="Times New Roman" w:cstheme="minorHAnsi"/>
          <w:lang w:eastAsia="en-ZA"/>
        </w:rPr>
        <w:tab/>
      </w:r>
      <w:r w:rsidRPr="00E52433">
        <w:rPr>
          <w:rFonts w:eastAsia="Times New Roman" w:cstheme="minorHAnsi"/>
          <w:lang w:eastAsia="en-ZA"/>
        </w:rPr>
        <w:tab/>
      </w:r>
      <w:r w:rsidRPr="00E52433">
        <w:rPr>
          <w:rFonts w:eastAsia="Times New Roman" w:cstheme="minorHAnsi"/>
          <w:lang w:eastAsia="en-ZA"/>
        </w:rPr>
        <w:tab/>
      </w:r>
      <w:r w:rsidRPr="00E52433">
        <w:rPr>
          <w:rFonts w:eastAsia="Times New Roman" w:cstheme="minorHAnsi"/>
          <w:lang w:eastAsia="en-ZA"/>
        </w:rPr>
        <w:tab/>
      </w:r>
      <w:r w:rsidRPr="00E52433">
        <w:rPr>
          <w:rFonts w:eastAsia="Times New Roman" w:cstheme="minorHAnsi"/>
          <w:lang w:eastAsia="en-ZA"/>
        </w:rPr>
        <w:tab/>
      </w:r>
      <w:r w:rsidRPr="00E52433">
        <w:rPr>
          <w:rFonts w:eastAsia="Times New Roman" w:cstheme="minorHAnsi"/>
          <w:lang w:eastAsia="en-ZA"/>
        </w:rPr>
        <w:tab/>
        <w:t>(6)</w:t>
      </w:r>
    </w:p>
    <w:tbl>
      <w:tblPr>
        <w:tblStyle w:val="TableGrid"/>
        <w:tblW w:w="0" w:type="auto"/>
        <w:tblLook w:val="04A0" w:firstRow="1" w:lastRow="0" w:firstColumn="1" w:lastColumn="0" w:noHBand="0" w:noVBand="1"/>
      </w:tblPr>
      <w:tblGrid>
        <w:gridCol w:w="9350"/>
      </w:tblGrid>
      <w:tr w:rsidR="00EB4396" w:rsidRPr="00E52433" w14:paraId="79F3FAFB" w14:textId="77777777" w:rsidTr="007B31DD">
        <w:tc>
          <w:tcPr>
            <w:tcW w:w="9350" w:type="dxa"/>
            <w:tcBorders>
              <w:top w:val="single" w:sz="18" w:space="0" w:color="00B050"/>
              <w:left w:val="single" w:sz="18" w:space="0" w:color="00B050"/>
              <w:bottom w:val="single" w:sz="18" w:space="0" w:color="00B050"/>
              <w:right w:val="single" w:sz="18" w:space="0" w:color="00B050"/>
            </w:tcBorders>
          </w:tcPr>
          <w:p w14:paraId="2ED24863" w14:textId="77777777" w:rsidR="00EB4396" w:rsidRPr="00E52433" w:rsidRDefault="00FB25E6" w:rsidP="005433E2">
            <w:pPr>
              <w:spacing w:after="0"/>
              <w:ind w:left="709"/>
              <w:jc w:val="center"/>
              <w:rPr>
                <w:rFonts w:cstheme="minorHAnsi"/>
                <w:b/>
                <w:bCs/>
              </w:rPr>
            </w:pPr>
            <w:r w:rsidRPr="00E52433">
              <w:rPr>
                <w:rFonts w:cstheme="minorHAnsi"/>
                <w:b/>
                <w:bCs/>
              </w:rPr>
              <w:t>TIPS</w:t>
            </w:r>
          </w:p>
          <w:p w14:paraId="7252A3C7" w14:textId="1293DC9D" w:rsidR="00833538" w:rsidRPr="00E52433" w:rsidRDefault="00833538" w:rsidP="005433E2">
            <w:pPr>
              <w:pStyle w:val="ListParagraph"/>
              <w:numPr>
                <w:ilvl w:val="0"/>
                <w:numId w:val="116"/>
              </w:numPr>
              <w:spacing w:after="0"/>
              <w:rPr>
                <w:rFonts w:cstheme="minorHAnsi"/>
              </w:rPr>
            </w:pPr>
            <w:r w:rsidRPr="00E52433">
              <w:rPr>
                <w:rFonts w:cstheme="minorHAnsi"/>
              </w:rPr>
              <w:t xml:space="preserve">The word </w:t>
            </w:r>
            <w:r w:rsidR="005D70CE" w:rsidRPr="00E52433">
              <w:rPr>
                <w:rFonts w:cstheme="minorHAnsi"/>
              </w:rPr>
              <w:t>“</w:t>
            </w:r>
            <w:r w:rsidR="00F66FD5" w:rsidRPr="00E52433">
              <w:rPr>
                <w:rFonts w:cstheme="minorHAnsi"/>
              </w:rPr>
              <w:t>implication</w:t>
            </w:r>
            <w:r w:rsidR="00F66FD5">
              <w:rPr>
                <w:rFonts w:cstheme="minorHAnsi"/>
              </w:rPr>
              <w:t>”</w:t>
            </w:r>
            <w:r w:rsidRPr="00E52433">
              <w:rPr>
                <w:rFonts w:cstheme="minorHAnsi"/>
              </w:rPr>
              <w:t xml:space="preserve"> </w:t>
            </w:r>
            <w:r w:rsidR="00F66FD5">
              <w:rPr>
                <w:rFonts w:cstheme="minorHAnsi"/>
              </w:rPr>
              <w:t xml:space="preserve">in this context </w:t>
            </w:r>
            <w:r w:rsidRPr="00E52433">
              <w:rPr>
                <w:rFonts w:cstheme="minorHAnsi"/>
              </w:rPr>
              <w:t xml:space="preserve">means </w:t>
            </w:r>
            <w:r w:rsidR="00F66FD5">
              <w:rPr>
                <w:rFonts w:cstheme="minorHAnsi"/>
              </w:rPr>
              <w:t>“</w:t>
            </w:r>
            <w:r w:rsidRPr="00E52433">
              <w:rPr>
                <w:rFonts w:cstheme="minorHAnsi"/>
              </w:rPr>
              <w:t>what</w:t>
            </w:r>
            <w:r w:rsidR="00F66FD5">
              <w:rPr>
                <w:rFonts w:cstheme="minorHAnsi"/>
              </w:rPr>
              <w:t>”</w:t>
            </w:r>
            <w:r w:rsidRPr="00E52433">
              <w:rPr>
                <w:rFonts w:cstheme="minorHAnsi"/>
              </w:rPr>
              <w:t xml:space="preserve"> the human resources function should do in order to comply with the </w:t>
            </w:r>
            <w:r w:rsidR="005D70CE" w:rsidRPr="00E52433">
              <w:rPr>
                <w:rFonts w:cstheme="minorHAnsi"/>
              </w:rPr>
              <w:t>above-mentioned</w:t>
            </w:r>
            <w:r w:rsidRPr="00E52433">
              <w:rPr>
                <w:rFonts w:cstheme="minorHAnsi"/>
              </w:rPr>
              <w:t xml:space="preserve"> Acts</w:t>
            </w:r>
            <w:r w:rsidR="00F66FD5">
              <w:rPr>
                <w:rFonts w:cstheme="minorHAnsi"/>
              </w:rPr>
              <w:t>.</w:t>
            </w:r>
          </w:p>
          <w:p w14:paraId="45CDE12E" w14:textId="34C99630" w:rsidR="00FB25E6" w:rsidRPr="00E52433" w:rsidRDefault="00FB25E6" w:rsidP="00073B0D">
            <w:pPr>
              <w:pStyle w:val="ListParagraph"/>
              <w:numPr>
                <w:ilvl w:val="0"/>
                <w:numId w:val="116"/>
              </w:numPr>
              <w:rPr>
                <w:rFonts w:cstheme="minorHAnsi"/>
              </w:rPr>
            </w:pPr>
            <w:r w:rsidRPr="00E52433">
              <w:rPr>
                <w:rFonts w:cstheme="minorHAnsi"/>
              </w:rPr>
              <w:t xml:space="preserve">Teachers are advised to recap </w:t>
            </w:r>
            <w:r w:rsidR="00096CD6" w:rsidRPr="00E52433">
              <w:rPr>
                <w:rFonts w:cstheme="minorHAnsi"/>
              </w:rPr>
              <w:t>ways in which businesses can comply with the above -mentioned Acts</w:t>
            </w:r>
            <w:r w:rsidR="00F66FD5">
              <w:rPr>
                <w:rFonts w:cstheme="minorHAnsi"/>
              </w:rPr>
              <w:t xml:space="preserve"> that were covered under legislation.</w:t>
            </w:r>
          </w:p>
          <w:p w14:paraId="0A9B1151" w14:textId="259F2D98" w:rsidR="00FB25E6" w:rsidRPr="00E52433" w:rsidRDefault="0024577D" w:rsidP="00073B0D">
            <w:pPr>
              <w:pStyle w:val="ListParagraph"/>
              <w:numPr>
                <w:ilvl w:val="0"/>
                <w:numId w:val="116"/>
              </w:numPr>
              <w:rPr>
                <w:rFonts w:cstheme="minorHAnsi"/>
              </w:rPr>
            </w:pPr>
            <w:r w:rsidRPr="00E52433">
              <w:rPr>
                <w:rFonts w:cstheme="minorHAnsi"/>
              </w:rPr>
              <w:t>Learners must be advised that the same responses can be used to answer the above</w:t>
            </w:r>
            <w:r w:rsidR="00F66FD5">
              <w:rPr>
                <w:rFonts w:cstheme="minorHAnsi"/>
              </w:rPr>
              <w:t xml:space="preserve"> </w:t>
            </w:r>
            <w:r w:rsidR="005D70CE" w:rsidRPr="00E52433">
              <w:rPr>
                <w:rFonts w:cstheme="minorHAnsi"/>
              </w:rPr>
              <w:t>questions,</w:t>
            </w:r>
            <w:r w:rsidRPr="00E52433">
              <w:rPr>
                <w:rFonts w:cstheme="minorHAnsi"/>
              </w:rPr>
              <w:t xml:space="preserve"> but they must refer to the human resources manager instead of “businesses</w:t>
            </w:r>
            <w:r w:rsidR="00F66FD5">
              <w:rPr>
                <w:rFonts w:cstheme="minorHAnsi"/>
              </w:rPr>
              <w:t>”.</w:t>
            </w:r>
          </w:p>
        </w:tc>
      </w:tr>
    </w:tbl>
    <w:p w14:paraId="3BFE2195" w14:textId="77777777" w:rsidR="00EB4396" w:rsidRPr="00E52433" w:rsidRDefault="00EB4396" w:rsidP="00463949">
      <w:pPr>
        <w:pStyle w:val="NormalWeb"/>
        <w:rPr>
          <w:rFonts w:asciiTheme="minorHAnsi" w:hAnsiTheme="minorHAnsi" w:cstheme="minorHAnsi"/>
          <w:sz w:val="22"/>
          <w:szCs w:val="22"/>
        </w:rPr>
      </w:pPr>
    </w:p>
    <w:p w14:paraId="5961CF8F" w14:textId="77251232" w:rsidR="004F40DC" w:rsidRPr="00E52433" w:rsidRDefault="004F40DC" w:rsidP="004F40DC">
      <w:pPr>
        <w:pStyle w:val="NormalWeb"/>
        <w:rPr>
          <w:rFonts w:asciiTheme="minorHAnsi" w:hAnsiTheme="minorHAnsi" w:cstheme="minorHAnsi"/>
          <w:b/>
          <w:bCs/>
          <w:sz w:val="22"/>
          <w:szCs w:val="22"/>
        </w:rPr>
      </w:pPr>
      <w:r w:rsidRPr="00E52433">
        <w:rPr>
          <w:rFonts w:asciiTheme="minorHAnsi" w:hAnsiTheme="minorHAnsi" w:cstheme="minorHAnsi"/>
          <w:b/>
          <w:bCs/>
          <w:sz w:val="22"/>
          <w:szCs w:val="22"/>
        </w:rPr>
        <w:t xml:space="preserve">REQUIRED RESPONSES </w:t>
      </w:r>
    </w:p>
    <w:p w14:paraId="6437F5B5" w14:textId="15570D78" w:rsidR="00AC2DC1" w:rsidRPr="00E52433" w:rsidRDefault="00AC2DC1" w:rsidP="00AC2DC1">
      <w:pPr>
        <w:pStyle w:val="NormalWeb"/>
        <w:tabs>
          <w:tab w:val="left" w:pos="567"/>
        </w:tabs>
        <w:rPr>
          <w:rFonts w:asciiTheme="minorHAnsi" w:hAnsiTheme="minorHAnsi" w:cstheme="minorHAnsi"/>
          <w:b/>
          <w:bCs/>
          <w:sz w:val="22"/>
          <w:szCs w:val="22"/>
        </w:rPr>
      </w:pPr>
      <w:r w:rsidRPr="00E52433">
        <w:rPr>
          <w:rFonts w:asciiTheme="minorHAnsi" w:hAnsiTheme="minorHAnsi" w:cstheme="minorHAnsi"/>
          <w:b/>
          <w:bCs/>
          <w:sz w:val="22"/>
          <w:szCs w:val="22"/>
        </w:rPr>
        <w:t>3.1</w:t>
      </w:r>
      <w:r w:rsidRPr="00E52433">
        <w:rPr>
          <w:rFonts w:asciiTheme="minorHAnsi" w:hAnsiTheme="minorHAnsi" w:cstheme="minorHAnsi"/>
          <w:b/>
          <w:bCs/>
          <w:sz w:val="22"/>
          <w:szCs w:val="22"/>
        </w:rPr>
        <w:tab/>
        <w:t>Implication of legislation on businesses</w:t>
      </w:r>
    </w:p>
    <w:p w14:paraId="213F6C9F" w14:textId="323758EE" w:rsidR="004F40DC" w:rsidRPr="00E52433" w:rsidRDefault="00AC2DC1" w:rsidP="00AC2DC1">
      <w:pPr>
        <w:pStyle w:val="NormalWeb"/>
        <w:spacing w:before="0" w:beforeAutospacing="0" w:after="0" w:afterAutospacing="0"/>
        <w:rPr>
          <w:rFonts w:asciiTheme="minorHAnsi" w:hAnsiTheme="minorHAnsi" w:cstheme="minorHAnsi"/>
          <w:b/>
          <w:bCs/>
          <w:sz w:val="22"/>
          <w:szCs w:val="22"/>
        </w:rPr>
      </w:pPr>
      <w:r w:rsidRPr="00E52433">
        <w:rPr>
          <w:rFonts w:asciiTheme="minorHAnsi" w:hAnsiTheme="minorHAnsi" w:cstheme="minorHAnsi"/>
          <w:b/>
          <w:bCs/>
          <w:sz w:val="22"/>
          <w:szCs w:val="22"/>
        </w:rPr>
        <w:t>3</w:t>
      </w:r>
      <w:r w:rsidR="00725331" w:rsidRPr="00E52433">
        <w:rPr>
          <w:rFonts w:asciiTheme="minorHAnsi" w:hAnsiTheme="minorHAnsi" w:cstheme="minorHAnsi"/>
          <w:b/>
          <w:bCs/>
          <w:sz w:val="22"/>
          <w:szCs w:val="22"/>
        </w:rPr>
        <w:t>.1.1</w:t>
      </w:r>
      <w:r w:rsidR="00725331" w:rsidRPr="00E52433">
        <w:rPr>
          <w:rFonts w:asciiTheme="minorHAnsi" w:hAnsiTheme="minorHAnsi" w:cstheme="minorHAnsi"/>
          <w:b/>
          <w:bCs/>
          <w:sz w:val="22"/>
          <w:szCs w:val="22"/>
        </w:rPr>
        <w:tab/>
      </w:r>
      <w:r w:rsidR="004F40DC" w:rsidRPr="00E52433">
        <w:rPr>
          <w:rFonts w:asciiTheme="minorHAnsi" w:hAnsiTheme="minorHAnsi" w:cstheme="minorHAnsi"/>
          <w:b/>
          <w:bCs/>
          <w:sz w:val="22"/>
          <w:szCs w:val="22"/>
        </w:rPr>
        <w:t>Implications of the SDA on the human resources function</w:t>
      </w:r>
    </w:p>
    <w:p w14:paraId="7FA193E7" w14:textId="18EEB055" w:rsidR="004F40DC" w:rsidRPr="00E52433" w:rsidRDefault="004F40DC" w:rsidP="00073B0D">
      <w:pPr>
        <w:pStyle w:val="NormalWeb"/>
        <w:numPr>
          <w:ilvl w:val="0"/>
          <w:numId w:val="38"/>
        </w:numPr>
        <w:spacing w:before="0" w:beforeAutospacing="0" w:after="0" w:afterAutospacing="0"/>
        <w:rPr>
          <w:rFonts w:asciiTheme="minorHAnsi" w:hAnsiTheme="minorHAnsi" w:cstheme="minorHAnsi"/>
          <w:sz w:val="22"/>
          <w:szCs w:val="22"/>
        </w:rPr>
      </w:pPr>
      <w:r w:rsidRPr="00E52433">
        <w:rPr>
          <w:rFonts w:asciiTheme="minorHAnsi" w:hAnsiTheme="minorHAnsi" w:cstheme="minorHAnsi"/>
          <w:sz w:val="22"/>
          <w:szCs w:val="22"/>
        </w:rPr>
        <w:t>The human resources function should interpret the aims</w:t>
      </w:r>
      <w:r w:rsidR="00AC2DC1" w:rsidRPr="00E52433">
        <w:rPr>
          <w:rFonts w:asciiTheme="minorHAnsi" w:hAnsiTheme="minorHAnsi" w:cstheme="minorHAnsi"/>
          <w:sz w:val="22"/>
          <w:szCs w:val="22"/>
        </w:rPr>
        <w:t>/</w:t>
      </w:r>
      <w:r w:rsidRPr="00E52433">
        <w:rPr>
          <w:rFonts w:asciiTheme="minorHAnsi" w:hAnsiTheme="minorHAnsi" w:cstheme="minorHAnsi"/>
          <w:sz w:val="22"/>
          <w:szCs w:val="22"/>
        </w:rPr>
        <w:t>requirements of the SDA</w:t>
      </w:r>
      <w:r w:rsidR="00AC2DC1" w:rsidRPr="00E52433">
        <w:rPr>
          <w:rFonts w:asciiTheme="minorHAnsi" w:hAnsiTheme="minorHAnsi" w:cstheme="minorHAnsi"/>
          <w:sz w:val="22"/>
          <w:szCs w:val="22"/>
        </w:rPr>
        <w:t>√</w:t>
      </w:r>
      <w:r w:rsidRPr="00E52433">
        <w:rPr>
          <w:rFonts w:asciiTheme="minorHAnsi" w:hAnsiTheme="minorHAnsi" w:cstheme="minorHAnsi"/>
          <w:sz w:val="22"/>
          <w:szCs w:val="22"/>
        </w:rPr>
        <w:t xml:space="preserve"> and adapt workplace skills training programmes accordingly.√</w:t>
      </w:r>
    </w:p>
    <w:p w14:paraId="2770FD3A" w14:textId="17EF6DEB" w:rsidR="004F40DC" w:rsidRPr="00E52433" w:rsidRDefault="004F40DC" w:rsidP="00073B0D">
      <w:pPr>
        <w:pStyle w:val="NormalWeb"/>
        <w:numPr>
          <w:ilvl w:val="0"/>
          <w:numId w:val="38"/>
        </w:numPr>
        <w:rPr>
          <w:rFonts w:asciiTheme="minorHAnsi" w:hAnsiTheme="minorHAnsi" w:cstheme="minorHAnsi"/>
          <w:sz w:val="22"/>
          <w:szCs w:val="22"/>
        </w:rPr>
      </w:pPr>
      <w:r w:rsidRPr="00E52433">
        <w:rPr>
          <w:rFonts w:asciiTheme="minorHAnsi" w:hAnsiTheme="minorHAnsi" w:cstheme="minorHAnsi"/>
          <w:sz w:val="22"/>
          <w:szCs w:val="22"/>
        </w:rPr>
        <w:t>Identify the training needs of the employees</w:t>
      </w:r>
      <w:r w:rsidR="00AC2DC1" w:rsidRPr="00E52433">
        <w:rPr>
          <w:rFonts w:asciiTheme="minorHAnsi" w:hAnsiTheme="minorHAnsi" w:cstheme="minorHAnsi"/>
          <w:sz w:val="22"/>
          <w:szCs w:val="22"/>
        </w:rPr>
        <w:t>√</w:t>
      </w:r>
      <w:r w:rsidRPr="00E52433">
        <w:rPr>
          <w:rFonts w:asciiTheme="minorHAnsi" w:hAnsiTheme="minorHAnsi" w:cstheme="minorHAnsi"/>
          <w:sz w:val="22"/>
          <w:szCs w:val="22"/>
        </w:rPr>
        <w:t xml:space="preserve"> and provide them with training opportunities so that they will perform their tasks efficiently.√</w:t>
      </w:r>
    </w:p>
    <w:p w14:paraId="3C169C5E" w14:textId="7D984188" w:rsidR="004F40DC" w:rsidRPr="00E52433" w:rsidRDefault="004F40DC" w:rsidP="00073B0D">
      <w:pPr>
        <w:pStyle w:val="NormalWeb"/>
        <w:numPr>
          <w:ilvl w:val="0"/>
          <w:numId w:val="38"/>
        </w:numPr>
        <w:rPr>
          <w:rFonts w:asciiTheme="minorHAnsi" w:hAnsiTheme="minorHAnsi" w:cstheme="minorHAnsi"/>
          <w:sz w:val="22"/>
          <w:szCs w:val="22"/>
        </w:rPr>
      </w:pPr>
      <w:r w:rsidRPr="00E52433">
        <w:rPr>
          <w:rFonts w:asciiTheme="minorHAnsi" w:hAnsiTheme="minorHAnsi" w:cstheme="minorHAnsi"/>
          <w:sz w:val="22"/>
          <w:szCs w:val="22"/>
        </w:rPr>
        <w:t>Use the National Qualification Framework/NQF</w:t>
      </w:r>
      <w:r w:rsidR="00AC2DC1" w:rsidRPr="00E52433">
        <w:rPr>
          <w:rFonts w:asciiTheme="minorHAnsi" w:hAnsiTheme="minorHAnsi" w:cstheme="minorHAnsi"/>
          <w:sz w:val="22"/>
          <w:szCs w:val="22"/>
        </w:rPr>
        <w:t>√</w:t>
      </w:r>
      <w:r w:rsidRPr="00E52433">
        <w:rPr>
          <w:rFonts w:asciiTheme="minorHAnsi" w:hAnsiTheme="minorHAnsi" w:cstheme="minorHAnsi"/>
          <w:sz w:val="22"/>
          <w:szCs w:val="22"/>
        </w:rPr>
        <w:t xml:space="preserve"> to assess the skills levels of employees.√</w:t>
      </w:r>
    </w:p>
    <w:p w14:paraId="1F4EE3AE" w14:textId="07B6A6FC" w:rsidR="004F40DC" w:rsidRPr="00E52433" w:rsidRDefault="009621A4" w:rsidP="00073B0D">
      <w:pPr>
        <w:pStyle w:val="NormalWeb"/>
        <w:numPr>
          <w:ilvl w:val="0"/>
          <w:numId w:val="38"/>
        </w:numPr>
        <w:rPr>
          <w:rFonts w:asciiTheme="minorHAnsi" w:hAnsiTheme="minorHAnsi" w:cstheme="minorHAnsi"/>
          <w:sz w:val="22"/>
          <w:szCs w:val="22"/>
        </w:rPr>
      </w:pPr>
      <w:r w:rsidRPr="00E52433">
        <w:rPr>
          <w:rFonts w:asciiTheme="minorHAnsi" w:hAnsiTheme="minorHAnsi" w:cstheme="minorHAnsi"/>
          <w:sz w:val="22"/>
          <w:szCs w:val="22"/>
        </w:rPr>
        <w:t>Ensure</w:t>
      </w:r>
      <w:r w:rsidR="004F40DC" w:rsidRPr="00E52433">
        <w:rPr>
          <w:rFonts w:asciiTheme="minorHAnsi" w:hAnsiTheme="minorHAnsi" w:cstheme="minorHAnsi"/>
          <w:sz w:val="22"/>
          <w:szCs w:val="22"/>
        </w:rPr>
        <w:t xml:space="preserve"> training in the workplace </w:t>
      </w:r>
      <w:r w:rsidR="00AC2DC1" w:rsidRPr="00E52433">
        <w:rPr>
          <w:rFonts w:asciiTheme="minorHAnsi" w:hAnsiTheme="minorHAnsi" w:cstheme="minorHAnsi"/>
          <w:sz w:val="22"/>
          <w:szCs w:val="22"/>
        </w:rPr>
        <w:t xml:space="preserve">√ </w:t>
      </w:r>
      <w:r w:rsidR="004F40DC" w:rsidRPr="00E52433">
        <w:rPr>
          <w:rFonts w:asciiTheme="minorHAnsi" w:hAnsiTheme="minorHAnsi" w:cstheme="minorHAnsi"/>
          <w:sz w:val="22"/>
          <w:szCs w:val="22"/>
        </w:rPr>
        <w:t>is formalised /structured.</w:t>
      </w:r>
      <w:bookmarkStart w:id="36" w:name="_Hlk50113420"/>
      <w:r w:rsidR="004F40DC" w:rsidRPr="00E52433">
        <w:rPr>
          <w:rFonts w:asciiTheme="minorHAnsi" w:hAnsiTheme="minorHAnsi" w:cstheme="minorHAnsi"/>
          <w:sz w:val="22"/>
          <w:szCs w:val="22"/>
        </w:rPr>
        <w:t>√</w:t>
      </w:r>
      <w:bookmarkEnd w:id="36"/>
    </w:p>
    <w:p w14:paraId="3B2E132E" w14:textId="26E0EDD2" w:rsidR="00517DF4" w:rsidRPr="005433E2" w:rsidRDefault="004F40DC" w:rsidP="005433E2">
      <w:pPr>
        <w:pStyle w:val="NormalWeb"/>
        <w:numPr>
          <w:ilvl w:val="0"/>
          <w:numId w:val="38"/>
        </w:numPr>
        <w:rPr>
          <w:rFonts w:asciiTheme="minorHAnsi" w:hAnsiTheme="minorHAnsi" w:cstheme="minorHAnsi"/>
          <w:b/>
          <w:bCs/>
          <w:sz w:val="22"/>
          <w:szCs w:val="22"/>
        </w:rPr>
      </w:pPr>
      <w:r w:rsidRPr="00E52433">
        <w:rPr>
          <w:rFonts w:asciiTheme="minorHAnsi" w:hAnsiTheme="minorHAnsi" w:cstheme="minorHAnsi"/>
          <w:sz w:val="22"/>
          <w:szCs w:val="22"/>
        </w:rPr>
        <w:t>Appoint a full/part time consultant as a Skills Development Facilitator.√</w:t>
      </w:r>
      <w:r w:rsidR="00AC2DC1" w:rsidRPr="00E52433">
        <w:rPr>
          <w:rFonts w:asciiTheme="minorHAnsi" w:hAnsiTheme="minorHAnsi" w:cstheme="minorHAnsi"/>
          <w:sz w:val="22"/>
          <w:szCs w:val="22"/>
        </w:rPr>
        <w:tab/>
      </w:r>
      <w:r w:rsidR="00AC2DC1" w:rsidRPr="00E52433">
        <w:rPr>
          <w:rFonts w:asciiTheme="minorHAnsi" w:hAnsiTheme="minorHAnsi" w:cstheme="minorHAnsi"/>
          <w:sz w:val="22"/>
          <w:szCs w:val="22"/>
        </w:rPr>
        <w:tab/>
      </w:r>
      <w:r w:rsidR="005433E2">
        <w:rPr>
          <w:rFonts w:asciiTheme="minorHAnsi" w:hAnsiTheme="minorHAnsi" w:cstheme="minorHAnsi"/>
          <w:sz w:val="22"/>
          <w:szCs w:val="22"/>
        </w:rPr>
        <w:tab/>
        <w:t xml:space="preserve">   </w:t>
      </w:r>
      <w:r w:rsidRPr="00E52433">
        <w:rPr>
          <w:rFonts w:asciiTheme="minorHAnsi" w:hAnsiTheme="minorHAnsi" w:cstheme="minorHAnsi"/>
          <w:b/>
          <w:bCs/>
          <w:sz w:val="22"/>
          <w:szCs w:val="22"/>
        </w:rPr>
        <w:t>Max (6)</w:t>
      </w:r>
    </w:p>
    <w:p w14:paraId="16B970CE" w14:textId="19A5B452" w:rsidR="009621A4" w:rsidRPr="00E52433" w:rsidRDefault="00AC2DC1" w:rsidP="00AC2DC1">
      <w:pPr>
        <w:pStyle w:val="NormalWeb"/>
        <w:spacing w:before="0" w:beforeAutospacing="0" w:after="0" w:afterAutospacing="0"/>
        <w:rPr>
          <w:rFonts w:asciiTheme="minorHAnsi" w:hAnsiTheme="minorHAnsi" w:cstheme="minorHAnsi"/>
          <w:b/>
          <w:bCs/>
          <w:sz w:val="22"/>
          <w:szCs w:val="22"/>
        </w:rPr>
      </w:pPr>
      <w:r w:rsidRPr="00E52433">
        <w:rPr>
          <w:rFonts w:asciiTheme="minorHAnsi" w:hAnsiTheme="minorHAnsi" w:cstheme="minorHAnsi"/>
          <w:b/>
          <w:bCs/>
          <w:sz w:val="22"/>
          <w:szCs w:val="22"/>
        </w:rPr>
        <w:t>3</w:t>
      </w:r>
      <w:r w:rsidR="00725331" w:rsidRPr="00E52433">
        <w:rPr>
          <w:rFonts w:asciiTheme="minorHAnsi" w:hAnsiTheme="minorHAnsi" w:cstheme="minorHAnsi"/>
          <w:b/>
          <w:bCs/>
          <w:sz w:val="22"/>
          <w:szCs w:val="22"/>
        </w:rPr>
        <w:t>.1.2</w:t>
      </w:r>
      <w:r w:rsidR="00725331" w:rsidRPr="00E52433">
        <w:rPr>
          <w:rFonts w:asciiTheme="minorHAnsi" w:hAnsiTheme="minorHAnsi" w:cstheme="minorHAnsi"/>
          <w:b/>
          <w:bCs/>
          <w:sz w:val="22"/>
          <w:szCs w:val="22"/>
        </w:rPr>
        <w:tab/>
      </w:r>
      <w:r w:rsidR="009621A4" w:rsidRPr="00E52433">
        <w:rPr>
          <w:rFonts w:asciiTheme="minorHAnsi" w:hAnsiTheme="minorHAnsi" w:cstheme="minorHAnsi"/>
          <w:b/>
          <w:bCs/>
          <w:sz w:val="22"/>
          <w:szCs w:val="22"/>
        </w:rPr>
        <w:t xml:space="preserve">Implications of the </w:t>
      </w:r>
      <w:r w:rsidR="0035163A" w:rsidRPr="00E52433">
        <w:rPr>
          <w:rFonts w:asciiTheme="minorHAnsi" w:hAnsiTheme="minorHAnsi" w:cstheme="minorHAnsi"/>
          <w:b/>
          <w:bCs/>
          <w:sz w:val="22"/>
          <w:szCs w:val="22"/>
        </w:rPr>
        <w:t>EEA</w:t>
      </w:r>
      <w:r w:rsidR="009621A4" w:rsidRPr="00E52433">
        <w:rPr>
          <w:rFonts w:asciiTheme="minorHAnsi" w:hAnsiTheme="minorHAnsi" w:cstheme="minorHAnsi"/>
          <w:b/>
          <w:bCs/>
          <w:sz w:val="22"/>
          <w:szCs w:val="22"/>
        </w:rPr>
        <w:t xml:space="preserve"> on the human resources function</w:t>
      </w:r>
    </w:p>
    <w:p w14:paraId="6B30ECBE" w14:textId="48445683" w:rsidR="00517DF4" w:rsidRPr="00E52433" w:rsidRDefault="004F40DC" w:rsidP="00073B0D">
      <w:pPr>
        <w:pStyle w:val="NormalWeb"/>
        <w:numPr>
          <w:ilvl w:val="0"/>
          <w:numId w:val="39"/>
        </w:numPr>
        <w:spacing w:before="0" w:beforeAutospacing="0" w:after="0" w:afterAutospacing="0"/>
        <w:rPr>
          <w:rFonts w:asciiTheme="minorHAnsi" w:hAnsiTheme="minorHAnsi" w:cstheme="minorHAnsi"/>
          <w:sz w:val="22"/>
          <w:szCs w:val="22"/>
        </w:rPr>
      </w:pPr>
      <w:r w:rsidRPr="00E52433">
        <w:rPr>
          <w:rFonts w:asciiTheme="minorHAnsi" w:hAnsiTheme="minorHAnsi" w:cstheme="minorHAnsi"/>
          <w:sz w:val="22"/>
          <w:szCs w:val="22"/>
        </w:rPr>
        <w:t>Report to the Department of Labour on the progress</w:t>
      </w:r>
      <w:r w:rsidR="00AC2DC1" w:rsidRPr="00E52433">
        <w:rPr>
          <w:rFonts w:asciiTheme="minorHAnsi" w:hAnsiTheme="minorHAnsi" w:cstheme="minorHAnsi"/>
          <w:sz w:val="22"/>
          <w:szCs w:val="22"/>
        </w:rPr>
        <w:t>√</w:t>
      </w:r>
      <w:r w:rsidRPr="00E52433">
        <w:rPr>
          <w:rFonts w:asciiTheme="minorHAnsi" w:hAnsiTheme="minorHAnsi" w:cstheme="minorHAnsi"/>
          <w:sz w:val="22"/>
          <w:szCs w:val="22"/>
        </w:rPr>
        <w:t xml:space="preserve"> in the implementation of the equity plan.√</w:t>
      </w:r>
    </w:p>
    <w:p w14:paraId="29863766" w14:textId="000EC643" w:rsidR="00517DF4" w:rsidRPr="00E52433" w:rsidRDefault="004F40DC" w:rsidP="00073B0D">
      <w:pPr>
        <w:pStyle w:val="NormalWeb"/>
        <w:numPr>
          <w:ilvl w:val="0"/>
          <w:numId w:val="39"/>
        </w:numPr>
        <w:rPr>
          <w:rFonts w:asciiTheme="minorHAnsi" w:hAnsiTheme="minorHAnsi" w:cstheme="minorHAnsi"/>
          <w:sz w:val="22"/>
          <w:szCs w:val="22"/>
        </w:rPr>
      </w:pPr>
      <w:r w:rsidRPr="00E52433">
        <w:rPr>
          <w:rFonts w:asciiTheme="minorHAnsi" w:hAnsiTheme="minorHAnsi" w:cstheme="minorHAnsi"/>
          <w:sz w:val="22"/>
          <w:szCs w:val="22"/>
        </w:rPr>
        <w:t>Conduct medical/psychological tests fairly</w:t>
      </w:r>
      <w:r w:rsidR="00AC2DC1" w:rsidRPr="00E52433">
        <w:rPr>
          <w:rFonts w:asciiTheme="minorHAnsi" w:hAnsiTheme="minorHAnsi" w:cstheme="minorHAnsi"/>
          <w:sz w:val="22"/>
          <w:szCs w:val="22"/>
        </w:rPr>
        <w:t>√</w:t>
      </w:r>
      <w:r w:rsidRPr="00E52433">
        <w:rPr>
          <w:rFonts w:asciiTheme="minorHAnsi" w:hAnsiTheme="minorHAnsi" w:cstheme="minorHAnsi"/>
          <w:sz w:val="22"/>
          <w:szCs w:val="22"/>
        </w:rPr>
        <w:t xml:space="preserve"> to employees/when deemed </w:t>
      </w:r>
      <w:r w:rsidR="00C964EE" w:rsidRPr="00E52433">
        <w:rPr>
          <w:rFonts w:asciiTheme="minorHAnsi" w:hAnsiTheme="minorHAnsi" w:cstheme="minorHAnsi"/>
          <w:sz w:val="22"/>
          <w:szCs w:val="22"/>
        </w:rPr>
        <w:t xml:space="preserve">necessary. </w:t>
      </w:r>
      <w:bookmarkStart w:id="37" w:name="_Hlk50113641"/>
      <w:r w:rsidR="00C964EE" w:rsidRPr="00E52433">
        <w:rPr>
          <w:rFonts w:asciiTheme="minorHAnsi" w:hAnsiTheme="minorHAnsi" w:cstheme="minorHAnsi"/>
          <w:sz w:val="22"/>
          <w:szCs w:val="22"/>
        </w:rPr>
        <w:t>√</w:t>
      </w:r>
      <w:bookmarkEnd w:id="37"/>
    </w:p>
    <w:p w14:paraId="7308BF0D" w14:textId="24FBEF51" w:rsidR="00517DF4" w:rsidRPr="00E52433" w:rsidRDefault="004F40DC" w:rsidP="00073B0D">
      <w:pPr>
        <w:pStyle w:val="NormalWeb"/>
        <w:numPr>
          <w:ilvl w:val="0"/>
          <w:numId w:val="39"/>
        </w:numPr>
        <w:rPr>
          <w:rFonts w:asciiTheme="minorHAnsi" w:hAnsiTheme="minorHAnsi" w:cstheme="minorHAnsi"/>
          <w:sz w:val="22"/>
          <w:szCs w:val="22"/>
        </w:rPr>
      </w:pPr>
      <w:r w:rsidRPr="00E52433">
        <w:rPr>
          <w:rFonts w:asciiTheme="minorHAnsi" w:hAnsiTheme="minorHAnsi" w:cstheme="minorHAnsi"/>
          <w:sz w:val="22"/>
          <w:szCs w:val="22"/>
        </w:rPr>
        <w:t>Ensure that the workplace represents the demographics of the country at all</w:t>
      </w:r>
      <w:r w:rsidR="00517DF4" w:rsidRPr="00E52433">
        <w:rPr>
          <w:rFonts w:asciiTheme="minorHAnsi" w:hAnsiTheme="minorHAnsi" w:cstheme="minorHAnsi"/>
          <w:sz w:val="22"/>
          <w:szCs w:val="22"/>
        </w:rPr>
        <w:t xml:space="preserve"> </w:t>
      </w:r>
      <w:r w:rsidRPr="00E52433">
        <w:rPr>
          <w:rFonts w:asciiTheme="minorHAnsi" w:hAnsiTheme="minorHAnsi" w:cstheme="minorHAnsi"/>
          <w:sz w:val="22"/>
          <w:szCs w:val="22"/>
        </w:rPr>
        <w:t>levels.√</w:t>
      </w:r>
    </w:p>
    <w:p w14:paraId="47E133C7" w14:textId="38009C8E" w:rsidR="00AC2DC1" w:rsidRPr="00E52433" w:rsidRDefault="004F40DC" w:rsidP="00073B0D">
      <w:pPr>
        <w:pStyle w:val="NormalWeb"/>
        <w:numPr>
          <w:ilvl w:val="0"/>
          <w:numId w:val="39"/>
        </w:numPr>
        <w:rPr>
          <w:rFonts w:asciiTheme="minorHAnsi" w:hAnsiTheme="minorHAnsi" w:cstheme="minorHAnsi"/>
          <w:sz w:val="22"/>
          <w:szCs w:val="22"/>
        </w:rPr>
      </w:pPr>
      <w:r w:rsidRPr="00E52433">
        <w:rPr>
          <w:rFonts w:asciiTheme="minorHAnsi" w:hAnsiTheme="minorHAnsi" w:cstheme="minorHAnsi"/>
          <w:sz w:val="22"/>
          <w:szCs w:val="22"/>
        </w:rPr>
        <w:t>Define the appointment process clearly</w:t>
      </w:r>
      <w:r w:rsidR="00AC2DC1" w:rsidRPr="00E52433">
        <w:rPr>
          <w:rFonts w:asciiTheme="minorHAnsi" w:hAnsiTheme="minorHAnsi" w:cstheme="minorHAnsi"/>
          <w:sz w:val="22"/>
          <w:szCs w:val="22"/>
        </w:rPr>
        <w:t>√</w:t>
      </w:r>
      <w:r w:rsidRPr="00E52433">
        <w:rPr>
          <w:rFonts w:asciiTheme="minorHAnsi" w:hAnsiTheme="minorHAnsi" w:cstheme="minorHAnsi"/>
          <w:sz w:val="22"/>
          <w:szCs w:val="22"/>
        </w:rPr>
        <w:t xml:space="preserve"> to ensure all parties are well informed.√</w:t>
      </w:r>
    </w:p>
    <w:p w14:paraId="6093DC32" w14:textId="6A0B25C6" w:rsidR="004F40DC" w:rsidRPr="00E52433" w:rsidRDefault="004F40DC" w:rsidP="00073B0D">
      <w:pPr>
        <w:pStyle w:val="NormalWeb"/>
        <w:numPr>
          <w:ilvl w:val="0"/>
          <w:numId w:val="39"/>
        </w:numPr>
        <w:rPr>
          <w:rFonts w:asciiTheme="minorHAnsi" w:hAnsiTheme="minorHAnsi" w:cstheme="minorHAnsi"/>
          <w:sz w:val="22"/>
          <w:szCs w:val="22"/>
        </w:rPr>
      </w:pPr>
      <w:r w:rsidRPr="00E52433">
        <w:rPr>
          <w:rFonts w:asciiTheme="minorHAnsi" w:hAnsiTheme="minorHAnsi" w:cstheme="minorHAnsi"/>
          <w:sz w:val="22"/>
          <w:szCs w:val="22"/>
        </w:rPr>
        <w:t>Restructure/Analyse current employment policies/practices/procedures</w:t>
      </w:r>
      <w:r w:rsidR="00AC2DC1" w:rsidRPr="00E52433">
        <w:rPr>
          <w:rFonts w:asciiTheme="minorHAnsi" w:hAnsiTheme="minorHAnsi" w:cstheme="minorHAnsi"/>
          <w:sz w:val="22"/>
          <w:szCs w:val="22"/>
        </w:rPr>
        <w:t>√</w:t>
      </w:r>
      <w:r w:rsidRPr="00E52433">
        <w:rPr>
          <w:rFonts w:asciiTheme="minorHAnsi" w:hAnsiTheme="minorHAnsi" w:cstheme="minorHAnsi"/>
          <w:sz w:val="22"/>
          <w:szCs w:val="22"/>
        </w:rPr>
        <w:t xml:space="preserve"> to</w:t>
      </w:r>
      <w:r w:rsidR="00517DF4" w:rsidRPr="00E52433">
        <w:rPr>
          <w:rFonts w:asciiTheme="minorHAnsi" w:hAnsiTheme="minorHAnsi" w:cstheme="minorHAnsi"/>
          <w:sz w:val="22"/>
          <w:szCs w:val="22"/>
        </w:rPr>
        <w:t xml:space="preserve"> </w:t>
      </w:r>
      <w:r w:rsidRPr="00E52433">
        <w:rPr>
          <w:rFonts w:asciiTheme="minorHAnsi" w:hAnsiTheme="minorHAnsi" w:cstheme="minorHAnsi"/>
          <w:sz w:val="22"/>
          <w:szCs w:val="22"/>
        </w:rPr>
        <w:t>accommodate designated groups.√</w:t>
      </w:r>
      <w:r w:rsidR="00AC2DC1" w:rsidRPr="00E52433">
        <w:rPr>
          <w:rFonts w:asciiTheme="minorHAnsi" w:hAnsiTheme="minorHAnsi" w:cstheme="minorHAnsi"/>
          <w:sz w:val="22"/>
          <w:szCs w:val="22"/>
        </w:rPr>
        <w:tab/>
      </w:r>
      <w:r w:rsidR="00AC2DC1" w:rsidRPr="00E52433">
        <w:rPr>
          <w:rFonts w:asciiTheme="minorHAnsi" w:hAnsiTheme="minorHAnsi" w:cstheme="minorHAnsi"/>
          <w:sz w:val="22"/>
          <w:szCs w:val="22"/>
        </w:rPr>
        <w:tab/>
      </w:r>
      <w:r w:rsidR="00AC2DC1" w:rsidRPr="00E52433">
        <w:rPr>
          <w:rFonts w:asciiTheme="minorHAnsi" w:hAnsiTheme="minorHAnsi" w:cstheme="minorHAnsi"/>
          <w:sz w:val="22"/>
          <w:szCs w:val="22"/>
        </w:rPr>
        <w:tab/>
      </w:r>
      <w:r w:rsidR="00AC2DC1" w:rsidRPr="00E52433">
        <w:rPr>
          <w:rFonts w:asciiTheme="minorHAnsi" w:hAnsiTheme="minorHAnsi" w:cstheme="minorHAnsi"/>
          <w:sz w:val="22"/>
          <w:szCs w:val="22"/>
        </w:rPr>
        <w:tab/>
      </w:r>
      <w:r w:rsidR="00AC2DC1" w:rsidRPr="00E52433">
        <w:rPr>
          <w:rFonts w:asciiTheme="minorHAnsi" w:hAnsiTheme="minorHAnsi" w:cstheme="minorHAnsi"/>
          <w:sz w:val="22"/>
          <w:szCs w:val="22"/>
        </w:rPr>
        <w:tab/>
      </w:r>
      <w:r w:rsidR="00AC2DC1" w:rsidRPr="00E52433">
        <w:rPr>
          <w:rFonts w:asciiTheme="minorHAnsi" w:hAnsiTheme="minorHAnsi" w:cstheme="minorHAnsi"/>
          <w:sz w:val="22"/>
          <w:szCs w:val="22"/>
        </w:rPr>
        <w:tab/>
      </w:r>
      <w:r w:rsidR="00AC2DC1" w:rsidRPr="00E52433">
        <w:rPr>
          <w:rFonts w:asciiTheme="minorHAnsi" w:hAnsiTheme="minorHAnsi" w:cstheme="minorHAnsi"/>
          <w:sz w:val="22"/>
          <w:szCs w:val="22"/>
        </w:rPr>
        <w:tab/>
      </w:r>
      <w:r w:rsidR="00AC2DC1" w:rsidRPr="00E52433">
        <w:rPr>
          <w:rFonts w:asciiTheme="minorHAnsi" w:hAnsiTheme="minorHAnsi" w:cstheme="minorHAnsi"/>
          <w:sz w:val="22"/>
          <w:szCs w:val="22"/>
        </w:rPr>
        <w:tab/>
      </w:r>
      <w:r w:rsidR="00AC2DC1" w:rsidRPr="00E52433">
        <w:rPr>
          <w:rFonts w:asciiTheme="minorHAnsi" w:hAnsiTheme="minorHAnsi" w:cstheme="minorHAnsi"/>
          <w:sz w:val="22"/>
          <w:szCs w:val="22"/>
        </w:rPr>
        <w:tab/>
      </w:r>
      <w:r w:rsidR="005433E2">
        <w:rPr>
          <w:rFonts w:asciiTheme="minorHAnsi" w:hAnsiTheme="minorHAnsi" w:cstheme="minorHAnsi"/>
          <w:sz w:val="22"/>
          <w:szCs w:val="22"/>
        </w:rPr>
        <w:tab/>
      </w:r>
      <w:r w:rsidR="00517DF4" w:rsidRPr="00E52433">
        <w:rPr>
          <w:rFonts w:asciiTheme="minorHAnsi" w:hAnsiTheme="minorHAnsi" w:cstheme="minorHAnsi"/>
          <w:b/>
          <w:bCs/>
          <w:sz w:val="22"/>
          <w:szCs w:val="22"/>
        </w:rPr>
        <w:t>Max (6)</w:t>
      </w:r>
    </w:p>
    <w:p w14:paraId="53A5C795" w14:textId="48B507DA" w:rsidR="005433E2" w:rsidRDefault="005433E2">
      <w:pPr>
        <w:spacing w:after="200" w:line="276" w:lineRule="auto"/>
        <w:rPr>
          <w:rFonts w:eastAsia="Times New Roman" w:cstheme="minorHAnsi"/>
          <w:b/>
          <w:bCs/>
          <w:sz w:val="16"/>
          <w:szCs w:val="16"/>
          <w:lang w:eastAsia="en-ZA"/>
        </w:rPr>
      </w:pPr>
      <w:r>
        <w:rPr>
          <w:rFonts w:cstheme="minorHAnsi"/>
          <w:b/>
          <w:bCs/>
          <w:sz w:val="16"/>
          <w:szCs w:val="16"/>
        </w:rPr>
        <w:br w:type="page"/>
      </w:r>
    </w:p>
    <w:p w14:paraId="63FB17C0" w14:textId="77777777" w:rsidR="00AC2DC1" w:rsidRPr="00E52433" w:rsidRDefault="00AC2DC1" w:rsidP="00214E1B">
      <w:pPr>
        <w:pStyle w:val="NormalWeb"/>
        <w:rPr>
          <w:rFonts w:asciiTheme="minorHAnsi" w:hAnsiTheme="minorHAnsi" w:cstheme="minorHAnsi"/>
          <w:b/>
          <w:bCs/>
          <w:sz w:val="16"/>
          <w:szCs w:val="16"/>
        </w:rPr>
      </w:pPr>
    </w:p>
    <w:p w14:paraId="3F4F6EAB" w14:textId="0597A26A" w:rsidR="00AC2DC1" w:rsidRPr="00E52433" w:rsidRDefault="00AC2DC1" w:rsidP="00A32545">
      <w:pPr>
        <w:pStyle w:val="NormalWeb"/>
        <w:tabs>
          <w:tab w:val="left" w:pos="709"/>
        </w:tabs>
        <w:spacing w:before="0" w:beforeAutospacing="0" w:after="0" w:afterAutospacing="0"/>
        <w:ind w:left="-142" w:firstLine="142"/>
        <w:rPr>
          <w:rFonts w:asciiTheme="minorHAnsi" w:hAnsiTheme="minorHAnsi" w:cstheme="minorHAnsi"/>
          <w:b/>
          <w:bCs/>
          <w:sz w:val="22"/>
          <w:szCs w:val="22"/>
        </w:rPr>
      </w:pPr>
      <w:r w:rsidRPr="00E52433">
        <w:rPr>
          <w:rFonts w:asciiTheme="minorHAnsi" w:hAnsiTheme="minorHAnsi" w:cstheme="minorHAnsi"/>
          <w:b/>
          <w:bCs/>
          <w:sz w:val="22"/>
          <w:szCs w:val="22"/>
        </w:rPr>
        <w:t>3.1.3</w:t>
      </w:r>
      <w:r w:rsidRPr="00E52433">
        <w:rPr>
          <w:rFonts w:asciiTheme="minorHAnsi" w:hAnsiTheme="minorHAnsi" w:cstheme="minorHAnsi"/>
          <w:b/>
          <w:bCs/>
          <w:sz w:val="22"/>
          <w:szCs w:val="22"/>
        </w:rPr>
        <w:tab/>
        <w:t>Implications of the BCEA on the human resources function</w:t>
      </w:r>
    </w:p>
    <w:p w14:paraId="1019122D" w14:textId="1511F6A8" w:rsidR="00AC2DC1" w:rsidRPr="00E52433" w:rsidRDefault="00AC2DC1" w:rsidP="00073B0D">
      <w:pPr>
        <w:numPr>
          <w:ilvl w:val="0"/>
          <w:numId w:val="117"/>
        </w:numPr>
        <w:spacing w:after="0" w:line="240" w:lineRule="auto"/>
        <w:contextualSpacing/>
        <w:rPr>
          <w:rFonts w:cstheme="minorHAnsi"/>
        </w:rPr>
      </w:pPr>
      <w:r w:rsidRPr="00E52433">
        <w:rPr>
          <w:rFonts w:cstheme="minorHAnsi"/>
        </w:rPr>
        <w:t>Workers must receive double</w:t>
      </w:r>
      <w:r w:rsidR="00C964EE" w:rsidRPr="00E52433">
        <w:rPr>
          <w:rFonts w:cstheme="minorHAnsi"/>
        </w:rPr>
        <w:t>√</w:t>
      </w:r>
      <w:r w:rsidRPr="00E52433">
        <w:rPr>
          <w:rFonts w:cstheme="minorHAnsi"/>
        </w:rPr>
        <w:t xml:space="preserve"> if they work during public holidays/Sunday.</w:t>
      </w:r>
      <w:r w:rsidR="00C964EE" w:rsidRPr="00E52433">
        <w:rPr>
          <w:rFonts w:cstheme="minorHAnsi"/>
        </w:rPr>
        <w:t xml:space="preserve"> √</w:t>
      </w:r>
    </w:p>
    <w:p w14:paraId="2CDB0F3B" w14:textId="725E8A6B" w:rsidR="00AC2DC1" w:rsidRPr="00E52433" w:rsidRDefault="00AC2DC1" w:rsidP="00073B0D">
      <w:pPr>
        <w:numPr>
          <w:ilvl w:val="0"/>
          <w:numId w:val="117"/>
        </w:numPr>
        <w:spacing w:after="0" w:line="276" w:lineRule="auto"/>
        <w:contextualSpacing/>
        <w:rPr>
          <w:rFonts w:cstheme="minorHAnsi"/>
        </w:rPr>
      </w:pPr>
      <w:r w:rsidRPr="00E52433">
        <w:rPr>
          <w:rFonts w:cstheme="minorHAnsi"/>
        </w:rPr>
        <w:t>They must have a break of 60 minutes</w:t>
      </w:r>
      <w:r w:rsidR="00C964EE" w:rsidRPr="00E52433">
        <w:rPr>
          <w:rFonts w:cstheme="minorHAnsi"/>
        </w:rPr>
        <w:t>√</w:t>
      </w:r>
      <w:r w:rsidRPr="00E52433">
        <w:rPr>
          <w:rFonts w:cstheme="minorHAnsi"/>
        </w:rPr>
        <w:t xml:space="preserve"> after five hours of work.</w:t>
      </w:r>
      <w:r w:rsidR="00C964EE" w:rsidRPr="00E52433">
        <w:rPr>
          <w:rFonts w:cstheme="minorHAnsi"/>
        </w:rPr>
        <w:t xml:space="preserve"> √</w:t>
      </w:r>
    </w:p>
    <w:p w14:paraId="6AE41DD4" w14:textId="2028DAEF" w:rsidR="00AC2DC1" w:rsidRPr="00E52433" w:rsidRDefault="00AC2DC1" w:rsidP="00073B0D">
      <w:pPr>
        <w:numPr>
          <w:ilvl w:val="0"/>
          <w:numId w:val="117"/>
        </w:numPr>
        <w:spacing w:after="200" w:line="276" w:lineRule="auto"/>
        <w:contextualSpacing/>
        <w:rPr>
          <w:rFonts w:cstheme="minorHAnsi"/>
        </w:rPr>
      </w:pPr>
      <w:r w:rsidRPr="00E52433">
        <w:rPr>
          <w:rFonts w:cstheme="minorHAnsi"/>
        </w:rPr>
        <w:t>Businesses should not employ children</w:t>
      </w:r>
      <w:r w:rsidR="00C964EE" w:rsidRPr="00E52433">
        <w:rPr>
          <w:rFonts w:cstheme="minorHAnsi"/>
        </w:rPr>
        <w:t>√</w:t>
      </w:r>
      <w:r w:rsidRPr="00E52433">
        <w:rPr>
          <w:rFonts w:cstheme="minorHAnsi"/>
        </w:rPr>
        <w:t xml:space="preserve"> under the age of 16.</w:t>
      </w:r>
      <w:r w:rsidR="00C964EE" w:rsidRPr="00E52433">
        <w:rPr>
          <w:rFonts w:cstheme="minorHAnsi"/>
        </w:rPr>
        <w:t xml:space="preserve"> √</w:t>
      </w:r>
    </w:p>
    <w:p w14:paraId="4C592E39" w14:textId="1CACE546" w:rsidR="00AC2DC1" w:rsidRPr="00E52433" w:rsidRDefault="00AC2DC1" w:rsidP="00073B0D">
      <w:pPr>
        <w:numPr>
          <w:ilvl w:val="0"/>
          <w:numId w:val="117"/>
        </w:numPr>
        <w:spacing w:after="200" w:line="276" w:lineRule="auto"/>
        <w:contextualSpacing/>
        <w:rPr>
          <w:rFonts w:cstheme="minorHAnsi"/>
        </w:rPr>
      </w:pPr>
      <w:r w:rsidRPr="00E52433">
        <w:rPr>
          <w:rFonts w:cstheme="minorHAnsi"/>
        </w:rPr>
        <w:t>Workers can take up to six weeks paid sick leave</w:t>
      </w:r>
      <w:r w:rsidR="00C964EE" w:rsidRPr="00E52433">
        <w:rPr>
          <w:rFonts w:cstheme="minorHAnsi"/>
        </w:rPr>
        <w:t>√</w:t>
      </w:r>
      <w:r w:rsidRPr="00E52433">
        <w:rPr>
          <w:rFonts w:cstheme="minorHAnsi"/>
        </w:rPr>
        <w:t xml:space="preserve"> during a 36-month cycle</w:t>
      </w:r>
      <w:r w:rsidR="00C964EE" w:rsidRPr="00E52433">
        <w:rPr>
          <w:rFonts w:cstheme="minorHAnsi"/>
        </w:rPr>
        <w:t>. √</w:t>
      </w:r>
    </w:p>
    <w:p w14:paraId="144F233E" w14:textId="08485235" w:rsidR="00AC2DC1" w:rsidRPr="00E52433" w:rsidRDefault="00AC2DC1" w:rsidP="00073B0D">
      <w:pPr>
        <w:numPr>
          <w:ilvl w:val="0"/>
          <w:numId w:val="117"/>
        </w:numPr>
        <w:spacing w:after="0" w:line="240" w:lineRule="auto"/>
        <w:contextualSpacing/>
        <w:rPr>
          <w:rFonts w:cstheme="minorHAnsi"/>
        </w:rPr>
      </w:pPr>
      <w:r w:rsidRPr="00E52433">
        <w:rPr>
          <w:rFonts w:cstheme="minorHAnsi"/>
        </w:rPr>
        <w:t>Workers should only work 9 hours per day</w:t>
      </w:r>
      <w:r w:rsidR="00C964EE" w:rsidRPr="00E52433">
        <w:rPr>
          <w:rFonts w:cstheme="minorHAnsi"/>
        </w:rPr>
        <w:t>√</w:t>
      </w:r>
      <w:r w:rsidRPr="00E52433">
        <w:rPr>
          <w:rFonts w:cstheme="minorHAnsi"/>
        </w:rPr>
        <w:t xml:space="preserve"> in a 5 day work week.</w:t>
      </w:r>
      <w:r w:rsidR="00C964EE" w:rsidRPr="00E52433">
        <w:rPr>
          <w:rFonts w:cstheme="minorHAnsi"/>
        </w:rPr>
        <w:t xml:space="preserve"> √</w:t>
      </w:r>
      <w:r w:rsidRPr="00E52433">
        <w:rPr>
          <w:rFonts w:cstheme="minorHAnsi"/>
        </w:rPr>
        <w:t>/8 hours per day in a 6 day</w:t>
      </w:r>
      <w:r w:rsidR="00C964EE" w:rsidRPr="00E52433">
        <w:rPr>
          <w:rFonts w:cstheme="minorHAnsi"/>
        </w:rPr>
        <w:t>√</w:t>
      </w:r>
      <w:r w:rsidRPr="00E52433">
        <w:rPr>
          <w:rFonts w:cstheme="minorHAnsi"/>
        </w:rPr>
        <w:t xml:space="preserve"> work week</w:t>
      </w:r>
      <w:r w:rsidR="00C964EE" w:rsidRPr="00E52433">
        <w:rPr>
          <w:rFonts w:cstheme="minorHAnsi"/>
        </w:rPr>
        <w:t xml:space="preserve">. </w:t>
      </w:r>
      <w:r w:rsidRPr="00E52433">
        <w:rPr>
          <w:rFonts w:cstheme="minorHAnsi"/>
        </w:rPr>
        <w:t>/Overtime should not exceed 10 hours per week.</w:t>
      </w:r>
      <w:r w:rsidR="00C964EE" w:rsidRPr="00E52433">
        <w:rPr>
          <w:rFonts w:cstheme="minorHAnsi"/>
        </w:rPr>
        <w:t xml:space="preserve"> √</w:t>
      </w:r>
    </w:p>
    <w:p w14:paraId="317C4E93" w14:textId="77777777" w:rsidR="00AC2DC1" w:rsidRPr="00E52433" w:rsidRDefault="00AC2DC1" w:rsidP="00C964EE">
      <w:pPr>
        <w:pStyle w:val="NormalWeb"/>
        <w:rPr>
          <w:rFonts w:asciiTheme="minorHAnsi" w:hAnsiTheme="minorHAnsi" w:cstheme="minorHAnsi"/>
          <w:sz w:val="16"/>
          <w:szCs w:val="16"/>
        </w:rPr>
      </w:pPr>
    </w:p>
    <w:p w14:paraId="4E087E8A" w14:textId="48D39BEF" w:rsidR="00725331" w:rsidRPr="00E52433" w:rsidRDefault="005F40CF" w:rsidP="00C964EE">
      <w:pPr>
        <w:spacing w:line="360" w:lineRule="auto"/>
        <w:rPr>
          <w:rFonts w:cstheme="minorHAnsi"/>
          <w:b/>
          <w:bCs/>
        </w:rPr>
      </w:pPr>
      <w:r w:rsidRPr="00E52433">
        <w:rPr>
          <w:rFonts w:cstheme="minorHAnsi"/>
          <w:b/>
          <w:bCs/>
        </w:rPr>
        <w:t xml:space="preserve">SECTION C: ESSAYS QUESTIONS ON THE HUMAN RESOURCES FUNCTION </w:t>
      </w:r>
    </w:p>
    <w:p w14:paraId="79010B71" w14:textId="078D1C01" w:rsidR="005F40CF" w:rsidRPr="00E52433" w:rsidRDefault="005F40CF" w:rsidP="00730CF9">
      <w:pPr>
        <w:spacing w:after="0"/>
        <w:rPr>
          <w:rFonts w:cstheme="minorHAnsi"/>
          <w:b/>
          <w:bCs/>
        </w:rPr>
      </w:pPr>
      <w:r w:rsidRPr="00E52433">
        <w:rPr>
          <w:rFonts w:cstheme="minorHAnsi"/>
          <w:b/>
          <w:bCs/>
        </w:rPr>
        <w:t xml:space="preserve">QUESTION </w:t>
      </w:r>
      <w:r w:rsidR="00C964EE" w:rsidRPr="00E52433">
        <w:rPr>
          <w:rFonts w:cstheme="minorHAnsi"/>
          <w:b/>
          <w:bCs/>
        </w:rPr>
        <w:t>4</w:t>
      </w:r>
    </w:p>
    <w:tbl>
      <w:tblPr>
        <w:tblStyle w:val="TableGrid"/>
        <w:tblW w:w="9781" w:type="dxa"/>
        <w:tblInd w:w="-15" w:type="dxa"/>
        <w:tblLook w:val="04A0" w:firstRow="1" w:lastRow="0" w:firstColumn="1" w:lastColumn="0" w:noHBand="0" w:noVBand="1"/>
      </w:tblPr>
      <w:tblGrid>
        <w:gridCol w:w="9781"/>
      </w:tblGrid>
      <w:tr w:rsidR="005F40CF" w:rsidRPr="00E52433" w14:paraId="2158FAC1" w14:textId="77777777" w:rsidTr="00C964EE">
        <w:tc>
          <w:tcPr>
            <w:tcW w:w="9781" w:type="dxa"/>
            <w:tcBorders>
              <w:top w:val="single" w:sz="12" w:space="0" w:color="auto"/>
              <w:left w:val="single" w:sz="12" w:space="0" w:color="auto"/>
              <w:bottom w:val="single" w:sz="12" w:space="0" w:color="auto"/>
              <w:right w:val="single" w:sz="12" w:space="0" w:color="auto"/>
            </w:tcBorders>
          </w:tcPr>
          <w:p w14:paraId="3820F67F" w14:textId="77777777" w:rsidR="005F40CF" w:rsidRPr="00E52433" w:rsidRDefault="005F40CF" w:rsidP="00C964EE">
            <w:pPr>
              <w:pStyle w:val="NormalWeb"/>
              <w:spacing w:before="0" w:beforeAutospacing="0" w:after="0" w:afterAutospacing="0" w:line="360" w:lineRule="auto"/>
              <w:jc w:val="center"/>
              <w:rPr>
                <w:rFonts w:asciiTheme="minorHAnsi" w:hAnsiTheme="minorHAnsi" w:cstheme="minorHAnsi"/>
                <w:sz w:val="22"/>
                <w:szCs w:val="22"/>
              </w:rPr>
            </w:pPr>
            <w:r w:rsidRPr="00E52433">
              <w:rPr>
                <w:rFonts w:asciiTheme="minorHAnsi" w:hAnsiTheme="minorHAnsi" w:cstheme="minorHAnsi"/>
                <w:b/>
                <w:bCs/>
                <w:sz w:val="22"/>
                <w:szCs w:val="22"/>
              </w:rPr>
              <w:t>TOMMY FINANCIAL SERVICES (TFS)</w:t>
            </w:r>
          </w:p>
          <w:p w14:paraId="639D3722" w14:textId="7E7FABC4" w:rsidR="005F40CF" w:rsidRPr="00E52433" w:rsidRDefault="005F40CF" w:rsidP="00C964EE">
            <w:pPr>
              <w:pStyle w:val="NormalWeb"/>
              <w:spacing w:before="0" w:beforeAutospacing="0" w:after="0" w:afterAutospacing="0"/>
              <w:jc w:val="both"/>
              <w:rPr>
                <w:rFonts w:asciiTheme="minorHAnsi" w:hAnsiTheme="minorHAnsi" w:cstheme="minorHAnsi"/>
                <w:sz w:val="22"/>
                <w:szCs w:val="22"/>
              </w:rPr>
            </w:pPr>
            <w:r w:rsidRPr="00E52433">
              <w:rPr>
                <w:rFonts w:asciiTheme="minorHAnsi" w:hAnsiTheme="minorHAnsi" w:cstheme="minorHAnsi"/>
                <w:sz w:val="22"/>
                <w:szCs w:val="22"/>
              </w:rPr>
              <w:t xml:space="preserve">Tommy Financial Services specialise in accounting and taxation services and are looking for an experienced accountant within the business. The new employee is expected to sign an employment contract and to be placed where he/she will function effectively. The new employee will </w:t>
            </w:r>
            <w:r w:rsidR="00C964EE" w:rsidRPr="00E52433">
              <w:rPr>
                <w:rFonts w:asciiTheme="minorHAnsi" w:hAnsiTheme="minorHAnsi" w:cstheme="minorHAnsi"/>
                <w:sz w:val="22"/>
                <w:szCs w:val="22"/>
              </w:rPr>
              <w:t>also be inducted on the implications of the Labour Relations Act</w:t>
            </w:r>
            <w:r w:rsidRPr="00E52433">
              <w:rPr>
                <w:rFonts w:asciiTheme="minorHAnsi" w:hAnsiTheme="minorHAnsi" w:cstheme="minorHAnsi"/>
                <w:sz w:val="22"/>
                <w:szCs w:val="22"/>
              </w:rPr>
              <w:t xml:space="preserve"> </w:t>
            </w:r>
            <w:r w:rsidR="00C964EE" w:rsidRPr="00E52433">
              <w:rPr>
                <w:rFonts w:asciiTheme="minorHAnsi" w:hAnsiTheme="minorHAnsi" w:cstheme="minorHAnsi"/>
                <w:sz w:val="22"/>
                <w:szCs w:val="22"/>
              </w:rPr>
              <w:t>on the human resources function.</w:t>
            </w:r>
          </w:p>
        </w:tc>
      </w:tr>
    </w:tbl>
    <w:p w14:paraId="6D988B10" w14:textId="77777777" w:rsidR="005F40CF" w:rsidRPr="00E52433" w:rsidRDefault="005F40CF" w:rsidP="00730CF9">
      <w:pPr>
        <w:spacing w:after="0" w:line="360" w:lineRule="auto"/>
        <w:rPr>
          <w:rFonts w:cstheme="minorHAnsi"/>
        </w:rPr>
      </w:pPr>
    </w:p>
    <w:p w14:paraId="101BD38F" w14:textId="77777777" w:rsidR="005F40CF" w:rsidRPr="00E52433" w:rsidRDefault="005F40CF" w:rsidP="00730CF9">
      <w:pPr>
        <w:spacing w:after="0" w:line="360" w:lineRule="auto"/>
        <w:rPr>
          <w:rFonts w:cstheme="minorHAnsi"/>
        </w:rPr>
      </w:pPr>
      <w:r w:rsidRPr="00E52433">
        <w:rPr>
          <w:rFonts w:cstheme="minorHAnsi"/>
        </w:rPr>
        <w:t>Write an essay on the following aspects:</w:t>
      </w:r>
    </w:p>
    <w:p w14:paraId="168FDA69" w14:textId="77777777" w:rsidR="005F40CF" w:rsidRPr="00E52433" w:rsidRDefault="005F40CF" w:rsidP="00C964EE">
      <w:pPr>
        <w:pStyle w:val="ListParagraph"/>
        <w:numPr>
          <w:ilvl w:val="0"/>
          <w:numId w:val="13"/>
        </w:numPr>
        <w:spacing w:after="0" w:line="240" w:lineRule="auto"/>
        <w:rPr>
          <w:rFonts w:cstheme="minorHAnsi"/>
        </w:rPr>
      </w:pPr>
      <w:r w:rsidRPr="00E52433">
        <w:rPr>
          <w:rFonts w:cstheme="minorHAnsi"/>
        </w:rPr>
        <w:t xml:space="preserve">Outline the legal requirements of an employment contract </w:t>
      </w:r>
    </w:p>
    <w:p w14:paraId="27BAB03C" w14:textId="77777777" w:rsidR="005F40CF" w:rsidRPr="00E52433" w:rsidRDefault="005F40CF" w:rsidP="00C964EE">
      <w:pPr>
        <w:pStyle w:val="ListParagraph"/>
        <w:numPr>
          <w:ilvl w:val="0"/>
          <w:numId w:val="13"/>
        </w:numPr>
        <w:spacing w:after="0" w:line="240" w:lineRule="auto"/>
        <w:rPr>
          <w:rFonts w:cstheme="minorHAnsi"/>
        </w:rPr>
      </w:pPr>
      <w:r w:rsidRPr="00E52433">
        <w:rPr>
          <w:rFonts w:cstheme="minorHAnsi"/>
        </w:rPr>
        <w:t xml:space="preserve">Explain placement procedure as a human resources activity </w:t>
      </w:r>
    </w:p>
    <w:p w14:paraId="4007A937" w14:textId="77777777" w:rsidR="005F40CF" w:rsidRPr="00E52433" w:rsidRDefault="005F40CF" w:rsidP="0080466F">
      <w:pPr>
        <w:pStyle w:val="ListParagraph"/>
        <w:numPr>
          <w:ilvl w:val="0"/>
          <w:numId w:val="13"/>
        </w:numPr>
        <w:spacing w:after="0" w:line="240" w:lineRule="auto"/>
        <w:rPr>
          <w:rFonts w:cstheme="minorHAnsi"/>
        </w:rPr>
      </w:pPr>
      <w:r w:rsidRPr="00E52433">
        <w:rPr>
          <w:rFonts w:cstheme="minorHAnsi"/>
        </w:rPr>
        <w:t>Evaluate the impact of internal recruitment on businesses.</w:t>
      </w:r>
    </w:p>
    <w:p w14:paraId="00F37E66" w14:textId="474D5921" w:rsidR="005F40CF" w:rsidRPr="00E52433" w:rsidRDefault="005F40CF" w:rsidP="0080466F">
      <w:pPr>
        <w:pStyle w:val="ListParagraph"/>
        <w:numPr>
          <w:ilvl w:val="0"/>
          <w:numId w:val="13"/>
        </w:numPr>
        <w:spacing w:after="0" w:line="240" w:lineRule="auto"/>
        <w:rPr>
          <w:rFonts w:cstheme="minorHAnsi"/>
        </w:rPr>
      </w:pPr>
      <w:r w:rsidRPr="00E52433">
        <w:rPr>
          <w:rFonts w:cstheme="minorHAnsi"/>
        </w:rPr>
        <w:t xml:space="preserve">Advise TFS on the implications of the Skills Development Act, 1998 (Act 97 of 1998) for the human resources function. </w:t>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00C964EE" w:rsidRPr="00E52433">
        <w:rPr>
          <w:rFonts w:cstheme="minorHAnsi"/>
        </w:rPr>
        <w:tab/>
      </w:r>
      <w:r w:rsidR="00730CF9" w:rsidRPr="00E52433">
        <w:rPr>
          <w:rFonts w:cstheme="minorHAnsi"/>
        </w:rPr>
        <w:tab/>
      </w:r>
      <w:r w:rsidRPr="00E52433">
        <w:rPr>
          <w:rFonts w:cstheme="minorHAnsi"/>
        </w:rPr>
        <w:t>[40]</w:t>
      </w:r>
    </w:p>
    <w:p w14:paraId="3C106F28" w14:textId="77777777" w:rsidR="00C964EE" w:rsidRPr="00E52433" w:rsidRDefault="00C964EE">
      <w:pPr>
        <w:spacing w:after="200" w:line="276" w:lineRule="auto"/>
        <w:rPr>
          <w:rFonts w:cstheme="minorHAnsi"/>
        </w:rPr>
      </w:pP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7"/>
      </w:tblGrid>
      <w:tr w:rsidR="00C964EE" w:rsidRPr="00E52433" w14:paraId="4F26FAFC" w14:textId="77777777" w:rsidTr="00C16DC4">
        <w:trPr>
          <w:trHeight w:val="2366"/>
          <w:jc w:val="center"/>
        </w:trPr>
        <w:tc>
          <w:tcPr>
            <w:tcW w:w="10147" w:type="dxa"/>
            <w:tcBorders>
              <w:top w:val="single" w:sz="18" w:space="0" w:color="00B050"/>
              <w:left w:val="single" w:sz="18" w:space="0" w:color="00B050"/>
              <w:bottom w:val="single" w:sz="18" w:space="0" w:color="00B050"/>
              <w:right w:val="single" w:sz="18" w:space="0" w:color="00B050"/>
            </w:tcBorders>
          </w:tcPr>
          <w:p w14:paraId="5F822E58" w14:textId="6E549F40" w:rsidR="00C964EE" w:rsidRPr="00E52433" w:rsidRDefault="00C964EE" w:rsidP="00C964EE">
            <w:pPr>
              <w:spacing w:after="0" w:line="240" w:lineRule="auto"/>
              <w:ind w:left="48"/>
              <w:contextualSpacing/>
              <w:jc w:val="center"/>
              <w:rPr>
                <w:rFonts w:cstheme="minorHAnsi"/>
                <w:b/>
                <w:bCs/>
              </w:rPr>
            </w:pPr>
            <w:r w:rsidRPr="00E52433">
              <w:rPr>
                <w:rFonts w:cstheme="minorHAnsi"/>
                <w:b/>
                <w:bCs/>
              </w:rPr>
              <w:t>TIPS</w:t>
            </w:r>
          </w:p>
          <w:p w14:paraId="3E9B9D6B" w14:textId="77777777" w:rsidR="00C964EE" w:rsidRPr="00E52433" w:rsidRDefault="00C964EE" w:rsidP="007B31DD">
            <w:pPr>
              <w:spacing w:after="0" w:line="240" w:lineRule="auto"/>
              <w:ind w:left="48"/>
              <w:contextualSpacing/>
              <w:rPr>
                <w:rFonts w:cstheme="minorHAnsi"/>
                <w:b/>
                <w:bCs/>
              </w:rPr>
            </w:pPr>
          </w:p>
          <w:p w14:paraId="13157EFE" w14:textId="3E04DF68" w:rsidR="00C964EE" w:rsidRPr="00E52433" w:rsidRDefault="00730CF9" w:rsidP="00073B0D">
            <w:pPr>
              <w:pStyle w:val="ListParagraph"/>
              <w:numPr>
                <w:ilvl w:val="0"/>
                <w:numId w:val="118"/>
              </w:numPr>
              <w:spacing w:after="0" w:line="240" w:lineRule="auto"/>
              <w:rPr>
                <w:rFonts w:cstheme="minorHAnsi"/>
              </w:rPr>
            </w:pPr>
            <w:r w:rsidRPr="00E52433">
              <w:rPr>
                <w:rFonts w:cstheme="minorHAnsi"/>
              </w:rPr>
              <w:t>Learners must be advised not to</w:t>
            </w:r>
            <w:r w:rsidR="00C964EE" w:rsidRPr="00E52433">
              <w:rPr>
                <w:rFonts w:cstheme="minorHAnsi"/>
              </w:rPr>
              <w:t xml:space="preserve"> repeat the </w:t>
            </w:r>
            <w:r w:rsidRPr="00E52433">
              <w:rPr>
                <w:rFonts w:cstheme="minorHAnsi"/>
              </w:rPr>
              <w:t xml:space="preserve">scenario/preamble in the question </w:t>
            </w:r>
          </w:p>
          <w:p w14:paraId="70E5B7BE" w14:textId="25219FBC" w:rsidR="00730CF9" w:rsidRPr="00E52433" w:rsidRDefault="00730CF9" w:rsidP="00073B0D">
            <w:pPr>
              <w:pStyle w:val="ListParagraph"/>
              <w:numPr>
                <w:ilvl w:val="0"/>
                <w:numId w:val="118"/>
              </w:numPr>
              <w:spacing w:after="0" w:line="240" w:lineRule="auto"/>
              <w:rPr>
                <w:rFonts w:cstheme="minorHAnsi"/>
              </w:rPr>
            </w:pPr>
            <w:r w:rsidRPr="00E52433">
              <w:rPr>
                <w:rFonts w:cstheme="minorHAnsi"/>
              </w:rPr>
              <w:t xml:space="preserve">They must write </w:t>
            </w:r>
            <w:r w:rsidR="00C964EE" w:rsidRPr="00E52433">
              <w:rPr>
                <w:rFonts w:cstheme="minorHAnsi"/>
              </w:rPr>
              <w:t>the word</w:t>
            </w:r>
            <w:r w:rsidR="00105BB0" w:rsidRPr="00E52433">
              <w:rPr>
                <w:rFonts w:cstheme="minorHAnsi"/>
              </w:rPr>
              <w:t xml:space="preserve"> </w:t>
            </w:r>
            <w:r w:rsidR="00105BB0" w:rsidRPr="00E52433">
              <w:rPr>
                <w:rFonts w:cstheme="minorHAnsi"/>
                <w:i/>
                <w:iCs/>
              </w:rPr>
              <w:t>introduction</w:t>
            </w:r>
            <w:r w:rsidR="00C964EE" w:rsidRPr="00E52433">
              <w:rPr>
                <w:rFonts w:cstheme="minorHAnsi"/>
              </w:rPr>
              <w:t xml:space="preserve"> and </w:t>
            </w:r>
            <w:r w:rsidRPr="00E52433">
              <w:rPr>
                <w:rFonts w:cstheme="minorHAnsi"/>
              </w:rPr>
              <w:t>provide two facts on</w:t>
            </w:r>
            <w:r w:rsidR="00C964EE" w:rsidRPr="00E52433">
              <w:rPr>
                <w:rFonts w:cstheme="minorHAnsi"/>
              </w:rPr>
              <w:t xml:space="preserve"> any of the four sub</w:t>
            </w:r>
            <w:r w:rsidR="00F66FD5">
              <w:rPr>
                <w:rFonts w:cstheme="minorHAnsi"/>
              </w:rPr>
              <w:t>-questions in the paper.</w:t>
            </w:r>
          </w:p>
          <w:p w14:paraId="3AB59AFC" w14:textId="2CC556D2" w:rsidR="00C964EE" w:rsidRPr="00E52433" w:rsidRDefault="00730CF9" w:rsidP="00073B0D">
            <w:pPr>
              <w:pStyle w:val="ListParagraph"/>
              <w:numPr>
                <w:ilvl w:val="0"/>
                <w:numId w:val="118"/>
              </w:numPr>
              <w:spacing w:after="0" w:line="240" w:lineRule="auto"/>
              <w:rPr>
                <w:rFonts w:cstheme="minorHAnsi"/>
              </w:rPr>
            </w:pPr>
            <w:r w:rsidRPr="00E52433">
              <w:rPr>
                <w:rFonts w:cstheme="minorHAnsi"/>
              </w:rPr>
              <w:t xml:space="preserve">They must write </w:t>
            </w:r>
            <w:r w:rsidR="00C964EE" w:rsidRPr="00E52433">
              <w:rPr>
                <w:rFonts w:cstheme="minorHAnsi"/>
              </w:rPr>
              <w:t xml:space="preserve">the word </w:t>
            </w:r>
            <w:r w:rsidR="00105BB0" w:rsidRPr="00E52433">
              <w:rPr>
                <w:rFonts w:cstheme="minorHAnsi"/>
                <w:i/>
                <w:iCs/>
              </w:rPr>
              <w:t>conclusion</w:t>
            </w:r>
            <w:r w:rsidRPr="00E52433">
              <w:rPr>
                <w:rFonts w:cstheme="minorHAnsi"/>
              </w:rPr>
              <w:t xml:space="preserve"> and </w:t>
            </w:r>
            <w:r w:rsidR="00105BB0" w:rsidRPr="00E52433">
              <w:rPr>
                <w:rFonts w:cstheme="minorHAnsi"/>
              </w:rPr>
              <w:t>provide one fact on any of the four sub</w:t>
            </w:r>
            <w:r w:rsidR="00F66FD5">
              <w:rPr>
                <w:rFonts w:cstheme="minorHAnsi"/>
              </w:rPr>
              <w:t>-questions in the paper.</w:t>
            </w:r>
          </w:p>
          <w:p w14:paraId="282AF1A9" w14:textId="1FE6E750" w:rsidR="00730CF9" w:rsidRPr="00E52433" w:rsidRDefault="00105BB0" w:rsidP="00073B0D">
            <w:pPr>
              <w:pStyle w:val="ListParagraph"/>
              <w:numPr>
                <w:ilvl w:val="0"/>
                <w:numId w:val="118"/>
              </w:numPr>
              <w:spacing w:after="0" w:line="240" w:lineRule="auto"/>
              <w:rPr>
                <w:rFonts w:cstheme="minorHAnsi"/>
              </w:rPr>
            </w:pPr>
            <w:r w:rsidRPr="00E52433">
              <w:rPr>
                <w:rFonts w:cstheme="minorHAnsi"/>
              </w:rPr>
              <w:t xml:space="preserve">Remind </w:t>
            </w:r>
            <w:r w:rsidR="00F66FD5">
              <w:rPr>
                <w:rFonts w:cstheme="minorHAnsi"/>
              </w:rPr>
              <w:t>them</w:t>
            </w:r>
            <w:r w:rsidRPr="00E52433">
              <w:rPr>
                <w:rFonts w:cstheme="minorHAnsi"/>
              </w:rPr>
              <w:t xml:space="preserve"> to w</w:t>
            </w:r>
            <w:r w:rsidR="00C964EE" w:rsidRPr="00E52433">
              <w:rPr>
                <w:rFonts w:cstheme="minorHAnsi"/>
              </w:rPr>
              <w:t>rite the FOUR sub</w:t>
            </w:r>
            <w:r w:rsidR="00C16DC4" w:rsidRPr="00E52433">
              <w:rPr>
                <w:rFonts w:cstheme="minorHAnsi"/>
              </w:rPr>
              <w:t>-</w:t>
            </w:r>
            <w:r w:rsidR="00C964EE" w:rsidRPr="00E52433">
              <w:rPr>
                <w:rFonts w:cstheme="minorHAnsi"/>
              </w:rPr>
              <w:t xml:space="preserve">heading </w:t>
            </w:r>
            <w:r w:rsidRPr="00E52433">
              <w:rPr>
                <w:rFonts w:cstheme="minorHAnsi"/>
              </w:rPr>
              <w:t xml:space="preserve">so that they can </w:t>
            </w:r>
            <w:r w:rsidR="00C16DC4" w:rsidRPr="00E52433">
              <w:rPr>
                <w:rFonts w:cstheme="minorHAnsi"/>
              </w:rPr>
              <w:t xml:space="preserve">at least </w:t>
            </w:r>
            <w:r w:rsidRPr="00E52433">
              <w:rPr>
                <w:rFonts w:cstheme="minorHAnsi"/>
              </w:rPr>
              <w:t>obtain one</w:t>
            </w:r>
            <w:r w:rsidR="00C964EE" w:rsidRPr="00E52433">
              <w:rPr>
                <w:rFonts w:cstheme="minorHAnsi"/>
              </w:rPr>
              <w:t xml:space="preserve"> mark for </w:t>
            </w:r>
            <w:r w:rsidR="00C16DC4" w:rsidRPr="00E52433">
              <w:rPr>
                <w:rFonts w:cstheme="minorHAnsi"/>
              </w:rPr>
              <w:t>analysis.</w:t>
            </w:r>
          </w:p>
          <w:p w14:paraId="0E93977B" w14:textId="1FB08F39" w:rsidR="00C964EE" w:rsidRPr="00E52433" w:rsidRDefault="00F66FD5" w:rsidP="00073B0D">
            <w:pPr>
              <w:pStyle w:val="ListParagraph"/>
              <w:numPr>
                <w:ilvl w:val="0"/>
                <w:numId w:val="118"/>
              </w:numPr>
              <w:spacing w:after="0" w:line="240" w:lineRule="auto"/>
              <w:rPr>
                <w:rFonts w:cstheme="minorHAnsi"/>
              </w:rPr>
            </w:pPr>
            <w:r>
              <w:rPr>
                <w:rFonts w:cstheme="minorHAnsi"/>
              </w:rPr>
              <w:t>They should g</w:t>
            </w:r>
            <w:r w:rsidR="00C964EE" w:rsidRPr="00E52433">
              <w:rPr>
                <w:rFonts w:cstheme="minorHAnsi"/>
              </w:rPr>
              <w:t xml:space="preserve">ive practical </w:t>
            </w:r>
            <w:r w:rsidR="00105BB0" w:rsidRPr="00E52433">
              <w:rPr>
                <w:rFonts w:cstheme="minorHAnsi"/>
              </w:rPr>
              <w:t xml:space="preserve">original </w:t>
            </w:r>
            <w:r w:rsidR="00C964EE" w:rsidRPr="00E52433">
              <w:rPr>
                <w:rFonts w:cstheme="minorHAnsi"/>
              </w:rPr>
              <w:t>examples that are not</w:t>
            </w:r>
            <w:r>
              <w:rPr>
                <w:rFonts w:cstheme="minorHAnsi"/>
              </w:rPr>
              <w:t xml:space="preserve"> </w:t>
            </w:r>
            <w:r w:rsidR="00C964EE" w:rsidRPr="00E52433">
              <w:rPr>
                <w:rFonts w:cstheme="minorHAnsi"/>
              </w:rPr>
              <w:t xml:space="preserve">taken from the notes </w:t>
            </w:r>
            <w:r>
              <w:rPr>
                <w:rFonts w:cstheme="minorHAnsi"/>
              </w:rPr>
              <w:t>or any</w:t>
            </w:r>
            <w:r w:rsidR="00C964EE" w:rsidRPr="00E52433">
              <w:rPr>
                <w:rFonts w:cstheme="minorHAnsi"/>
              </w:rPr>
              <w:t xml:space="preserve"> textbook to </w:t>
            </w:r>
            <w:r w:rsidR="00105BB0" w:rsidRPr="00E52433">
              <w:rPr>
                <w:rFonts w:cstheme="minorHAnsi"/>
              </w:rPr>
              <w:t xml:space="preserve">obtain </w:t>
            </w:r>
            <w:r w:rsidR="00C964EE" w:rsidRPr="00E52433">
              <w:rPr>
                <w:rFonts w:cstheme="minorHAnsi"/>
              </w:rPr>
              <w:t>marks for Originality.</w:t>
            </w:r>
          </w:p>
        </w:tc>
      </w:tr>
    </w:tbl>
    <w:p w14:paraId="04259430" w14:textId="4C16AC0D" w:rsidR="005433E2" w:rsidRDefault="005433E2">
      <w:pPr>
        <w:spacing w:after="200" w:line="276" w:lineRule="auto"/>
        <w:rPr>
          <w:rFonts w:cstheme="minorHAnsi"/>
        </w:rPr>
      </w:pPr>
    </w:p>
    <w:p w14:paraId="1CD354B4" w14:textId="77777777" w:rsidR="005433E2" w:rsidRDefault="005433E2">
      <w:pPr>
        <w:spacing w:after="200" w:line="276" w:lineRule="auto"/>
        <w:rPr>
          <w:rFonts w:cstheme="minorHAnsi"/>
        </w:rPr>
      </w:pPr>
      <w:r>
        <w:rPr>
          <w:rFonts w:cstheme="minorHAnsi"/>
        </w:rPr>
        <w:br w:type="page"/>
      </w:r>
    </w:p>
    <w:p w14:paraId="65BAD8A9" w14:textId="77777777" w:rsidR="00C964EE" w:rsidRPr="00E52433" w:rsidRDefault="00C964EE">
      <w:pPr>
        <w:spacing w:after="200" w:line="276" w:lineRule="auto"/>
        <w:rPr>
          <w:rFonts w:cstheme="minorHAnsi"/>
        </w:rPr>
      </w:pPr>
    </w:p>
    <w:p w14:paraId="39430B83" w14:textId="1C7A9CAD" w:rsidR="0035163A" w:rsidRPr="00E52433" w:rsidRDefault="0035163A">
      <w:pPr>
        <w:spacing w:after="200" w:line="276" w:lineRule="auto"/>
        <w:rPr>
          <w:rFonts w:cstheme="minorHAnsi"/>
          <w:b/>
          <w:bCs/>
        </w:rPr>
      </w:pPr>
      <w:r w:rsidRPr="00E52433">
        <w:rPr>
          <w:rFonts w:cstheme="minorHAnsi"/>
          <w:b/>
          <w:bCs/>
        </w:rPr>
        <w:t xml:space="preserve">REQUIRED RESPONSES </w:t>
      </w:r>
    </w:p>
    <w:p w14:paraId="26D95BD6" w14:textId="7DEC08AD" w:rsidR="00CB5337" w:rsidRPr="00E52433" w:rsidRDefault="00CB5337">
      <w:pPr>
        <w:spacing w:after="200" w:line="276" w:lineRule="auto"/>
        <w:rPr>
          <w:rFonts w:cstheme="minorHAnsi"/>
          <w:b/>
          <w:bCs/>
        </w:rPr>
      </w:pPr>
      <w:r w:rsidRPr="00E52433">
        <w:rPr>
          <w:rFonts w:cstheme="minorHAnsi"/>
          <w:b/>
          <w:bCs/>
        </w:rPr>
        <w:t xml:space="preserve">QUESTION 4 </w:t>
      </w:r>
    </w:p>
    <w:p w14:paraId="0B2A87B3" w14:textId="737907B1" w:rsidR="003E47CB" w:rsidRPr="00E52433" w:rsidRDefault="00CB5337" w:rsidP="005433E2">
      <w:pPr>
        <w:tabs>
          <w:tab w:val="left" w:pos="426"/>
        </w:tabs>
        <w:spacing w:after="0" w:line="276" w:lineRule="auto"/>
        <w:rPr>
          <w:rFonts w:cstheme="minorHAnsi"/>
          <w:b/>
          <w:bCs/>
        </w:rPr>
      </w:pPr>
      <w:r w:rsidRPr="00E52433">
        <w:rPr>
          <w:rFonts w:cstheme="minorHAnsi"/>
          <w:b/>
          <w:bCs/>
        </w:rPr>
        <w:t>4.</w:t>
      </w:r>
      <w:r w:rsidR="00E81891" w:rsidRPr="00E52433">
        <w:rPr>
          <w:rFonts w:cstheme="minorHAnsi"/>
          <w:b/>
          <w:bCs/>
        </w:rPr>
        <w:t>1</w:t>
      </w:r>
      <w:r w:rsidR="00E81891" w:rsidRPr="00E52433">
        <w:rPr>
          <w:rFonts w:cstheme="minorHAnsi"/>
          <w:b/>
          <w:bCs/>
        </w:rPr>
        <w:tab/>
      </w:r>
      <w:r w:rsidR="003E47CB" w:rsidRPr="00E52433">
        <w:rPr>
          <w:rFonts w:cstheme="minorHAnsi"/>
          <w:b/>
          <w:bCs/>
        </w:rPr>
        <w:t>Introduction</w:t>
      </w:r>
    </w:p>
    <w:p w14:paraId="79A49B17" w14:textId="4D62B603" w:rsidR="003E47CB" w:rsidRPr="00E52433" w:rsidRDefault="003E47CB" w:rsidP="00073B0D">
      <w:pPr>
        <w:pStyle w:val="ListParagraph"/>
        <w:numPr>
          <w:ilvl w:val="0"/>
          <w:numId w:val="40"/>
        </w:numPr>
        <w:spacing w:after="0" w:line="276" w:lineRule="auto"/>
        <w:rPr>
          <w:rFonts w:cstheme="minorHAnsi"/>
        </w:rPr>
      </w:pPr>
      <w:r w:rsidRPr="00E52433">
        <w:rPr>
          <w:rFonts w:cstheme="minorHAnsi"/>
        </w:rPr>
        <w:t>The aim of internal recruitment is to find the right employee for a specific job. √</w:t>
      </w:r>
    </w:p>
    <w:p w14:paraId="3ADEC2FB" w14:textId="56A76D10" w:rsidR="003E47CB" w:rsidRPr="00E52433" w:rsidRDefault="003E47CB" w:rsidP="00073B0D">
      <w:pPr>
        <w:pStyle w:val="ListParagraph"/>
        <w:numPr>
          <w:ilvl w:val="0"/>
          <w:numId w:val="40"/>
        </w:numPr>
        <w:spacing w:after="0" w:line="276" w:lineRule="auto"/>
        <w:rPr>
          <w:rFonts w:cstheme="minorHAnsi"/>
        </w:rPr>
      </w:pPr>
      <w:r w:rsidRPr="00E52433">
        <w:rPr>
          <w:rFonts w:cstheme="minorHAnsi"/>
        </w:rPr>
        <w:t>The right employee will be the one with the right skills/qualifications/competency to</w:t>
      </w:r>
    </w:p>
    <w:p w14:paraId="0EEAFA51" w14:textId="77777777" w:rsidR="003E47CB" w:rsidRPr="00E52433" w:rsidRDefault="003E47CB" w:rsidP="0078627E">
      <w:pPr>
        <w:pStyle w:val="ListParagraph"/>
        <w:spacing w:after="0" w:line="276" w:lineRule="auto"/>
        <w:ind w:left="360"/>
        <w:rPr>
          <w:rFonts w:cstheme="minorHAnsi"/>
        </w:rPr>
      </w:pPr>
      <w:r w:rsidRPr="00E52433">
        <w:rPr>
          <w:rFonts w:cstheme="minorHAnsi"/>
        </w:rPr>
        <w:t>fill vacancies in a business. √</w:t>
      </w:r>
    </w:p>
    <w:p w14:paraId="6ACE885C" w14:textId="77777777" w:rsidR="00CB5337" w:rsidRPr="00E52433" w:rsidRDefault="003E47CB" w:rsidP="00073B0D">
      <w:pPr>
        <w:pStyle w:val="ListParagraph"/>
        <w:numPr>
          <w:ilvl w:val="0"/>
          <w:numId w:val="40"/>
        </w:numPr>
        <w:spacing w:after="0" w:line="276" w:lineRule="auto"/>
        <w:rPr>
          <w:rFonts w:cstheme="minorHAnsi"/>
        </w:rPr>
      </w:pPr>
      <w:r w:rsidRPr="00E52433">
        <w:rPr>
          <w:rFonts w:cstheme="minorHAnsi"/>
        </w:rPr>
        <w:t>It is important that the business places the right person in the right job. √</w:t>
      </w:r>
    </w:p>
    <w:p w14:paraId="4340115F" w14:textId="6679D433" w:rsidR="0035163A" w:rsidRPr="00E52433" w:rsidRDefault="00CB5337" w:rsidP="00CB5337">
      <w:pPr>
        <w:pStyle w:val="ListParagraph"/>
        <w:spacing w:after="0" w:line="276" w:lineRule="auto"/>
        <w:ind w:left="360"/>
        <w:jc w:val="right"/>
        <w:rPr>
          <w:rFonts w:cstheme="minorHAnsi"/>
        </w:rPr>
      </w:pPr>
      <w:r w:rsidRPr="00E52433">
        <w:rPr>
          <w:rFonts w:cstheme="minorHAnsi"/>
          <w:b/>
          <w:bCs/>
        </w:rPr>
        <w:t xml:space="preserve">Any </w:t>
      </w:r>
      <w:r w:rsidR="003E47CB" w:rsidRPr="00E52433">
        <w:rPr>
          <w:rFonts w:cstheme="minorHAnsi"/>
          <w:b/>
          <w:bCs/>
        </w:rPr>
        <w:t>(2 x 1) (2)</w:t>
      </w:r>
    </w:p>
    <w:p w14:paraId="6CA62A6C" w14:textId="77777777" w:rsidR="00843EBC" w:rsidRPr="00E52433" w:rsidRDefault="00843EBC" w:rsidP="0078627E">
      <w:pPr>
        <w:spacing w:after="0" w:line="276" w:lineRule="auto"/>
        <w:contextualSpacing/>
        <w:rPr>
          <w:rFonts w:cstheme="minorHAnsi"/>
          <w:b/>
          <w:bCs/>
        </w:rPr>
      </w:pPr>
    </w:p>
    <w:p w14:paraId="7DBDFFAE" w14:textId="0A7DDE86" w:rsidR="00843EBC" w:rsidRPr="00E52433" w:rsidRDefault="00CB5337" w:rsidP="005433E2">
      <w:pPr>
        <w:tabs>
          <w:tab w:val="left" w:pos="567"/>
        </w:tabs>
        <w:spacing w:after="0" w:line="276" w:lineRule="auto"/>
        <w:contextualSpacing/>
        <w:rPr>
          <w:rFonts w:cstheme="minorHAnsi"/>
          <w:b/>
          <w:bCs/>
        </w:rPr>
      </w:pPr>
      <w:r w:rsidRPr="00E52433">
        <w:rPr>
          <w:rFonts w:cstheme="minorHAnsi"/>
          <w:b/>
          <w:bCs/>
        </w:rPr>
        <w:t>4.</w:t>
      </w:r>
      <w:r w:rsidR="00E81891" w:rsidRPr="00E52433">
        <w:rPr>
          <w:rFonts w:cstheme="minorHAnsi"/>
          <w:b/>
          <w:bCs/>
        </w:rPr>
        <w:t>2</w:t>
      </w:r>
      <w:r w:rsidR="00E81891" w:rsidRPr="00E52433">
        <w:rPr>
          <w:rFonts w:cstheme="minorHAnsi"/>
          <w:b/>
          <w:bCs/>
        </w:rPr>
        <w:tab/>
      </w:r>
      <w:r w:rsidR="00843EBC" w:rsidRPr="00E52433">
        <w:rPr>
          <w:rFonts w:cstheme="minorHAnsi"/>
          <w:b/>
          <w:bCs/>
        </w:rPr>
        <w:t>Legal requirements of the employment contract</w:t>
      </w:r>
    </w:p>
    <w:p w14:paraId="7D06B8E2" w14:textId="0C1B7EE7" w:rsidR="00843EBC" w:rsidRPr="00E52433" w:rsidRDefault="00843EBC" w:rsidP="00073B0D">
      <w:pPr>
        <w:pStyle w:val="ListParagraph"/>
        <w:numPr>
          <w:ilvl w:val="0"/>
          <w:numId w:val="43"/>
        </w:numPr>
        <w:spacing w:after="0" w:line="276" w:lineRule="auto"/>
        <w:rPr>
          <w:rFonts w:cstheme="minorHAnsi"/>
        </w:rPr>
      </w:pPr>
      <w:r w:rsidRPr="00E52433">
        <w:rPr>
          <w:rFonts w:cstheme="minorHAnsi"/>
        </w:rPr>
        <w:t>Employment contract is an agreement between the employer and the new</w:t>
      </w:r>
    </w:p>
    <w:p w14:paraId="05EFADEA" w14:textId="77777777" w:rsidR="00843EBC" w:rsidRPr="00E52433" w:rsidRDefault="00843EBC" w:rsidP="00843EBC">
      <w:pPr>
        <w:pStyle w:val="ListParagraph"/>
        <w:spacing w:after="0" w:line="276" w:lineRule="auto"/>
        <w:ind w:left="360"/>
        <w:rPr>
          <w:rFonts w:cstheme="minorHAnsi"/>
        </w:rPr>
      </w:pPr>
      <w:r w:rsidRPr="00E52433">
        <w:rPr>
          <w:rFonts w:cstheme="minorHAnsi"/>
        </w:rPr>
        <w:t>employee√ and is legally binding. √</w:t>
      </w:r>
    </w:p>
    <w:p w14:paraId="56EFAE91" w14:textId="37A289CE" w:rsidR="00843EBC" w:rsidRPr="00E52433" w:rsidRDefault="00843EBC" w:rsidP="00073B0D">
      <w:pPr>
        <w:pStyle w:val="ListParagraph"/>
        <w:numPr>
          <w:ilvl w:val="0"/>
          <w:numId w:val="43"/>
        </w:numPr>
        <w:spacing w:after="0" w:line="276" w:lineRule="auto"/>
        <w:rPr>
          <w:rFonts w:cstheme="minorHAnsi"/>
        </w:rPr>
      </w:pPr>
      <w:r w:rsidRPr="00E52433">
        <w:rPr>
          <w:rFonts w:cstheme="minorHAnsi"/>
        </w:rPr>
        <w:t>Employer and employee must agree√ to any changes to the contract. √</w:t>
      </w:r>
    </w:p>
    <w:p w14:paraId="490F9D41" w14:textId="3A51B1D2" w:rsidR="00843EBC" w:rsidRPr="00E52433" w:rsidRDefault="00843EBC" w:rsidP="00073B0D">
      <w:pPr>
        <w:pStyle w:val="ListParagraph"/>
        <w:numPr>
          <w:ilvl w:val="0"/>
          <w:numId w:val="43"/>
        </w:numPr>
        <w:spacing w:after="0" w:line="276" w:lineRule="auto"/>
        <w:rPr>
          <w:rFonts w:cstheme="minorHAnsi"/>
        </w:rPr>
      </w:pPr>
      <w:r w:rsidRPr="00E52433">
        <w:rPr>
          <w:rFonts w:cstheme="minorHAnsi"/>
        </w:rPr>
        <w:t>No party may unilaterally√ change aspects of the employment contract. √</w:t>
      </w:r>
    </w:p>
    <w:p w14:paraId="7710950F" w14:textId="3809D434" w:rsidR="00843EBC" w:rsidRPr="00E52433" w:rsidRDefault="00843EBC" w:rsidP="00073B0D">
      <w:pPr>
        <w:pStyle w:val="ListParagraph"/>
        <w:numPr>
          <w:ilvl w:val="0"/>
          <w:numId w:val="43"/>
        </w:numPr>
        <w:spacing w:after="0" w:line="276" w:lineRule="auto"/>
        <w:rPr>
          <w:rFonts w:cstheme="minorHAnsi"/>
        </w:rPr>
      </w:pPr>
      <w:r w:rsidRPr="00E52433">
        <w:rPr>
          <w:rFonts w:cstheme="minorHAnsi"/>
        </w:rPr>
        <w:t>TFS and the new employee must both√ sign the contract. √</w:t>
      </w:r>
    </w:p>
    <w:p w14:paraId="52336778" w14:textId="1584A025" w:rsidR="00843EBC" w:rsidRPr="00E52433" w:rsidRDefault="00843EBC" w:rsidP="00073B0D">
      <w:pPr>
        <w:pStyle w:val="ListParagraph"/>
        <w:numPr>
          <w:ilvl w:val="0"/>
          <w:numId w:val="43"/>
        </w:numPr>
        <w:spacing w:after="0" w:line="276" w:lineRule="auto"/>
        <w:rPr>
          <w:rFonts w:cstheme="minorHAnsi"/>
        </w:rPr>
      </w:pPr>
      <w:r w:rsidRPr="00E52433">
        <w:rPr>
          <w:rFonts w:cstheme="minorHAnsi"/>
        </w:rPr>
        <w:t>The employment contract should include a code of conduct√ and code of ethics. √</w:t>
      </w:r>
    </w:p>
    <w:p w14:paraId="19154CB9" w14:textId="3E9688D3" w:rsidR="00843EBC" w:rsidRPr="00E52433" w:rsidRDefault="00843EBC" w:rsidP="00073B0D">
      <w:pPr>
        <w:pStyle w:val="ListParagraph"/>
        <w:numPr>
          <w:ilvl w:val="0"/>
          <w:numId w:val="43"/>
        </w:numPr>
        <w:spacing w:after="0" w:line="276" w:lineRule="auto"/>
        <w:rPr>
          <w:rFonts w:cstheme="minorHAnsi"/>
        </w:rPr>
      </w:pPr>
      <w:r w:rsidRPr="00E52433">
        <w:rPr>
          <w:rFonts w:cstheme="minorHAnsi"/>
        </w:rPr>
        <w:t>TFS must explain the terms and conditions of the employment contract√ to the</w:t>
      </w:r>
    </w:p>
    <w:p w14:paraId="612D1EC9" w14:textId="77777777" w:rsidR="00843EBC" w:rsidRPr="00E52433" w:rsidRDefault="00843EBC" w:rsidP="00843EBC">
      <w:pPr>
        <w:pStyle w:val="ListParagraph"/>
        <w:spacing w:after="0" w:line="276" w:lineRule="auto"/>
        <w:ind w:left="360"/>
        <w:rPr>
          <w:rFonts w:cstheme="minorHAnsi"/>
        </w:rPr>
      </w:pPr>
      <w:r w:rsidRPr="00E52433">
        <w:rPr>
          <w:rFonts w:cstheme="minorHAnsi"/>
        </w:rPr>
        <w:t>employee. √</w:t>
      </w:r>
    </w:p>
    <w:p w14:paraId="1FC961AE" w14:textId="77777777" w:rsidR="00CB5337" w:rsidRPr="00E52433" w:rsidRDefault="00843EBC" w:rsidP="00073B0D">
      <w:pPr>
        <w:pStyle w:val="ListParagraph"/>
        <w:numPr>
          <w:ilvl w:val="0"/>
          <w:numId w:val="43"/>
        </w:numPr>
        <w:spacing w:after="0" w:line="276" w:lineRule="auto"/>
        <w:rPr>
          <w:rFonts w:cstheme="minorHAnsi"/>
          <w:b/>
          <w:bCs/>
        </w:rPr>
      </w:pPr>
      <w:r w:rsidRPr="00E52433">
        <w:rPr>
          <w:rFonts w:cstheme="minorHAnsi"/>
        </w:rPr>
        <w:t>It may not contain any requirements that are in conflict√ with the BCEA.</w:t>
      </w:r>
      <w:r w:rsidRPr="00E52433">
        <w:rPr>
          <w:rFonts w:cstheme="minorHAnsi"/>
          <w:b/>
          <w:bCs/>
        </w:rPr>
        <w:t xml:space="preserve"> </w:t>
      </w:r>
      <w:r w:rsidRPr="008E4DCB">
        <w:rPr>
          <w:rFonts w:cstheme="minorHAnsi"/>
        </w:rPr>
        <w:t>√</w:t>
      </w:r>
    </w:p>
    <w:p w14:paraId="0D45CBB9" w14:textId="4E6B3681" w:rsidR="00396A76" w:rsidRPr="00E52433" w:rsidRDefault="00396A76" w:rsidP="00CB5337">
      <w:pPr>
        <w:pStyle w:val="ListParagraph"/>
        <w:spacing w:after="0" w:line="276" w:lineRule="auto"/>
        <w:ind w:left="360"/>
        <w:jc w:val="right"/>
        <w:rPr>
          <w:rFonts w:cstheme="minorHAnsi"/>
          <w:b/>
          <w:bCs/>
        </w:rPr>
      </w:pPr>
      <w:r w:rsidRPr="00E52433">
        <w:rPr>
          <w:rFonts w:cstheme="minorHAnsi"/>
          <w:b/>
          <w:bCs/>
        </w:rPr>
        <w:t>Max</w:t>
      </w:r>
      <w:r w:rsidR="00CB5337" w:rsidRPr="00E52433">
        <w:rPr>
          <w:rFonts w:cstheme="minorHAnsi"/>
          <w:b/>
          <w:bCs/>
        </w:rPr>
        <w:t xml:space="preserve"> </w:t>
      </w:r>
      <w:r w:rsidR="007F1199" w:rsidRPr="00E52433">
        <w:rPr>
          <w:rFonts w:cstheme="minorHAnsi"/>
          <w:b/>
          <w:bCs/>
        </w:rPr>
        <w:t>(14)</w:t>
      </w:r>
    </w:p>
    <w:p w14:paraId="2E5EB47E" w14:textId="1FA97041" w:rsidR="00EC476A" w:rsidRPr="00E52433" w:rsidRDefault="00CB5337" w:rsidP="005433E2">
      <w:pPr>
        <w:tabs>
          <w:tab w:val="left" w:pos="426"/>
        </w:tabs>
        <w:spacing w:after="0" w:line="240" w:lineRule="auto"/>
        <w:rPr>
          <w:rFonts w:eastAsia="Times New Roman" w:cstheme="minorHAnsi"/>
          <w:b/>
          <w:bCs/>
          <w:lang w:eastAsia="en-GB"/>
        </w:rPr>
      </w:pPr>
      <w:r w:rsidRPr="00E52433">
        <w:rPr>
          <w:rFonts w:eastAsia="Times New Roman" w:cstheme="minorHAnsi"/>
          <w:b/>
          <w:bCs/>
          <w:lang w:eastAsia="en-GB"/>
        </w:rPr>
        <w:t>4.</w:t>
      </w:r>
      <w:r w:rsidR="00E81891" w:rsidRPr="00E52433">
        <w:rPr>
          <w:rFonts w:eastAsia="Times New Roman" w:cstheme="minorHAnsi"/>
          <w:b/>
          <w:bCs/>
          <w:lang w:eastAsia="en-GB"/>
        </w:rPr>
        <w:t>3</w:t>
      </w:r>
      <w:r w:rsidR="00E81891" w:rsidRPr="00E52433">
        <w:rPr>
          <w:rFonts w:eastAsia="Times New Roman" w:cstheme="minorHAnsi"/>
          <w:b/>
          <w:bCs/>
          <w:lang w:eastAsia="en-GB"/>
        </w:rPr>
        <w:tab/>
      </w:r>
      <w:r w:rsidR="00EC476A" w:rsidRPr="00E52433">
        <w:rPr>
          <w:rFonts w:eastAsia="Times New Roman" w:cstheme="minorHAnsi"/>
          <w:b/>
          <w:bCs/>
          <w:lang w:eastAsia="en-GB"/>
        </w:rPr>
        <w:t>Placement procedure</w:t>
      </w:r>
    </w:p>
    <w:p w14:paraId="023F1E1E" w14:textId="433B2D21" w:rsidR="00EC476A" w:rsidRPr="00E52433" w:rsidRDefault="00EC476A" w:rsidP="00073B0D">
      <w:pPr>
        <w:pStyle w:val="ListParagraph"/>
        <w:numPr>
          <w:ilvl w:val="0"/>
          <w:numId w:val="44"/>
        </w:numPr>
        <w:spacing w:after="0" w:line="240" w:lineRule="auto"/>
        <w:rPr>
          <w:rFonts w:eastAsia="Times New Roman" w:cstheme="minorHAnsi"/>
          <w:lang w:eastAsia="en-GB"/>
        </w:rPr>
      </w:pPr>
      <w:r w:rsidRPr="00E52433">
        <w:rPr>
          <w:rFonts w:eastAsia="Times New Roman" w:cstheme="minorHAnsi"/>
          <w:lang w:eastAsia="en-GB"/>
        </w:rPr>
        <w:t>TFS should outline specific responsibilities/expectations</w:t>
      </w:r>
      <w:r w:rsidR="00CB5337" w:rsidRPr="00E52433">
        <w:rPr>
          <w:rFonts w:eastAsia="Times New Roman" w:cstheme="minorHAnsi"/>
          <w:lang w:eastAsia="en-GB"/>
        </w:rPr>
        <w:t>√</w:t>
      </w:r>
      <w:r w:rsidRPr="00E52433">
        <w:rPr>
          <w:rFonts w:eastAsia="Times New Roman" w:cstheme="minorHAnsi"/>
          <w:lang w:eastAsia="en-GB"/>
        </w:rPr>
        <w:t xml:space="preserve"> of the new position. </w:t>
      </w:r>
      <w:bookmarkStart w:id="38" w:name="_Hlk50115708"/>
      <w:r w:rsidRPr="00E52433">
        <w:rPr>
          <w:rFonts w:eastAsia="Times New Roman" w:cstheme="minorHAnsi"/>
          <w:lang w:eastAsia="en-GB"/>
        </w:rPr>
        <w:t>√</w:t>
      </w:r>
      <w:bookmarkEnd w:id="38"/>
    </w:p>
    <w:p w14:paraId="4A731E4B" w14:textId="5B32BB3A" w:rsidR="00EC476A" w:rsidRPr="00E52433" w:rsidRDefault="00EC476A" w:rsidP="00073B0D">
      <w:pPr>
        <w:pStyle w:val="ListParagraph"/>
        <w:numPr>
          <w:ilvl w:val="0"/>
          <w:numId w:val="44"/>
        </w:numPr>
        <w:spacing w:before="100" w:beforeAutospacing="1" w:after="100" w:afterAutospacing="1" w:line="240" w:lineRule="auto"/>
        <w:rPr>
          <w:rFonts w:eastAsia="Times New Roman" w:cstheme="minorHAnsi"/>
          <w:lang w:eastAsia="en-GB"/>
        </w:rPr>
      </w:pPr>
      <w:r w:rsidRPr="00E52433">
        <w:rPr>
          <w:rFonts w:eastAsia="Times New Roman" w:cstheme="minorHAnsi"/>
          <w:lang w:eastAsia="en-GB"/>
        </w:rPr>
        <w:t>Determine the successful candidate’s strengths/weaknesses/skills/ interests</w:t>
      </w:r>
      <w:r w:rsidR="00CB5337" w:rsidRPr="00E52433">
        <w:rPr>
          <w:rFonts w:eastAsia="Times New Roman" w:cstheme="minorHAnsi"/>
          <w:lang w:eastAsia="en-GB"/>
        </w:rPr>
        <w:t>√</w:t>
      </w:r>
      <w:r w:rsidRPr="00E52433">
        <w:rPr>
          <w:rFonts w:eastAsia="Times New Roman" w:cstheme="minorHAnsi"/>
          <w:lang w:eastAsia="en-GB"/>
        </w:rPr>
        <w:t xml:space="preserve"> by subjecting him to various psychometric tests.</w:t>
      </w:r>
      <w:r w:rsidR="00CB5337" w:rsidRPr="00E52433">
        <w:rPr>
          <w:rFonts w:eastAsia="Times New Roman" w:cstheme="minorHAnsi"/>
          <w:lang w:eastAsia="en-GB"/>
        </w:rPr>
        <w:t xml:space="preserve"> </w:t>
      </w:r>
      <w:r w:rsidRPr="00E52433">
        <w:rPr>
          <w:rFonts w:eastAsia="Times New Roman" w:cstheme="minorHAnsi"/>
          <w:lang w:eastAsia="en-GB"/>
        </w:rPr>
        <w:t>√</w:t>
      </w:r>
    </w:p>
    <w:p w14:paraId="3D5E0255" w14:textId="44457CFB" w:rsidR="00EC476A" w:rsidRPr="00E52433" w:rsidRDefault="00EC476A" w:rsidP="00073B0D">
      <w:pPr>
        <w:pStyle w:val="ListParagraph"/>
        <w:numPr>
          <w:ilvl w:val="0"/>
          <w:numId w:val="44"/>
        </w:numPr>
        <w:spacing w:before="100" w:beforeAutospacing="1" w:after="100" w:afterAutospacing="1" w:line="240" w:lineRule="auto"/>
        <w:rPr>
          <w:rFonts w:eastAsia="Times New Roman" w:cstheme="minorHAnsi"/>
          <w:lang w:eastAsia="en-GB"/>
        </w:rPr>
      </w:pPr>
      <w:r w:rsidRPr="00E52433">
        <w:rPr>
          <w:rFonts w:eastAsia="Times New Roman" w:cstheme="minorHAnsi"/>
          <w:lang w:eastAsia="en-GB"/>
        </w:rPr>
        <w:t>Determine the relationship between the position</w:t>
      </w:r>
      <w:r w:rsidR="00CB5337" w:rsidRPr="00E52433">
        <w:rPr>
          <w:rFonts w:eastAsia="Times New Roman" w:cstheme="minorHAnsi"/>
          <w:lang w:eastAsia="en-GB"/>
        </w:rPr>
        <w:t>√</w:t>
      </w:r>
      <w:r w:rsidRPr="00E52433">
        <w:rPr>
          <w:rFonts w:eastAsia="Times New Roman" w:cstheme="minorHAnsi"/>
          <w:lang w:eastAsia="en-GB"/>
        </w:rPr>
        <w:t xml:space="preserve"> and the competencies of the new candidate. √</w:t>
      </w:r>
    </w:p>
    <w:p w14:paraId="4350D5E3" w14:textId="2E673434" w:rsidR="0022280C" w:rsidRPr="00E52433" w:rsidRDefault="00CB5337" w:rsidP="005433E2">
      <w:pPr>
        <w:pStyle w:val="ListParagraph"/>
        <w:spacing w:before="100" w:beforeAutospacing="1" w:after="100" w:afterAutospacing="1" w:line="240" w:lineRule="auto"/>
        <w:ind w:left="360"/>
        <w:jc w:val="right"/>
        <w:rPr>
          <w:rFonts w:eastAsia="Times New Roman" w:cstheme="minorHAnsi"/>
          <w:b/>
          <w:bCs/>
          <w:lang w:eastAsia="en-GB"/>
        </w:rPr>
      </w:pPr>
      <w:r w:rsidRPr="00E52433">
        <w:rPr>
          <w:rFonts w:eastAsia="Times New Roman" w:cstheme="minorHAnsi"/>
          <w:b/>
          <w:bCs/>
          <w:lang w:eastAsia="en-GB"/>
        </w:rPr>
        <w:t xml:space="preserve">Max </w:t>
      </w:r>
      <w:r w:rsidR="007F1199" w:rsidRPr="00E52433">
        <w:rPr>
          <w:rFonts w:eastAsia="Times New Roman" w:cstheme="minorHAnsi"/>
          <w:b/>
          <w:bCs/>
          <w:lang w:eastAsia="en-GB"/>
        </w:rPr>
        <w:t>(6)</w:t>
      </w:r>
    </w:p>
    <w:p w14:paraId="535FA085" w14:textId="3B1F4495" w:rsidR="0078627E" w:rsidRPr="00E52433" w:rsidRDefault="00CB5337" w:rsidP="00CB5337">
      <w:pPr>
        <w:tabs>
          <w:tab w:val="left" w:pos="567"/>
        </w:tabs>
        <w:spacing w:after="0" w:line="276" w:lineRule="auto"/>
        <w:contextualSpacing/>
        <w:rPr>
          <w:rFonts w:cstheme="minorHAnsi"/>
          <w:b/>
          <w:bCs/>
        </w:rPr>
      </w:pPr>
      <w:r w:rsidRPr="00E52433">
        <w:rPr>
          <w:rFonts w:cstheme="minorHAnsi"/>
          <w:b/>
          <w:bCs/>
        </w:rPr>
        <w:t>4.</w:t>
      </w:r>
      <w:r w:rsidR="00214E1B" w:rsidRPr="00E52433">
        <w:rPr>
          <w:rFonts w:cstheme="minorHAnsi"/>
          <w:b/>
          <w:bCs/>
        </w:rPr>
        <w:t>4</w:t>
      </w:r>
      <w:r w:rsidRPr="00E52433">
        <w:rPr>
          <w:rFonts w:cstheme="minorHAnsi"/>
          <w:b/>
          <w:bCs/>
        </w:rPr>
        <w:tab/>
      </w:r>
      <w:r w:rsidR="0078627E" w:rsidRPr="00E52433">
        <w:rPr>
          <w:rFonts w:cstheme="minorHAnsi"/>
          <w:b/>
          <w:bCs/>
        </w:rPr>
        <w:t xml:space="preserve">Impact of internal recruitment </w:t>
      </w:r>
    </w:p>
    <w:p w14:paraId="0E089905" w14:textId="69D2B466" w:rsidR="0035163A" w:rsidRPr="00E52433" w:rsidRDefault="0078627E" w:rsidP="00CB5337">
      <w:pPr>
        <w:spacing w:after="0" w:line="276" w:lineRule="auto"/>
        <w:ind w:left="567" w:hanging="141"/>
        <w:contextualSpacing/>
        <w:rPr>
          <w:rFonts w:cstheme="minorHAnsi"/>
          <w:b/>
          <w:bCs/>
        </w:rPr>
      </w:pPr>
      <w:r w:rsidRPr="00E52433">
        <w:rPr>
          <w:rFonts w:cstheme="minorHAnsi"/>
          <w:b/>
          <w:bCs/>
        </w:rPr>
        <w:t>Positives/Advantages</w:t>
      </w:r>
    </w:p>
    <w:p w14:paraId="1E619B12" w14:textId="77777777" w:rsidR="00E20D69" w:rsidRPr="00E52433" w:rsidRDefault="00E20D69" w:rsidP="00073B0D">
      <w:pPr>
        <w:pStyle w:val="ListParagraph"/>
        <w:numPr>
          <w:ilvl w:val="0"/>
          <w:numId w:val="41"/>
        </w:numPr>
        <w:spacing w:after="0" w:line="276" w:lineRule="auto"/>
        <w:ind w:left="360"/>
        <w:rPr>
          <w:rFonts w:cstheme="minorHAnsi"/>
        </w:rPr>
      </w:pPr>
      <w:r w:rsidRPr="00E52433">
        <w:rPr>
          <w:rFonts w:cstheme="minorHAnsi"/>
        </w:rPr>
        <w:t>The business recruits from existing employees√ through promotions/transfer from inside the business. √</w:t>
      </w:r>
    </w:p>
    <w:p w14:paraId="51CAD4D9" w14:textId="77777777" w:rsidR="00E20D69" w:rsidRPr="00E52433" w:rsidRDefault="00E20D69" w:rsidP="00073B0D">
      <w:pPr>
        <w:pStyle w:val="ListParagraph"/>
        <w:numPr>
          <w:ilvl w:val="0"/>
          <w:numId w:val="41"/>
        </w:numPr>
        <w:spacing w:after="0" w:line="276" w:lineRule="auto"/>
        <w:ind w:left="360"/>
        <w:rPr>
          <w:rFonts w:cstheme="minorHAnsi"/>
        </w:rPr>
      </w:pPr>
      <w:r w:rsidRPr="00E52433">
        <w:rPr>
          <w:rFonts w:cstheme="minorHAnsi"/>
        </w:rPr>
        <w:t>Opportunities for promotion reward good work√ and motivate current employees. √</w:t>
      </w:r>
    </w:p>
    <w:p w14:paraId="1822AFFB" w14:textId="77777777" w:rsidR="00E20D69" w:rsidRPr="00E52433" w:rsidRDefault="00E20D69" w:rsidP="00073B0D">
      <w:pPr>
        <w:pStyle w:val="ListParagraph"/>
        <w:numPr>
          <w:ilvl w:val="0"/>
          <w:numId w:val="41"/>
        </w:numPr>
        <w:spacing w:after="0" w:line="276" w:lineRule="auto"/>
        <w:ind w:left="360"/>
        <w:rPr>
          <w:rFonts w:cstheme="minorHAnsi"/>
        </w:rPr>
      </w:pPr>
      <w:r w:rsidRPr="00E52433">
        <w:rPr>
          <w:rFonts w:cstheme="minorHAnsi"/>
        </w:rPr>
        <w:t>Staff morale and productivity increases√ if suitable staff members are promoted regularly. √</w:t>
      </w:r>
    </w:p>
    <w:p w14:paraId="149B5B48" w14:textId="77777777" w:rsidR="00E20D69" w:rsidRPr="00E52433" w:rsidRDefault="00E20D69" w:rsidP="00073B0D">
      <w:pPr>
        <w:pStyle w:val="ListParagraph"/>
        <w:numPr>
          <w:ilvl w:val="0"/>
          <w:numId w:val="41"/>
        </w:numPr>
        <w:spacing w:after="0" w:line="276" w:lineRule="auto"/>
        <w:ind w:left="360"/>
        <w:rPr>
          <w:rFonts w:cstheme="minorHAnsi"/>
        </w:rPr>
      </w:pPr>
      <w:r w:rsidRPr="00E52433">
        <w:rPr>
          <w:rFonts w:cstheme="minorHAnsi"/>
        </w:rPr>
        <w:t>Current employees understand√ how the business operates. √</w:t>
      </w:r>
    </w:p>
    <w:p w14:paraId="713828A2" w14:textId="164F1E25" w:rsidR="0035163A" w:rsidRPr="00E52433" w:rsidRDefault="00E20D69" w:rsidP="00073B0D">
      <w:pPr>
        <w:pStyle w:val="ListParagraph"/>
        <w:numPr>
          <w:ilvl w:val="0"/>
          <w:numId w:val="41"/>
        </w:numPr>
        <w:spacing w:after="0" w:line="276" w:lineRule="auto"/>
        <w:ind w:left="360"/>
        <w:rPr>
          <w:rFonts w:cstheme="minorHAnsi"/>
        </w:rPr>
      </w:pPr>
      <w:r w:rsidRPr="00E52433">
        <w:rPr>
          <w:rFonts w:cstheme="minorHAnsi"/>
        </w:rPr>
        <w:t>The business knows the candidate√, his/her personality, strengths and</w:t>
      </w:r>
      <w:r w:rsidR="00CB5337" w:rsidRPr="00E52433">
        <w:rPr>
          <w:rFonts w:cstheme="minorHAnsi"/>
        </w:rPr>
        <w:t xml:space="preserve"> </w:t>
      </w:r>
      <w:r w:rsidRPr="00E52433">
        <w:rPr>
          <w:rFonts w:cstheme="minorHAnsi"/>
        </w:rPr>
        <w:t>weaknesses. √</w:t>
      </w:r>
    </w:p>
    <w:p w14:paraId="73F8CC2C" w14:textId="77777777" w:rsidR="00CB5337" w:rsidRPr="00E52433" w:rsidRDefault="00CB5337" w:rsidP="00EC476A">
      <w:pPr>
        <w:pStyle w:val="NormalWeb"/>
        <w:spacing w:before="0" w:beforeAutospacing="0" w:after="0" w:afterAutospacing="0"/>
        <w:ind w:left="3960" w:firstLine="720"/>
        <w:rPr>
          <w:rFonts w:asciiTheme="minorHAnsi" w:hAnsiTheme="minorHAnsi" w:cstheme="minorHAnsi"/>
          <w:b/>
          <w:bCs/>
          <w:sz w:val="22"/>
          <w:szCs w:val="22"/>
        </w:rPr>
      </w:pPr>
    </w:p>
    <w:p w14:paraId="1E769D29" w14:textId="38B2F220" w:rsidR="005433E2" w:rsidRDefault="00A8276A" w:rsidP="00EC476A">
      <w:pPr>
        <w:pStyle w:val="NormalWeb"/>
        <w:spacing w:before="0" w:beforeAutospacing="0" w:after="0" w:afterAutospacing="0"/>
        <w:ind w:left="3960" w:firstLine="720"/>
        <w:rPr>
          <w:rFonts w:asciiTheme="minorHAnsi" w:hAnsiTheme="minorHAnsi" w:cstheme="minorHAnsi"/>
          <w:b/>
          <w:bCs/>
          <w:sz w:val="22"/>
          <w:szCs w:val="22"/>
        </w:rPr>
      </w:pPr>
      <w:r w:rsidRPr="00E52433">
        <w:rPr>
          <w:rFonts w:asciiTheme="minorHAnsi" w:hAnsiTheme="minorHAnsi" w:cstheme="minorHAnsi"/>
          <w:b/>
          <w:bCs/>
          <w:sz w:val="22"/>
          <w:szCs w:val="22"/>
        </w:rPr>
        <w:t>AND/OR</w:t>
      </w:r>
    </w:p>
    <w:p w14:paraId="43FF7DA2" w14:textId="77777777" w:rsidR="005433E2" w:rsidRDefault="005433E2">
      <w:pPr>
        <w:spacing w:after="200" w:line="276" w:lineRule="auto"/>
        <w:rPr>
          <w:rFonts w:eastAsia="Times New Roman" w:cstheme="minorHAnsi"/>
          <w:b/>
          <w:bCs/>
          <w:lang w:eastAsia="en-ZA"/>
        </w:rPr>
      </w:pPr>
      <w:r>
        <w:rPr>
          <w:rFonts w:cstheme="minorHAnsi"/>
          <w:b/>
          <w:bCs/>
        </w:rPr>
        <w:br w:type="page"/>
      </w:r>
    </w:p>
    <w:p w14:paraId="6AC8E981" w14:textId="77777777" w:rsidR="00CB5337" w:rsidRPr="00E52433" w:rsidRDefault="00CB5337" w:rsidP="005433E2">
      <w:pPr>
        <w:pStyle w:val="NormalWeb"/>
        <w:spacing w:before="0" w:beforeAutospacing="0" w:after="0" w:afterAutospacing="0"/>
        <w:rPr>
          <w:rFonts w:asciiTheme="minorHAnsi" w:hAnsiTheme="minorHAnsi" w:cstheme="minorHAnsi"/>
          <w:b/>
          <w:bCs/>
          <w:sz w:val="22"/>
          <w:szCs w:val="22"/>
        </w:rPr>
      </w:pPr>
    </w:p>
    <w:p w14:paraId="00670DC5" w14:textId="77777777" w:rsidR="00CB5337" w:rsidRPr="00E52433" w:rsidRDefault="00CB5337" w:rsidP="00CB5337">
      <w:pPr>
        <w:pStyle w:val="NormalWeb"/>
        <w:spacing w:before="0" w:beforeAutospacing="0" w:after="0" w:afterAutospacing="0"/>
        <w:rPr>
          <w:rFonts w:asciiTheme="minorHAnsi" w:hAnsiTheme="minorHAnsi" w:cstheme="minorHAnsi"/>
          <w:sz w:val="22"/>
          <w:szCs w:val="22"/>
        </w:rPr>
      </w:pPr>
    </w:p>
    <w:p w14:paraId="66D58F1D" w14:textId="1377960E" w:rsidR="007559C2" w:rsidRPr="00E52433" w:rsidRDefault="007559C2" w:rsidP="00CB5337">
      <w:pPr>
        <w:spacing w:after="0" w:line="240" w:lineRule="auto"/>
        <w:ind w:left="284"/>
        <w:contextualSpacing/>
        <w:rPr>
          <w:rFonts w:eastAsia="Times New Roman" w:cstheme="minorHAnsi"/>
          <w:b/>
          <w:bCs/>
          <w:lang w:eastAsia="en-GB"/>
        </w:rPr>
      </w:pPr>
      <w:r w:rsidRPr="00E52433">
        <w:rPr>
          <w:rFonts w:eastAsia="Times New Roman" w:cstheme="minorHAnsi"/>
          <w:b/>
          <w:bCs/>
          <w:lang w:eastAsia="en-GB"/>
        </w:rPr>
        <w:t>Negatives/Disadvantages</w:t>
      </w:r>
    </w:p>
    <w:p w14:paraId="63B9036A" w14:textId="1A599CFE" w:rsidR="007559C2" w:rsidRPr="00E52433" w:rsidRDefault="007559C2" w:rsidP="00073B0D">
      <w:pPr>
        <w:pStyle w:val="ListParagraph"/>
        <w:numPr>
          <w:ilvl w:val="0"/>
          <w:numId w:val="42"/>
        </w:numPr>
        <w:spacing w:after="100" w:afterAutospacing="1" w:line="240" w:lineRule="auto"/>
        <w:ind w:left="360"/>
        <w:rPr>
          <w:rFonts w:eastAsia="Times New Roman" w:cstheme="minorHAnsi"/>
          <w:lang w:eastAsia="en-GB"/>
        </w:rPr>
      </w:pPr>
      <w:r w:rsidRPr="00E52433">
        <w:rPr>
          <w:rFonts w:eastAsia="Times New Roman" w:cstheme="minorHAnsi"/>
          <w:lang w:eastAsia="en-GB"/>
        </w:rPr>
        <w:t>Current employees√ may not bring new ideas into the business. √</w:t>
      </w:r>
    </w:p>
    <w:p w14:paraId="77A0B43D" w14:textId="77777777" w:rsidR="00843EBC" w:rsidRPr="00E52433" w:rsidRDefault="007559C2" w:rsidP="00073B0D">
      <w:pPr>
        <w:pStyle w:val="ListParagraph"/>
        <w:numPr>
          <w:ilvl w:val="0"/>
          <w:numId w:val="42"/>
        </w:numPr>
        <w:spacing w:after="100" w:afterAutospacing="1" w:line="240" w:lineRule="auto"/>
        <w:ind w:left="360"/>
        <w:rPr>
          <w:rFonts w:eastAsia="Times New Roman" w:cstheme="minorHAnsi"/>
          <w:lang w:eastAsia="en-GB"/>
        </w:rPr>
      </w:pPr>
      <w:r w:rsidRPr="00E52433">
        <w:rPr>
          <w:rFonts w:eastAsia="Times New Roman" w:cstheme="minorHAnsi"/>
          <w:lang w:eastAsia="en-GB"/>
        </w:rPr>
        <w:t xml:space="preserve">Promoting a current employee may cause resentment√ amongst other employees. √ </w:t>
      </w:r>
    </w:p>
    <w:p w14:paraId="2721B253" w14:textId="2D141CC6" w:rsidR="007559C2" w:rsidRPr="00E52433" w:rsidRDefault="007559C2" w:rsidP="00073B0D">
      <w:pPr>
        <w:pStyle w:val="ListParagraph"/>
        <w:numPr>
          <w:ilvl w:val="0"/>
          <w:numId w:val="42"/>
        </w:numPr>
        <w:spacing w:after="100" w:afterAutospacing="1" w:line="240" w:lineRule="auto"/>
        <w:ind w:left="360"/>
        <w:rPr>
          <w:rFonts w:eastAsia="Times New Roman" w:cstheme="minorHAnsi"/>
          <w:lang w:eastAsia="en-GB"/>
        </w:rPr>
      </w:pPr>
      <w:r w:rsidRPr="00E52433">
        <w:rPr>
          <w:rFonts w:eastAsia="Times New Roman" w:cstheme="minorHAnsi"/>
          <w:lang w:eastAsia="en-GB"/>
        </w:rPr>
        <w:t xml:space="preserve">The number of applicants is limited√ to current staff only. </w:t>
      </w:r>
      <w:bookmarkStart w:id="39" w:name="_Hlk50116099"/>
      <w:r w:rsidRPr="00E52433">
        <w:rPr>
          <w:rFonts w:eastAsia="Times New Roman" w:cstheme="minorHAnsi"/>
          <w:lang w:eastAsia="en-GB"/>
        </w:rPr>
        <w:t xml:space="preserve">√ </w:t>
      </w:r>
      <w:bookmarkEnd w:id="39"/>
    </w:p>
    <w:p w14:paraId="50DBEA63" w14:textId="3648EFBB" w:rsidR="007559C2" w:rsidRPr="00E52433" w:rsidRDefault="007559C2" w:rsidP="00073B0D">
      <w:pPr>
        <w:pStyle w:val="ListParagraph"/>
        <w:numPr>
          <w:ilvl w:val="0"/>
          <w:numId w:val="42"/>
        </w:numPr>
        <w:spacing w:before="100" w:beforeAutospacing="1" w:after="100" w:afterAutospacing="1" w:line="240" w:lineRule="auto"/>
        <w:ind w:left="360"/>
        <w:rPr>
          <w:rFonts w:eastAsia="Times New Roman" w:cstheme="minorHAnsi"/>
          <w:lang w:eastAsia="en-GB"/>
        </w:rPr>
      </w:pPr>
      <w:r w:rsidRPr="00E52433">
        <w:rPr>
          <w:rFonts w:eastAsia="Times New Roman" w:cstheme="minorHAnsi"/>
          <w:lang w:eastAsia="en-GB"/>
        </w:rPr>
        <w:t>Employees who do not really have the required skills for the new job√ may be</w:t>
      </w:r>
    </w:p>
    <w:p w14:paraId="500A6BB5" w14:textId="77777777" w:rsidR="00843EBC" w:rsidRPr="00E52433" w:rsidRDefault="007559C2" w:rsidP="00EC476A">
      <w:pPr>
        <w:pStyle w:val="ListParagraph"/>
        <w:spacing w:before="100" w:beforeAutospacing="1" w:after="100" w:afterAutospacing="1" w:line="240" w:lineRule="auto"/>
        <w:ind w:left="360"/>
        <w:rPr>
          <w:rFonts w:eastAsia="Times New Roman" w:cstheme="minorHAnsi"/>
          <w:lang w:eastAsia="en-GB"/>
        </w:rPr>
      </w:pPr>
      <w:r w:rsidRPr="00E52433">
        <w:rPr>
          <w:rFonts w:eastAsia="Times New Roman" w:cstheme="minorHAnsi"/>
          <w:lang w:eastAsia="en-GB"/>
        </w:rPr>
        <w:t>promoted. √</w:t>
      </w:r>
    </w:p>
    <w:p w14:paraId="6C8B644C" w14:textId="77777777" w:rsidR="00CB5337" w:rsidRPr="00E52433" w:rsidRDefault="00843EBC" w:rsidP="00073B0D">
      <w:pPr>
        <w:pStyle w:val="ListParagraph"/>
        <w:numPr>
          <w:ilvl w:val="0"/>
          <w:numId w:val="42"/>
        </w:numPr>
        <w:spacing w:before="100" w:beforeAutospacing="1" w:after="100" w:afterAutospacing="1" w:line="240" w:lineRule="auto"/>
        <w:ind w:left="360"/>
        <w:rPr>
          <w:rFonts w:eastAsia="Times New Roman" w:cstheme="minorHAnsi"/>
          <w:lang w:eastAsia="en-GB"/>
        </w:rPr>
      </w:pPr>
      <w:r w:rsidRPr="00E52433">
        <w:rPr>
          <w:rFonts w:cstheme="minorHAnsi"/>
        </w:rPr>
        <w:t xml:space="preserve">Staff that is not promoted may feel demotivated√ which may hamper productivity. √ </w:t>
      </w:r>
    </w:p>
    <w:p w14:paraId="2FF36B7B" w14:textId="606DBA27" w:rsidR="00394836" w:rsidRPr="00E52433" w:rsidRDefault="007F1199" w:rsidP="00637729">
      <w:pPr>
        <w:pStyle w:val="ListParagraph"/>
        <w:spacing w:before="100" w:beforeAutospacing="1" w:after="100" w:afterAutospacing="1" w:line="240" w:lineRule="auto"/>
        <w:ind w:left="9000"/>
        <w:jc w:val="center"/>
        <w:rPr>
          <w:rFonts w:eastAsia="Times New Roman" w:cstheme="minorHAnsi"/>
          <w:lang w:eastAsia="en-GB"/>
        </w:rPr>
      </w:pPr>
      <w:r w:rsidRPr="00E52433">
        <w:rPr>
          <w:rFonts w:cstheme="minorHAnsi"/>
          <w:b/>
          <w:bCs/>
        </w:rPr>
        <w:t>Max (16)</w:t>
      </w:r>
    </w:p>
    <w:p w14:paraId="7B3508A1" w14:textId="1A29CAB7" w:rsidR="00E20D69" w:rsidRPr="00E52433" w:rsidRDefault="00214E1B" w:rsidP="005433E2">
      <w:pPr>
        <w:tabs>
          <w:tab w:val="left" w:pos="567"/>
        </w:tabs>
        <w:spacing w:before="100" w:beforeAutospacing="1" w:after="0" w:line="240" w:lineRule="auto"/>
        <w:rPr>
          <w:rFonts w:eastAsia="Times New Roman" w:cstheme="minorHAnsi"/>
          <w:b/>
          <w:bCs/>
          <w:lang w:eastAsia="en-GB"/>
        </w:rPr>
      </w:pPr>
      <w:r w:rsidRPr="00E52433">
        <w:rPr>
          <w:rFonts w:eastAsia="Times New Roman" w:cstheme="minorHAnsi"/>
          <w:b/>
          <w:bCs/>
          <w:lang w:eastAsia="en-GB"/>
        </w:rPr>
        <w:t>4.</w:t>
      </w:r>
      <w:r w:rsidR="00E81891" w:rsidRPr="00E52433">
        <w:rPr>
          <w:rFonts w:eastAsia="Times New Roman" w:cstheme="minorHAnsi"/>
          <w:b/>
          <w:bCs/>
          <w:lang w:eastAsia="en-GB"/>
        </w:rPr>
        <w:t>5</w:t>
      </w:r>
      <w:r w:rsidR="00E81891" w:rsidRPr="00E52433">
        <w:rPr>
          <w:rFonts w:eastAsia="Times New Roman" w:cstheme="minorHAnsi"/>
          <w:b/>
          <w:bCs/>
          <w:lang w:eastAsia="en-GB"/>
        </w:rPr>
        <w:tab/>
      </w:r>
      <w:r w:rsidR="00350916" w:rsidRPr="00E52433">
        <w:rPr>
          <w:rFonts w:eastAsia="Times New Roman" w:cstheme="minorHAnsi"/>
          <w:b/>
          <w:bCs/>
          <w:lang w:eastAsia="en-GB"/>
        </w:rPr>
        <w:t xml:space="preserve">Implications of the </w:t>
      </w:r>
      <w:r w:rsidR="00CB5337" w:rsidRPr="00E52433">
        <w:rPr>
          <w:rFonts w:eastAsia="Times New Roman" w:cstheme="minorHAnsi"/>
          <w:b/>
          <w:bCs/>
          <w:lang w:eastAsia="en-GB"/>
        </w:rPr>
        <w:t>Labour Relations</w:t>
      </w:r>
      <w:r w:rsidR="00350916" w:rsidRPr="00E52433">
        <w:rPr>
          <w:rFonts w:eastAsia="Times New Roman" w:cstheme="minorHAnsi"/>
          <w:b/>
          <w:bCs/>
          <w:lang w:eastAsia="en-GB"/>
        </w:rPr>
        <w:t xml:space="preserve"> Act on the human resource function</w:t>
      </w:r>
    </w:p>
    <w:p w14:paraId="48B97E27" w14:textId="4777EAFD" w:rsidR="00CB5337" w:rsidRPr="00E52433" w:rsidRDefault="00CB5337" w:rsidP="00073B0D">
      <w:pPr>
        <w:pStyle w:val="ListParagraph"/>
        <w:numPr>
          <w:ilvl w:val="0"/>
          <w:numId w:val="42"/>
        </w:numPr>
        <w:spacing w:after="100" w:afterAutospacing="1" w:line="240" w:lineRule="auto"/>
        <w:ind w:left="360"/>
        <w:rPr>
          <w:rFonts w:eastAsia="Times New Roman" w:cstheme="minorHAnsi"/>
          <w:lang w:eastAsia="en-GB"/>
        </w:rPr>
      </w:pPr>
      <w:r w:rsidRPr="00E52433">
        <w:rPr>
          <w:rFonts w:eastAsia="Times New Roman" w:cstheme="minorHAnsi"/>
          <w:lang w:eastAsia="en-GB"/>
        </w:rPr>
        <w:t>Promotes resolution</w:t>
      </w:r>
      <w:r w:rsidR="00214E1B" w:rsidRPr="00E52433">
        <w:rPr>
          <w:rFonts w:eastAsia="Times New Roman" w:cstheme="minorHAnsi"/>
          <w:lang w:eastAsia="en-GB"/>
        </w:rPr>
        <w:t xml:space="preserve">√ </w:t>
      </w:r>
      <w:r w:rsidRPr="00E52433">
        <w:rPr>
          <w:rFonts w:eastAsia="Times New Roman" w:cstheme="minorHAnsi"/>
          <w:lang w:eastAsia="en-GB"/>
        </w:rPr>
        <w:t>of labour disputes.</w:t>
      </w:r>
      <w:r w:rsidR="00214E1B" w:rsidRPr="00E52433">
        <w:rPr>
          <w:rFonts w:eastAsia="Times New Roman" w:cstheme="minorHAnsi"/>
          <w:lang w:eastAsia="en-GB"/>
        </w:rPr>
        <w:t xml:space="preserve"> √</w:t>
      </w:r>
    </w:p>
    <w:p w14:paraId="0F29899E" w14:textId="0D5918B5" w:rsidR="00CB5337" w:rsidRPr="00E52433" w:rsidRDefault="00CB5337" w:rsidP="00073B0D">
      <w:pPr>
        <w:pStyle w:val="ListParagraph"/>
        <w:numPr>
          <w:ilvl w:val="0"/>
          <w:numId w:val="42"/>
        </w:numPr>
        <w:spacing w:after="100" w:afterAutospacing="1" w:line="240" w:lineRule="auto"/>
        <w:ind w:left="360"/>
        <w:rPr>
          <w:rFonts w:eastAsia="Times New Roman" w:cstheme="minorHAnsi"/>
          <w:lang w:eastAsia="en-GB"/>
        </w:rPr>
      </w:pPr>
      <w:r w:rsidRPr="00E52433">
        <w:rPr>
          <w:rFonts w:eastAsia="Times New Roman" w:cstheme="minorHAnsi"/>
          <w:lang w:eastAsia="en-GB"/>
        </w:rPr>
        <w:t xml:space="preserve">Protects the rights of employees/employers </w:t>
      </w:r>
      <w:r w:rsidR="00214E1B" w:rsidRPr="00E52433">
        <w:rPr>
          <w:rFonts w:eastAsia="Times New Roman" w:cstheme="minorHAnsi"/>
          <w:lang w:eastAsia="en-GB"/>
        </w:rPr>
        <w:t xml:space="preserve">√ </w:t>
      </w:r>
      <w:r w:rsidRPr="00E52433">
        <w:rPr>
          <w:rFonts w:eastAsia="Times New Roman" w:cstheme="minorHAnsi"/>
          <w:lang w:eastAsia="en-GB"/>
        </w:rPr>
        <w:t>as outlined in the Constitution.</w:t>
      </w:r>
      <w:r w:rsidR="00214E1B" w:rsidRPr="00E52433">
        <w:rPr>
          <w:rFonts w:eastAsia="Times New Roman" w:cstheme="minorHAnsi"/>
          <w:lang w:eastAsia="en-GB"/>
        </w:rPr>
        <w:t xml:space="preserve"> √</w:t>
      </w:r>
    </w:p>
    <w:p w14:paraId="47913802" w14:textId="6E5AF3B2" w:rsidR="00CB5337" w:rsidRPr="00E52433" w:rsidRDefault="00CB5337" w:rsidP="00073B0D">
      <w:pPr>
        <w:pStyle w:val="ListParagraph"/>
        <w:numPr>
          <w:ilvl w:val="0"/>
          <w:numId w:val="42"/>
        </w:numPr>
        <w:spacing w:after="100" w:afterAutospacing="1" w:line="240" w:lineRule="auto"/>
        <w:ind w:left="360"/>
        <w:rPr>
          <w:rFonts w:eastAsia="Times New Roman" w:cstheme="minorHAnsi"/>
          <w:lang w:eastAsia="en-GB"/>
        </w:rPr>
      </w:pPr>
      <w:r w:rsidRPr="00E52433">
        <w:rPr>
          <w:rFonts w:eastAsia="Times New Roman" w:cstheme="minorHAnsi"/>
          <w:lang w:eastAsia="en-GB"/>
        </w:rPr>
        <w:t>Advances economic development</w:t>
      </w:r>
      <w:r w:rsidR="00214E1B" w:rsidRPr="00E52433">
        <w:rPr>
          <w:rFonts w:eastAsia="Times New Roman" w:cstheme="minorHAnsi"/>
          <w:lang w:eastAsia="en-GB"/>
        </w:rPr>
        <w:t xml:space="preserve">√  and </w:t>
      </w:r>
      <w:r w:rsidRPr="00E52433">
        <w:rPr>
          <w:rFonts w:eastAsia="Times New Roman" w:cstheme="minorHAnsi"/>
          <w:lang w:eastAsia="en-GB"/>
        </w:rPr>
        <w:t>social justice/labour peace.</w:t>
      </w:r>
      <w:r w:rsidR="00214E1B" w:rsidRPr="00E52433">
        <w:rPr>
          <w:rFonts w:eastAsia="Times New Roman" w:cstheme="minorHAnsi"/>
          <w:lang w:eastAsia="en-GB"/>
        </w:rPr>
        <w:t xml:space="preserve"> √</w:t>
      </w:r>
    </w:p>
    <w:p w14:paraId="291E74C0" w14:textId="3243F571" w:rsidR="00CB5337" w:rsidRPr="00E52433" w:rsidRDefault="00CB5337" w:rsidP="00073B0D">
      <w:pPr>
        <w:pStyle w:val="ListParagraph"/>
        <w:numPr>
          <w:ilvl w:val="0"/>
          <w:numId w:val="42"/>
        </w:numPr>
        <w:spacing w:after="100" w:afterAutospacing="1" w:line="240" w:lineRule="auto"/>
        <w:ind w:left="360"/>
        <w:rPr>
          <w:rFonts w:eastAsia="Times New Roman" w:cstheme="minorHAnsi"/>
          <w:lang w:eastAsia="en-GB"/>
        </w:rPr>
      </w:pPr>
      <w:r w:rsidRPr="00E52433">
        <w:rPr>
          <w:rFonts w:eastAsia="Times New Roman" w:cstheme="minorHAnsi"/>
          <w:lang w:eastAsia="en-GB"/>
        </w:rPr>
        <w:t>Provides for unresolved disputes</w:t>
      </w:r>
      <w:r w:rsidR="00214E1B" w:rsidRPr="00E52433">
        <w:rPr>
          <w:rFonts w:eastAsia="Times New Roman" w:cstheme="minorHAnsi"/>
          <w:lang w:eastAsia="en-GB"/>
        </w:rPr>
        <w:t xml:space="preserve">√ </w:t>
      </w:r>
      <w:r w:rsidRPr="00E52433">
        <w:rPr>
          <w:rFonts w:eastAsia="Times New Roman" w:cstheme="minorHAnsi"/>
          <w:lang w:eastAsia="en-GB"/>
        </w:rPr>
        <w:t>to be referred to Labour Courts/Labour Appeal Courts.</w:t>
      </w:r>
      <w:r w:rsidR="00214E1B" w:rsidRPr="00E52433">
        <w:rPr>
          <w:rFonts w:eastAsia="Times New Roman" w:cstheme="minorHAnsi"/>
          <w:lang w:eastAsia="en-GB"/>
        </w:rPr>
        <w:t xml:space="preserve"> √</w:t>
      </w:r>
    </w:p>
    <w:p w14:paraId="1071C34B" w14:textId="0A9BC6DC" w:rsidR="00CB5337" w:rsidRPr="00E52433" w:rsidRDefault="00CB5337" w:rsidP="00073B0D">
      <w:pPr>
        <w:pStyle w:val="ListParagraph"/>
        <w:numPr>
          <w:ilvl w:val="0"/>
          <w:numId w:val="42"/>
        </w:numPr>
        <w:spacing w:after="100" w:afterAutospacing="1" w:line="240" w:lineRule="auto"/>
        <w:ind w:left="360"/>
        <w:rPr>
          <w:rFonts w:eastAsia="Times New Roman" w:cstheme="minorHAnsi"/>
          <w:lang w:eastAsia="en-GB"/>
        </w:rPr>
      </w:pPr>
      <w:r w:rsidRPr="00E52433">
        <w:rPr>
          <w:rFonts w:eastAsia="Times New Roman" w:cstheme="minorHAnsi"/>
          <w:lang w:eastAsia="en-GB"/>
        </w:rPr>
        <w:t>Promotes orderly negotiations</w:t>
      </w:r>
      <w:r w:rsidR="00214E1B" w:rsidRPr="00E52433">
        <w:rPr>
          <w:rFonts w:eastAsia="Times New Roman" w:cstheme="minorHAnsi"/>
          <w:lang w:eastAsia="en-GB"/>
        </w:rPr>
        <w:t xml:space="preserve">√ </w:t>
      </w:r>
      <w:r w:rsidRPr="00E52433">
        <w:rPr>
          <w:rFonts w:eastAsia="Times New Roman" w:cstheme="minorHAnsi"/>
          <w:lang w:eastAsia="en-GB"/>
        </w:rPr>
        <w:t>and employee participation in decision making in the workplace.</w:t>
      </w:r>
      <w:r w:rsidR="00214E1B" w:rsidRPr="00E52433">
        <w:rPr>
          <w:rFonts w:eastAsia="Times New Roman" w:cstheme="minorHAnsi"/>
          <w:lang w:eastAsia="en-GB"/>
        </w:rPr>
        <w:t xml:space="preserve"> √</w:t>
      </w:r>
    </w:p>
    <w:p w14:paraId="23DF969B" w14:textId="77777777" w:rsidR="00637729" w:rsidRPr="00E52433" w:rsidRDefault="00CB5337" w:rsidP="00073B0D">
      <w:pPr>
        <w:pStyle w:val="ListParagraph"/>
        <w:numPr>
          <w:ilvl w:val="0"/>
          <w:numId w:val="42"/>
        </w:numPr>
        <w:spacing w:after="100" w:afterAutospacing="1" w:line="240" w:lineRule="auto"/>
        <w:ind w:left="360"/>
        <w:rPr>
          <w:rFonts w:cstheme="minorHAnsi"/>
        </w:rPr>
      </w:pPr>
      <w:r w:rsidRPr="00E52433">
        <w:rPr>
          <w:rFonts w:eastAsia="Times New Roman" w:cstheme="minorHAnsi"/>
          <w:lang w:eastAsia="en-GB"/>
        </w:rPr>
        <w:t>Workers</w:t>
      </w:r>
      <w:r w:rsidRPr="00E52433">
        <w:rPr>
          <w:rFonts w:cstheme="minorHAnsi"/>
          <w:color w:val="000000"/>
        </w:rPr>
        <w:t xml:space="preserve"> cannot be easily dismissed</w:t>
      </w:r>
      <w:r w:rsidR="00214E1B" w:rsidRPr="00E52433">
        <w:rPr>
          <w:rFonts w:eastAsia="Times New Roman" w:cstheme="minorHAnsi"/>
          <w:lang w:eastAsia="en-GB"/>
        </w:rPr>
        <w:t xml:space="preserve">√ </w:t>
      </w:r>
      <w:r w:rsidRPr="00E52433">
        <w:rPr>
          <w:rFonts w:cstheme="minorHAnsi"/>
          <w:color w:val="000000"/>
        </w:rPr>
        <w:t xml:space="preserve"> as bargaining council/Commission</w:t>
      </w:r>
    </w:p>
    <w:p w14:paraId="6129BC70" w14:textId="13CFBF03" w:rsidR="00214E1B" w:rsidRPr="00E52433" w:rsidRDefault="00CB5337" w:rsidP="00637729">
      <w:pPr>
        <w:pStyle w:val="ListParagraph"/>
        <w:spacing w:after="100" w:afterAutospacing="1" w:line="240" w:lineRule="auto"/>
        <w:ind w:left="360"/>
        <w:rPr>
          <w:rFonts w:cstheme="minorHAnsi"/>
        </w:rPr>
      </w:pPr>
      <w:r w:rsidRPr="00E52433">
        <w:rPr>
          <w:rFonts w:cstheme="minorHAnsi"/>
          <w:color w:val="000000"/>
        </w:rPr>
        <w:t>for Conciliation, Mediation and Arbitration (CCMA) processes need to be followed.</w:t>
      </w:r>
      <w:r w:rsidR="00214E1B" w:rsidRPr="00E52433">
        <w:rPr>
          <w:rFonts w:eastAsia="Times New Roman" w:cstheme="minorHAnsi"/>
          <w:lang w:eastAsia="en-GB"/>
        </w:rPr>
        <w:t xml:space="preserve"> √</w:t>
      </w:r>
    </w:p>
    <w:p w14:paraId="742685F3" w14:textId="244F8EBE" w:rsidR="00E81891" w:rsidRPr="00E52433" w:rsidRDefault="003C4E16" w:rsidP="00214E1B">
      <w:pPr>
        <w:pStyle w:val="ListParagraph"/>
        <w:autoSpaceDE w:val="0"/>
        <w:autoSpaceDN w:val="0"/>
        <w:adjustRightInd w:val="0"/>
        <w:spacing w:after="0" w:line="240" w:lineRule="auto"/>
        <w:jc w:val="right"/>
        <w:rPr>
          <w:rFonts w:cstheme="minorHAnsi"/>
          <w:color w:val="000000"/>
        </w:rPr>
      </w:pPr>
      <w:r w:rsidRPr="00E52433">
        <w:rPr>
          <w:rFonts w:eastAsia="Times New Roman" w:cstheme="minorHAnsi"/>
          <w:b/>
          <w:bCs/>
          <w:lang w:eastAsia="en-GB"/>
        </w:rPr>
        <w:t xml:space="preserve">Max (10) </w:t>
      </w:r>
    </w:p>
    <w:p w14:paraId="1350A0F1" w14:textId="758857C3" w:rsidR="007F1199" w:rsidRPr="00E52433" w:rsidRDefault="00214E1B" w:rsidP="005433E2">
      <w:pPr>
        <w:tabs>
          <w:tab w:val="left" w:pos="426"/>
        </w:tabs>
        <w:spacing w:after="0" w:line="240" w:lineRule="auto"/>
        <w:rPr>
          <w:rFonts w:eastAsia="Times New Roman" w:cstheme="minorHAnsi"/>
          <w:b/>
          <w:bCs/>
          <w:lang w:eastAsia="en-GB"/>
        </w:rPr>
      </w:pPr>
      <w:r w:rsidRPr="00E52433">
        <w:rPr>
          <w:rFonts w:eastAsia="Times New Roman" w:cstheme="minorHAnsi"/>
          <w:b/>
          <w:bCs/>
          <w:lang w:eastAsia="en-GB"/>
        </w:rPr>
        <w:t>4.</w:t>
      </w:r>
      <w:r w:rsidR="00E81891" w:rsidRPr="00E52433">
        <w:rPr>
          <w:rFonts w:eastAsia="Times New Roman" w:cstheme="minorHAnsi"/>
          <w:b/>
          <w:bCs/>
          <w:lang w:eastAsia="en-GB"/>
        </w:rPr>
        <w:t>6</w:t>
      </w:r>
      <w:r w:rsidR="00E81891" w:rsidRPr="00E52433">
        <w:rPr>
          <w:rFonts w:eastAsia="Times New Roman" w:cstheme="minorHAnsi"/>
          <w:b/>
          <w:bCs/>
          <w:lang w:eastAsia="en-GB"/>
        </w:rPr>
        <w:tab/>
      </w:r>
      <w:r w:rsidR="007F1199" w:rsidRPr="00E52433">
        <w:rPr>
          <w:rFonts w:eastAsia="Times New Roman" w:cstheme="minorHAnsi"/>
          <w:b/>
          <w:bCs/>
          <w:lang w:eastAsia="en-GB"/>
        </w:rPr>
        <w:t>Conclusion</w:t>
      </w:r>
    </w:p>
    <w:p w14:paraId="33A34423" w14:textId="6E7F8984" w:rsidR="007F1199" w:rsidRPr="00E52433" w:rsidRDefault="007F1199" w:rsidP="00073B0D">
      <w:pPr>
        <w:pStyle w:val="ListParagraph"/>
        <w:numPr>
          <w:ilvl w:val="0"/>
          <w:numId w:val="45"/>
        </w:numPr>
        <w:spacing w:after="0" w:line="240" w:lineRule="auto"/>
        <w:rPr>
          <w:rFonts w:eastAsia="Times New Roman" w:cstheme="minorHAnsi"/>
          <w:lang w:eastAsia="en-GB"/>
        </w:rPr>
      </w:pPr>
      <w:r w:rsidRPr="00E52433">
        <w:rPr>
          <w:rFonts w:eastAsia="Times New Roman" w:cstheme="minorHAnsi"/>
          <w:lang w:eastAsia="en-GB"/>
        </w:rPr>
        <w:t>Employees are one of the most important resources in any business, therefore businesses should check if the current staff has the potential to fulfil a new role. √√</w:t>
      </w:r>
    </w:p>
    <w:p w14:paraId="239E275D" w14:textId="362B5B75" w:rsidR="007F1199" w:rsidRPr="00E52433" w:rsidRDefault="007F1199" w:rsidP="00073B0D">
      <w:pPr>
        <w:pStyle w:val="ListParagraph"/>
        <w:numPr>
          <w:ilvl w:val="0"/>
          <w:numId w:val="45"/>
        </w:numPr>
        <w:spacing w:before="100" w:beforeAutospacing="1" w:after="100" w:afterAutospacing="1" w:line="240" w:lineRule="auto"/>
        <w:rPr>
          <w:rFonts w:eastAsia="Times New Roman" w:cstheme="minorHAnsi"/>
          <w:lang w:eastAsia="en-GB"/>
        </w:rPr>
      </w:pPr>
      <w:r w:rsidRPr="00E52433">
        <w:rPr>
          <w:rFonts w:eastAsia="Times New Roman" w:cstheme="minorHAnsi"/>
          <w:lang w:eastAsia="en-GB"/>
        </w:rPr>
        <w:t>The human resources manager must support the placement process by providing ongoing support throughout the probation period to employees who are newly placed in a position. √√</w:t>
      </w:r>
    </w:p>
    <w:p w14:paraId="34CD7D09" w14:textId="4EB16B55" w:rsidR="00214E1B" w:rsidRPr="00E52433" w:rsidRDefault="007F1199" w:rsidP="00073B0D">
      <w:pPr>
        <w:numPr>
          <w:ilvl w:val="0"/>
          <w:numId w:val="45"/>
        </w:numPr>
        <w:spacing w:before="100" w:beforeAutospacing="1" w:after="100" w:afterAutospacing="1" w:line="240" w:lineRule="auto"/>
        <w:rPr>
          <w:rFonts w:eastAsia="Times New Roman" w:cstheme="minorHAnsi"/>
          <w:lang w:eastAsia="en-GB"/>
        </w:rPr>
      </w:pPr>
      <w:r w:rsidRPr="00E52433">
        <w:rPr>
          <w:rFonts w:eastAsia="Times New Roman" w:cstheme="minorHAnsi"/>
          <w:lang w:eastAsia="en-GB"/>
        </w:rPr>
        <w:t xml:space="preserve">Any other relevant conclusion related to internal recruitment/legal requirements of the employment contract/placement procedure/implications of the Skills Development Act on the human resources function. </w:t>
      </w:r>
      <w:r w:rsidR="00214E1B" w:rsidRPr="00E52433">
        <w:rPr>
          <w:rFonts w:eastAsia="Times New Roman" w:cstheme="minorHAnsi"/>
          <w:lang w:eastAsia="en-GB"/>
        </w:rPr>
        <w:tab/>
      </w:r>
      <w:r w:rsidR="00214E1B" w:rsidRPr="00E52433">
        <w:rPr>
          <w:rFonts w:eastAsia="Times New Roman" w:cstheme="minorHAnsi"/>
          <w:lang w:eastAsia="en-GB"/>
        </w:rPr>
        <w:tab/>
      </w:r>
      <w:r w:rsidR="00214E1B" w:rsidRPr="00E52433">
        <w:rPr>
          <w:rFonts w:eastAsia="Times New Roman" w:cstheme="minorHAnsi"/>
          <w:lang w:eastAsia="en-GB"/>
        </w:rPr>
        <w:tab/>
      </w:r>
      <w:r w:rsidR="00214E1B" w:rsidRPr="00E52433">
        <w:rPr>
          <w:rFonts w:eastAsia="Times New Roman" w:cstheme="minorHAnsi"/>
          <w:lang w:eastAsia="en-GB"/>
        </w:rPr>
        <w:tab/>
      </w:r>
      <w:r w:rsidR="00214E1B" w:rsidRPr="00E52433">
        <w:rPr>
          <w:rFonts w:eastAsia="Times New Roman" w:cstheme="minorHAnsi"/>
          <w:lang w:eastAsia="en-GB"/>
        </w:rPr>
        <w:tab/>
      </w:r>
      <w:r w:rsidR="00214E1B" w:rsidRPr="00E52433">
        <w:rPr>
          <w:rFonts w:eastAsia="Times New Roman" w:cstheme="minorHAnsi"/>
          <w:lang w:eastAsia="en-GB"/>
        </w:rPr>
        <w:tab/>
      </w:r>
      <w:r w:rsidR="00214E1B" w:rsidRPr="00E52433">
        <w:rPr>
          <w:rFonts w:eastAsia="Times New Roman" w:cstheme="minorHAnsi"/>
          <w:lang w:eastAsia="en-GB"/>
        </w:rPr>
        <w:tab/>
      </w:r>
      <w:r w:rsidR="005433E2">
        <w:rPr>
          <w:rFonts w:eastAsia="Times New Roman" w:cstheme="minorHAnsi"/>
          <w:lang w:eastAsia="en-GB"/>
        </w:rPr>
        <w:tab/>
      </w:r>
      <w:r w:rsidR="005433E2">
        <w:rPr>
          <w:rFonts w:eastAsia="Times New Roman" w:cstheme="minorHAnsi"/>
          <w:lang w:eastAsia="en-GB"/>
        </w:rPr>
        <w:tab/>
      </w:r>
      <w:r w:rsidR="005433E2">
        <w:rPr>
          <w:rFonts w:eastAsia="Times New Roman" w:cstheme="minorHAnsi"/>
          <w:lang w:eastAsia="en-GB"/>
        </w:rPr>
        <w:tab/>
      </w:r>
      <w:r w:rsidR="005433E2">
        <w:rPr>
          <w:rFonts w:eastAsia="Times New Roman" w:cstheme="minorHAnsi"/>
          <w:lang w:eastAsia="en-GB"/>
        </w:rPr>
        <w:tab/>
      </w:r>
      <w:r w:rsidR="00214E1B" w:rsidRPr="00E52433">
        <w:rPr>
          <w:rFonts w:eastAsia="Times New Roman" w:cstheme="minorHAnsi"/>
          <w:b/>
          <w:bCs/>
          <w:lang w:eastAsia="en-GB"/>
        </w:rPr>
        <w:t xml:space="preserve">Any (1x2) </w:t>
      </w:r>
      <w:r w:rsidRPr="00E52433">
        <w:rPr>
          <w:rFonts w:eastAsia="Times New Roman" w:cstheme="minorHAnsi"/>
          <w:b/>
          <w:bCs/>
          <w:lang w:eastAsia="en-GB"/>
        </w:rPr>
        <w:t xml:space="preserve">(2) </w:t>
      </w:r>
    </w:p>
    <w:p w14:paraId="38966EFC" w14:textId="2BA3043E" w:rsidR="007F1199" w:rsidRPr="00E52433" w:rsidRDefault="007F1199" w:rsidP="00214E1B">
      <w:pPr>
        <w:spacing w:before="100" w:beforeAutospacing="1" w:after="100" w:afterAutospacing="1" w:line="240" w:lineRule="auto"/>
        <w:ind w:left="360"/>
        <w:jc w:val="right"/>
        <w:rPr>
          <w:rFonts w:eastAsia="Times New Roman" w:cstheme="minorHAnsi"/>
          <w:lang w:eastAsia="en-GB"/>
        </w:rPr>
      </w:pPr>
      <w:r w:rsidRPr="00E52433">
        <w:rPr>
          <w:rFonts w:eastAsia="Times New Roman" w:cstheme="minorHAnsi"/>
          <w:b/>
          <w:bCs/>
          <w:lang w:eastAsia="en-GB"/>
        </w:rPr>
        <w:t xml:space="preserve">[40] </w:t>
      </w:r>
    </w:p>
    <w:p w14:paraId="1D14B320" w14:textId="27E69511" w:rsidR="00214E1B" w:rsidRPr="00E52433" w:rsidRDefault="00214E1B">
      <w:pPr>
        <w:spacing w:after="200" w:line="276" w:lineRule="auto"/>
        <w:rPr>
          <w:rFonts w:cstheme="minorHAnsi"/>
        </w:rPr>
      </w:pPr>
      <w:r w:rsidRPr="00E52433">
        <w:rPr>
          <w:rFonts w:cstheme="minorHAnsi"/>
        </w:rPr>
        <w:br w:type="page"/>
      </w:r>
    </w:p>
    <w:p w14:paraId="53F17F25" w14:textId="77777777" w:rsidR="005F40CF" w:rsidRPr="00E52433" w:rsidRDefault="005F40CF" w:rsidP="001120FF">
      <w:pPr>
        <w:spacing w:line="240" w:lineRule="auto"/>
        <w:rPr>
          <w:rFonts w:cstheme="minorHAnsi"/>
        </w:rPr>
      </w:pPr>
    </w:p>
    <w:p w14:paraId="11B3C221" w14:textId="770AC7B6" w:rsidR="005F40CF" w:rsidRPr="00E52433" w:rsidRDefault="005F40CF" w:rsidP="005F40CF">
      <w:pPr>
        <w:rPr>
          <w:rFonts w:cstheme="minorHAnsi"/>
          <w:b/>
          <w:bCs/>
        </w:rPr>
      </w:pPr>
      <w:r w:rsidRPr="00E52433">
        <w:rPr>
          <w:rFonts w:cstheme="minorHAnsi"/>
          <w:b/>
          <w:bCs/>
        </w:rPr>
        <w:t>BUSINESS OPERATIONS CONTINUED</w:t>
      </w:r>
    </w:p>
    <w:p w14:paraId="3322F73D" w14:textId="0EF1DC3F" w:rsidR="005433E2" w:rsidRDefault="00637729" w:rsidP="005433E2">
      <w:pPr>
        <w:spacing w:after="0"/>
        <w:rPr>
          <w:rFonts w:cstheme="minorHAnsi"/>
          <w:b/>
          <w:bCs/>
        </w:rPr>
      </w:pPr>
      <w:r w:rsidRPr="00E52433">
        <w:rPr>
          <w:rFonts w:cstheme="minorHAnsi"/>
          <w:b/>
          <w:bCs/>
        </w:rPr>
        <w:t>UNIT 2: QUALITY OF PERFORMANCE</w:t>
      </w:r>
    </w:p>
    <w:p w14:paraId="6F9B1801" w14:textId="77777777" w:rsidR="005433E2" w:rsidRPr="005433E2" w:rsidRDefault="005433E2" w:rsidP="005433E2">
      <w:pPr>
        <w:spacing w:after="0"/>
        <w:rPr>
          <w:rFonts w:cstheme="minorHAnsi"/>
          <w:b/>
          <w:bCs/>
        </w:rPr>
      </w:pPr>
    </w:p>
    <w:p w14:paraId="71BBB2A4" w14:textId="74ECDCBE" w:rsidR="005433E2" w:rsidRPr="008E4DCB" w:rsidRDefault="005433E2" w:rsidP="005F40CF">
      <w:pPr>
        <w:rPr>
          <w:rFonts w:cstheme="minorHAnsi"/>
          <w:b/>
          <w:bCs/>
        </w:rPr>
      </w:pPr>
      <w:r w:rsidRPr="008E4DCB">
        <w:rPr>
          <w:rFonts w:cstheme="minorHAnsi"/>
          <w:b/>
          <w:bCs/>
        </w:rPr>
        <w:t xml:space="preserve">Exam guidelines for the quality of performance </w:t>
      </w:r>
    </w:p>
    <w:p w14:paraId="108958CC" w14:textId="77777777" w:rsidR="005433E2" w:rsidRPr="005433E2" w:rsidRDefault="005433E2" w:rsidP="005433E2">
      <w:pPr>
        <w:spacing w:after="0" w:line="240" w:lineRule="auto"/>
        <w:rPr>
          <w:rFonts w:eastAsia="Times New Roman" w:cstheme="minorHAnsi"/>
          <w:color w:val="000000"/>
          <w:lang w:val="en-GB" w:eastAsia="en-ZA"/>
        </w:rPr>
      </w:pPr>
      <w:r w:rsidRPr="005433E2">
        <w:rPr>
          <w:rFonts w:eastAsia="Times New Roman" w:cstheme="minorHAnsi"/>
          <w:color w:val="000000"/>
          <w:lang w:val="en-GB" w:eastAsia="en-ZA"/>
        </w:rPr>
        <w:t>Learners should be able to:</w:t>
      </w:r>
    </w:p>
    <w:p w14:paraId="002050EC" w14:textId="77777777" w:rsidR="005433E2" w:rsidRPr="005433E2" w:rsidRDefault="005433E2" w:rsidP="005433E2">
      <w:pPr>
        <w:spacing w:after="0" w:line="240" w:lineRule="auto"/>
        <w:rPr>
          <w:rFonts w:ascii="Arial" w:eastAsia="Times New Roman" w:hAnsi="Arial" w:cs="Arial"/>
          <w:color w:val="000000"/>
          <w:sz w:val="16"/>
          <w:szCs w:val="16"/>
          <w:lang w:val="en-GB" w:eastAsia="en-ZA"/>
        </w:rPr>
      </w:pPr>
    </w:p>
    <w:p w14:paraId="72CD2ACC" w14:textId="77777777" w:rsidR="005433E2" w:rsidRPr="005433E2" w:rsidRDefault="005433E2" w:rsidP="005433E2">
      <w:pPr>
        <w:spacing w:after="0" w:line="276" w:lineRule="auto"/>
        <w:rPr>
          <w:rFonts w:eastAsia="Times New Roman" w:cstheme="minorHAnsi"/>
          <w:b/>
          <w:lang w:eastAsia="en-ZA"/>
        </w:rPr>
      </w:pPr>
      <w:r w:rsidRPr="005433E2">
        <w:rPr>
          <w:rFonts w:eastAsia="Times New Roman" w:cstheme="minorHAnsi"/>
          <w:b/>
          <w:lang w:eastAsia="en-ZA"/>
        </w:rPr>
        <w:t xml:space="preserve">QUALITY </w:t>
      </w:r>
    </w:p>
    <w:p w14:paraId="43EFD5BD" w14:textId="77777777" w:rsidR="005433E2" w:rsidRPr="005433E2" w:rsidRDefault="005433E2" w:rsidP="005433E2">
      <w:pPr>
        <w:numPr>
          <w:ilvl w:val="0"/>
          <w:numId w:val="136"/>
        </w:numPr>
        <w:spacing w:after="0" w:line="240" w:lineRule="auto"/>
        <w:ind w:left="201" w:hanging="284"/>
        <w:rPr>
          <w:rFonts w:eastAsia="Times New Roman" w:cstheme="minorHAnsi"/>
          <w:color w:val="000000"/>
          <w:lang w:val="en-GB" w:eastAsia="en-ZA"/>
        </w:rPr>
      </w:pPr>
      <w:r w:rsidRPr="005433E2">
        <w:rPr>
          <w:rFonts w:eastAsia="Times New Roman" w:cstheme="minorHAnsi"/>
          <w:color w:val="000000"/>
          <w:lang w:val="en-GB" w:eastAsia="en-ZA"/>
        </w:rPr>
        <w:t>Define the following concepts:</w:t>
      </w:r>
    </w:p>
    <w:p w14:paraId="62E77EA9" w14:textId="77777777" w:rsidR="005433E2" w:rsidRPr="005433E2" w:rsidRDefault="005433E2" w:rsidP="005433E2">
      <w:pPr>
        <w:spacing w:after="0" w:line="240" w:lineRule="auto"/>
        <w:rPr>
          <w:rFonts w:eastAsia="Times New Roman" w:cstheme="minorHAnsi"/>
          <w:color w:val="000000"/>
          <w:lang w:val="en-GB" w:eastAsia="en-ZA"/>
        </w:rPr>
      </w:pPr>
      <w:r w:rsidRPr="005433E2">
        <w:rPr>
          <w:rFonts w:eastAsia="Times New Roman" w:cstheme="minorHAnsi"/>
          <w:color w:val="000000"/>
          <w:lang w:val="en-GB" w:eastAsia="en-ZA"/>
        </w:rPr>
        <w:t>-Quality</w:t>
      </w:r>
    </w:p>
    <w:p w14:paraId="65F312C7" w14:textId="77777777" w:rsidR="005433E2" w:rsidRPr="005433E2" w:rsidRDefault="005433E2" w:rsidP="005433E2">
      <w:pPr>
        <w:spacing w:after="0" w:line="240" w:lineRule="auto"/>
        <w:rPr>
          <w:rFonts w:eastAsia="Times New Roman" w:cstheme="minorHAnsi"/>
          <w:color w:val="000000"/>
          <w:lang w:val="en-GB" w:eastAsia="en-ZA"/>
        </w:rPr>
      </w:pPr>
      <w:r w:rsidRPr="005433E2">
        <w:rPr>
          <w:rFonts w:eastAsia="Times New Roman" w:cstheme="minorHAnsi"/>
          <w:color w:val="000000"/>
          <w:lang w:val="en-GB" w:eastAsia="en-ZA"/>
        </w:rPr>
        <w:t>-Quality control</w:t>
      </w:r>
    </w:p>
    <w:p w14:paraId="39244006" w14:textId="77777777" w:rsidR="005433E2" w:rsidRPr="005433E2" w:rsidRDefault="005433E2" w:rsidP="005433E2">
      <w:pPr>
        <w:spacing w:after="0" w:line="240" w:lineRule="auto"/>
        <w:rPr>
          <w:rFonts w:eastAsia="Times New Roman" w:cstheme="minorHAnsi"/>
          <w:color w:val="000000"/>
          <w:lang w:val="en-GB" w:eastAsia="en-ZA"/>
        </w:rPr>
      </w:pPr>
      <w:r w:rsidRPr="005433E2">
        <w:rPr>
          <w:rFonts w:eastAsia="Times New Roman" w:cstheme="minorHAnsi"/>
          <w:color w:val="000000"/>
          <w:lang w:val="en-GB" w:eastAsia="en-ZA"/>
        </w:rPr>
        <w:t>-Quality assurance</w:t>
      </w:r>
    </w:p>
    <w:p w14:paraId="3EB8F6F4" w14:textId="77777777" w:rsidR="005433E2" w:rsidRPr="005433E2" w:rsidRDefault="005433E2" w:rsidP="005433E2">
      <w:pPr>
        <w:spacing w:after="0" w:line="240" w:lineRule="auto"/>
        <w:rPr>
          <w:rFonts w:eastAsia="Times New Roman" w:cstheme="minorHAnsi"/>
          <w:color w:val="000000"/>
          <w:lang w:val="en-GB" w:eastAsia="en-ZA"/>
        </w:rPr>
      </w:pPr>
      <w:r w:rsidRPr="005433E2">
        <w:rPr>
          <w:rFonts w:eastAsia="Times New Roman" w:cstheme="minorHAnsi"/>
          <w:color w:val="000000"/>
          <w:lang w:val="en-GB" w:eastAsia="en-ZA"/>
        </w:rPr>
        <w:t>-Quality management</w:t>
      </w:r>
    </w:p>
    <w:p w14:paraId="58E6C123" w14:textId="77777777" w:rsidR="005433E2" w:rsidRPr="005433E2" w:rsidRDefault="005433E2" w:rsidP="005433E2">
      <w:pPr>
        <w:spacing w:after="0" w:line="240" w:lineRule="auto"/>
        <w:rPr>
          <w:rFonts w:eastAsia="Times New Roman" w:cstheme="minorHAnsi"/>
          <w:color w:val="000000"/>
          <w:lang w:val="en-GB" w:eastAsia="en-ZA"/>
        </w:rPr>
      </w:pPr>
      <w:r w:rsidRPr="005433E2">
        <w:rPr>
          <w:rFonts w:eastAsia="Times New Roman" w:cstheme="minorHAnsi"/>
          <w:color w:val="000000"/>
          <w:lang w:val="en-GB" w:eastAsia="en-ZA"/>
        </w:rPr>
        <w:t>-Quality performance</w:t>
      </w:r>
    </w:p>
    <w:p w14:paraId="278C3508" w14:textId="77777777" w:rsidR="005433E2" w:rsidRPr="005433E2" w:rsidRDefault="005433E2" w:rsidP="005433E2">
      <w:pPr>
        <w:spacing w:after="0" w:line="240" w:lineRule="auto"/>
        <w:rPr>
          <w:rFonts w:eastAsia="Times New Roman" w:cstheme="minorHAnsi"/>
          <w:color w:val="000000"/>
          <w:lang w:val="en-GB" w:eastAsia="en-ZA"/>
        </w:rPr>
      </w:pPr>
      <w:r w:rsidRPr="005433E2">
        <w:rPr>
          <w:rFonts w:eastAsia="Times New Roman" w:cstheme="minorHAnsi"/>
          <w:color w:val="000000"/>
          <w:lang w:val="en-GB" w:eastAsia="en-ZA"/>
        </w:rPr>
        <w:t>-Quality management systems</w:t>
      </w:r>
    </w:p>
    <w:p w14:paraId="48DB3B2A" w14:textId="77777777" w:rsidR="005433E2" w:rsidRPr="005433E2" w:rsidRDefault="005433E2" w:rsidP="005433E2">
      <w:pPr>
        <w:numPr>
          <w:ilvl w:val="0"/>
          <w:numId w:val="136"/>
        </w:numPr>
        <w:spacing w:after="0" w:line="240" w:lineRule="auto"/>
        <w:ind w:left="201" w:hanging="284"/>
        <w:rPr>
          <w:rFonts w:eastAsia="Times New Roman" w:cstheme="minorHAnsi"/>
          <w:color w:val="000000"/>
          <w:lang w:val="en-GB" w:eastAsia="en-ZA"/>
        </w:rPr>
      </w:pPr>
      <w:r w:rsidRPr="005433E2">
        <w:rPr>
          <w:rFonts w:eastAsia="Times New Roman" w:cstheme="minorHAnsi"/>
          <w:color w:val="000000"/>
          <w:lang w:val="en-GB" w:eastAsia="en-ZA"/>
        </w:rPr>
        <w:t>Explain/Differentiate/Distinguish between quality control and quality assurance.</w:t>
      </w:r>
    </w:p>
    <w:p w14:paraId="1D798A22" w14:textId="77777777" w:rsidR="005433E2" w:rsidRPr="005433E2" w:rsidRDefault="005433E2" w:rsidP="005433E2">
      <w:pPr>
        <w:numPr>
          <w:ilvl w:val="0"/>
          <w:numId w:val="136"/>
        </w:numPr>
        <w:spacing w:after="0" w:line="240" w:lineRule="auto"/>
        <w:ind w:left="201" w:hanging="284"/>
        <w:rPr>
          <w:rFonts w:eastAsia="Times New Roman" w:cstheme="minorHAnsi"/>
          <w:color w:val="000000"/>
          <w:lang w:val="en-GB" w:eastAsia="en-ZA"/>
        </w:rPr>
      </w:pPr>
      <w:r w:rsidRPr="005433E2">
        <w:rPr>
          <w:rFonts w:eastAsia="Times New Roman" w:cstheme="minorHAnsi"/>
          <w:color w:val="000000"/>
          <w:lang w:val="en-GB" w:eastAsia="en-ZA"/>
        </w:rPr>
        <w:t>Explain/Differentiate/Distinguish between quality management and quality performance.</w:t>
      </w:r>
    </w:p>
    <w:p w14:paraId="5AB505F4" w14:textId="77777777" w:rsidR="005433E2" w:rsidRPr="005433E2" w:rsidRDefault="005433E2" w:rsidP="005433E2">
      <w:pPr>
        <w:numPr>
          <w:ilvl w:val="0"/>
          <w:numId w:val="136"/>
        </w:numPr>
        <w:spacing w:after="0" w:line="240" w:lineRule="auto"/>
        <w:ind w:left="201" w:hanging="284"/>
        <w:rPr>
          <w:rFonts w:eastAsia="Times New Roman" w:cstheme="minorHAnsi"/>
          <w:color w:val="000000"/>
          <w:lang w:val="en-GB" w:eastAsia="en-ZA"/>
        </w:rPr>
      </w:pPr>
      <w:r w:rsidRPr="005433E2">
        <w:rPr>
          <w:rFonts w:eastAsia="Times New Roman" w:cstheme="minorHAnsi"/>
          <w:color w:val="000000"/>
          <w:lang w:val="en-GB" w:eastAsia="en-ZA"/>
        </w:rPr>
        <w:t>Explain/Discuss the advantages/benefits of a good quality management system.</w:t>
      </w:r>
    </w:p>
    <w:p w14:paraId="6DB2460B" w14:textId="77777777" w:rsidR="005433E2" w:rsidRPr="005433E2" w:rsidRDefault="005433E2" w:rsidP="005433E2">
      <w:pPr>
        <w:numPr>
          <w:ilvl w:val="0"/>
          <w:numId w:val="136"/>
        </w:numPr>
        <w:spacing w:after="0" w:line="240" w:lineRule="auto"/>
        <w:ind w:left="201" w:hanging="284"/>
        <w:rPr>
          <w:rFonts w:eastAsia="Times New Roman" w:cstheme="minorHAnsi"/>
          <w:color w:val="000000"/>
          <w:lang w:val="en-GB" w:eastAsia="en-ZA"/>
        </w:rPr>
      </w:pPr>
      <w:r w:rsidRPr="005433E2">
        <w:rPr>
          <w:rFonts w:eastAsia="Times New Roman" w:cstheme="minorHAnsi"/>
          <w:color w:val="000000"/>
          <w:lang w:val="en-GB" w:eastAsia="en-ZA"/>
        </w:rPr>
        <w:t>Explain/Discuss how quality of performance can contribute to the success and/or failure of each business function.</w:t>
      </w:r>
    </w:p>
    <w:p w14:paraId="6B35FD1E" w14:textId="77777777" w:rsidR="005433E2" w:rsidRPr="005433E2" w:rsidRDefault="005433E2" w:rsidP="005433E2">
      <w:pPr>
        <w:numPr>
          <w:ilvl w:val="0"/>
          <w:numId w:val="136"/>
        </w:numPr>
        <w:spacing w:after="0" w:line="240" w:lineRule="auto"/>
        <w:ind w:left="201" w:hanging="284"/>
        <w:rPr>
          <w:rFonts w:eastAsia="Times New Roman" w:cstheme="minorHAnsi"/>
          <w:color w:val="000000"/>
          <w:lang w:val="en-GB" w:eastAsia="en-ZA"/>
        </w:rPr>
      </w:pPr>
      <w:r w:rsidRPr="005433E2">
        <w:rPr>
          <w:rFonts w:eastAsia="Times New Roman" w:cstheme="minorHAnsi"/>
          <w:color w:val="000000"/>
          <w:lang w:val="en-GB" w:eastAsia="en-ZA"/>
        </w:rPr>
        <w:t>Outline the quality indicators for each business function.</w:t>
      </w:r>
    </w:p>
    <w:p w14:paraId="113C621C" w14:textId="77777777" w:rsidR="005433E2" w:rsidRPr="005433E2" w:rsidRDefault="005433E2" w:rsidP="005433E2">
      <w:pPr>
        <w:spacing w:after="0" w:line="240" w:lineRule="auto"/>
        <w:rPr>
          <w:rFonts w:eastAsia="Times New Roman" w:cstheme="minorHAnsi"/>
          <w:color w:val="000000"/>
          <w:sz w:val="16"/>
          <w:szCs w:val="16"/>
          <w:lang w:val="en-GB" w:eastAsia="en-ZA"/>
        </w:rPr>
      </w:pPr>
    </w:p>
    <w:p w14:paraId="548C898A" w14:textId="77777777" w:rsidR="005433E2" w:rsidRPr="005433E2" w:rsidRDefault="005433E2" w:rsidP="005433E2">
      <w:pPr>
        <w:spacing w:after="0" w:line="240" w:lineRule="auto"/>
        <w:rPr>
          <w:rFonts w:eastAsia="Times New Roman" w:cstheme="minorHAnsi"/>
          <w:b/>
          <w:color w:val="000000"/>
          <w:lang w:val="en-GB" w:eastAsia="en-ZA"/>
        </w:rPr>
      </w:pPr>
      <w:r w:rsidRPr="005433E2">
        <w:rPr>
          <w:rFonts w:eastAsia="Times New Roman" w:cstheme="minorHAnsi"/>
          <w:b/>
          <w:color w:val="000000"/>
          <w:lang w:val="en-GB" w:eastAsia="en-ZA"/>
        </w:rPr>
        <w:t>TOTAL QUALITY MANAGEMENT (TQM)</w:t>
      </w:r>
    </w:p>
    <w:p w14:paraId="2E8543E8" w14:textId="77777777" w:rsidR="005433E2" w:rsidRPr="005433E2" w:rsidRDefault="005433E2" w:rsidP="005433E2">
      <w:pPr>
        <w:numPr>
          <w:ilvl w:val="0"/>
          <w:numId w:val="136"/>
        </w:numPr>
        <w:spacing w:after="0" w:line="240" w:lineRule="auto"/>
        <w:ind w:left="201" w:hanging="284"/>
        <w:rPr>
          <w:rFonts w:eastAsia="Times New Roman" w:cstheme="minorHAnsi"/>
          <w:color w:val="000000"/>
          <w:lang w:val="en-GB" w:eastAsia="en-ZA"/>
        </w:rPr>
      </w:pPr>
      <w:r w:rsidRPr="005433E2">
        <w:rPr>
          <w:rFonts w:eastAsia="Times New Roman" w:cstheme="minorHAnsi"/>
          <w:color w:val="000000"/>
          <w:lang w:val="en-GB" w:eastAsia="en-ZA"/>
        </w:rPr>
        <w:t>Elaborate on the meaning of TQM.</w:t>
      </w:r>
    </w:p>
    <w:p w14:paraId="498AEDC7" w14:textId="77777777" w:rsidR="005433E2" w:rsidRPr="005433E2" w:rsidRDefault="005433E2" w:rsidP="005433E2">
      <w:pPr>
        <w:numPr>
          <w:ilvl w:val="0"/>
          <w:numId w:val="136"/>
        </w:numPr>
        <w:spacing w:after="0" w:line="240" w:lineRule="auto"/>
        <w:ind w:left="201" w:hanging="284"/>
        <w:rPr>
          <w:rFonts w:eastAsia="Times New Roman" w:cstheme="minorHAnsi"/>
          <w:color w:val="000000"/>
          <w:lang w:val="en-GB" w:eastAsia="en-ZA"/>
        </w:rPr>
      </w:pPr>
      <w:r w:rsidRPr="005433E2">
        <w:rPr>
          <w:rFonts w:eastAsia="Times New Roman" w:cstheme="minorHAnsi"/>
          <w:color w:val="000000"/>
          <w:lang w:val="en-GB" w:eastAsia="en-ZA"/>
        </w:rPr>
        <w:t>Identify the following TQM elements from given scenarios/statements:</w:t>
      </w:r>
    </w:p>
    <w:p w14:paraId="71D0C49B" w14:textId="77777777" w:rsidR="005433E2" w:rsidRPr="005433E2" w:rsidRDefault="005433E2" w:rsidP="005433E2">
      <w:pPr>
        <w:numPr>
          <w:ilvl w:val="0"/>
          <w:numId w:val="137"/>
        </w:numPr>
        <w:spacing w:after="0" w:line="240" w:lineRule="auto"/>
        <w:rPr>
          <w:rFonts w:eastAsia="Times New Roman" w:cstheme="minorHAnsi"/>
          <w:color w:val="000000"/>
          <w:lang w:val="en-GB" w:eastAsia="en-ZA"/>
        </w:rPr>
      </w:pPr>
      <w:r w:rsidRPr="005433E2">
        <w:rPr>
          <w:rFonts w:eastAsia="Times New Roman" w:cstheme="minorHAnsi"/>
          <w:color w:val="000000"/>
          <w:lang w:val="en-GB" w:eastAsia="en-ZA"/>
        </w:rPr>
        <w:t>Continuous skills development/ Education and training</w:t>
      </w:r>
    </w:p>
    <w:p w14:paraId="71135BED" w14:textId="77777777" w:rsidR="005433E2" w:rsidRPr="005433E2" w:rsidRDefault="005433E2" w:rsidP="005433E2">
      <w:pPr>
        <w:numPr>
          <w:ilvl w:val="0"/>
          <w:numId w:val="137"/>
        </w:numPr>
        <w:spacing w:after="0" w:line="240" w:lineRule="auto"/>
        <w:rPr>
          <w:rFonts w:eastAsia="Times New Roman" w:cstheme="minorHAnsi"/>
          <w:color w:val="000000"/>
          <w:lang w:val="en-GB" w:eastAsia="en-ZA"/>
        </w:rPr>
      </w:pPr>
      <w:r w:rsidRPr="005433E2">
        <w:rPr>
          <w:rFonts w:eastAsia="Times New Roman" w:cstheme="minorHAnsi"/>
          <w:color w:val="000000"/>
          <w:lang w:val="en-GB" w:eastAsia="en-ZA"/>
        </w:rPr>
        <w:t>Total client/customer satisfaction</w:t>
      </w:r>
    </w:p>
    <w:p w14:paraId="0EBA896A" w14:textId="77777777" w:rsidR="005433E2" w:rsidRPr="005433E2" w:rsidRDefault="005433E2" w:rsidP="005433E2">
      <w:pPr>
        <w:numPr>
          <w:ilvl w:val="0"/>
          <w:numId w:val="137"/>
        </w:numPr>
        <w:spacing w:after="0" w:line="240" w:lineRule="auto"/>
        <w:rPr>
          <w:rFonts w:eastAsia="Times New Roman" w:cstheme="minorHAnsi"/>
          <w:color w:val="000000"/>
          <w:lang w:val="en-GB" w:eastAsia="en-ZA"/>
        </w:rPr>
      </w:pPr>
      <w:r w:rsidRPr="005433E2">
        <w:rPr>
          <w:rFonts w:eastAsia="Times New Roman" w:cstheme="minorHAnsi"/>
          <w:color w:val="000000"/>
          <w:lang w:val="en-GB" w:eastAsia="en-ZA"/>
        </w:rPr>
        <w:t xml:space="preserve">Continuous improvement to processes and system </w:t>
      </w:r>
    </w:p>
    <w:p w14:paraId="253653CB" w14:textId="77777777" w:rsidR="005433E2" w:rsidRPr="005433E2" w:rsidRDefault="005433E2" w:rsidP="005433E2">
      <w:pPr>
        <w:numPr>
          <w:ilvl w:val="0"/>
          <w:numId w:val="137"/>
        </w:numPr>
        <w:spacing w:after="0" w:line="240" w:lineRule="auto"/>
        <w:rPr>
          <w:rFonts w:eastAsia="Times New Roman" w:cstheme="minorHAnsi"/>
          <w:color w:val="000000"/>
          <w:lang w:val="en-GB" w:eastAsia="en-ZA"/>
        </w:rPr>
      </w:pPr>
      <w:r w:rsidRPr="005433E2">
        <w:rPr>
          <w:rFonts w:eastAsia="Times New Roman" w:cstheme="minorHAnsi"/>
          <w:color w:val="000000"/>
          <w:lang w:val="en-GB" w:eastAsia="en-ZA"/>
        </w:rPr>
        <w:t>Adequate financing and capacity</w:t>
      </w:r>
    </w:p>
    <w:p w14:paraId="303953A3" w14:textId="77777777" w:rsidR="005433E2" w:rsidRPr="005433E2" w:rsidRDefault="005433E2" w:rsidP="005433E2">
      <w:pPr>
        <w:numPr>
          <w:ilvl w:val="0"/>
          <w:numId w:val="137"/>
        </w:numPr>
        <w:spacing w:after="0" w:line="240" w:lineRule="auto"/>
        <w:rPr>
          <w:rFonts w:eastAsia="Times New Roman" w:cstheme="minorHAnsi"/>
          <w:color w:val="000000"/>
          <w:lang w:val="en-GB" w:eastAsia="en-ZA"/>
        </w:rPr>
      </w:pPr>
      <w:r w:rsidRPr="005433E2">
        <w:rPr>
          <w:rFonts w:eastAsia="Times New Roman" w:cstheme="minorHAnsi"/>
          <w:color w:val="000000"/>
          <w:lang w:val="en-GB" w:eastAsia="en-ZA"/>
        </w:rPr>
        <w:t>Monitoring and evaluation of quality processes</w:t>
      </w:r>
    </w:p>
    <w:p w14:paraId="224A533B" w14:textId="3768B5E5" w:rsidR="005433E2" w:rsidRPr="005433E2" w:rsidRDefault="005433E2" w:rsidP="005433E2">
      <w:pPr>
        <w:numPr>
          <w:ilvl w:val="0"/>
          <w:numId w:val="136"/>
        </w:numPr>
        <w:spacing w:after="0" w:line="240" w:lineRule="auto"/>
        <w:ind w:left="201" w:hanging="284"/>
        <w:rPr>
          <w:rFonts w:eastAsia="Times New Roman" w:cstheme="minorHAnsi"/>
          <w:color w:val="000000"/>
          <w:lang w:val="en-GB" w:eastAsia="en-ZA"/>
        </w:rPr>
      </w:pPr>
      <w:r w:rsidRPr="005433E2">
        <w:rPr>
          <w:rFonts w:eastAsia="Times New Roman" w:cstheme="minorHAnsi"/>
          <w:color w:val="000000"/>
          <w:lang w:val="en-GB" w:eastAsia="en-ZA"/>
        </w:rPr>
        <w:t xml:space="preserve">Explain/Discuss/Analyse/Evaluate the impact of the </w:t>
      </w:r>
      <w:r w:rsidR="008E4DCB" w:rsidRPr="005433E2">
        <w:rPr>
          <w:rFonts w:eastAsia="Times New Roman" w:cstheme="minorHAnsi"/>
          <w:color w:val="000000"/>
          <w:lang w:val="en-GB" w:eastAsia="en-ZA"/>
        </w:rPr>
        <w:t>above-mentioned</w:t>
      </w:r>
      <w:r w:rsidRPr="005433E2">
        <w:rPr>
          <w:rFonts w:eastAsia="Times New Roman" w:cstheme="minorHAnsi"/>
          <w:color w:val="000000"/>
          <w:lang w:val="en-GB" w:eastAsia="en-ZA"/>
        </w:rPr>
        <w:t xml:space="preserve"> TQM elements on large businesses.</w:t>
      </w:r>
    </w:p>
    <w:p w14:paraId="1867CF0F" w14:textId="77777777" w:rsidR="005433E2" w:rsidRPr="005433E2" w:rsidRDefault="005433E2" w:rsidP="005433E2">
      <w:pPr>
        <w:numPr>
          <w:ilvl w:val="0"/>
          <w:numId w:val="136"/>
        </w:numPr>
        <w:spacing w:after="0" w:line="240" w:lineRule="auto"/>
        <w:ind w:left="201" w:hanging="284"/>
        <w:rPr>
          <w:rFonts w:eastAsia="Times New Roman" w:cstheme="minorHAnsi"/>
          <w:color w:val="000000"/>
          <w:lang w:val="en-GB" w:eastAsia="en-ZA"/>
        </w:rPr>
      </w:pPr>
      <w:r w:rsidRPr="005433E2">
        <w:rPr>
          <w:rFonts w:eastAsia="Times New Roman" w:cstheme="minorHAnsi"/>
          <w:color w:val="000000"/>
          <w:lang w:val="en-GB" w:eastAsia="en-ZA"/>
        </w:rPr>
        <w:t>Explain how businesses can apply the PDCA model/steps to improve the quality of products.</w:t>
      </w:r>
    </w:p>
    <w:p w14:paraId="617F3702" w14:textId="77777777" w:rsidR="005433E2" w:rsidRPr="005433E2" w:rsidRDefault="005433E2" w:rsidP="005433E2">
      <w:pPr>
        <w:numPr>
          <w:ilvl w:val="0"/>
          <w:numId w:val="136"/>
        </w:numPr>
        <w:spacing w:after="0" w:line="240" w:lineRule="auto"/>
        <w:ind w:left="201" w:hanging="284"/>
        <w:rPr>
          <w:rFonts w:eastAsia="Times New Roman" w:cstheme="minorHAnsi"/>
          <w:color w:val="000000"/>
          <w:lang w:val="en-GB" w:eastAsia="en-ZA"/>
        </w:rPr>
      </w:pPr>
      <w:r w:rsidRPr="005433E2">
        <w:rPr>
          <w:rFonts w:eastAsia="Times New Roman" w:cstheme="minorHAnsi"/>
          <w:color w:val="000000"/>
          <w:lang w:val="en-GB" w:eastAsia="en-ZA"/>
        </w:rPr>
        <w:t>Explain the role/importance of quality circles as part of continuous improvement to processes and systems.</w:t>
      </w:r>
    </w:p>
    <w:p w14:paraId="686E2948" w14:textId="77777777" w:rsidR="005433E2" w:rsidRPr="005433E2" w:rsidRDefault="005433E2" w:rsidP="005433E2">
      <w:pPr>
        <w:numPr>
          <w:ilvl w:val="0"/>
          <w:numId w:val="136"/>
        </w:numPr>
        <w:spacing w:after="0" w:line="240" w:lineRule="auto"/>
        <w:ind w:left="201" w:hanging="284"/>
        <w:rPr>
          <w:rFonts w:eastAsia="Times New Roman" w:cstheme="minorHAnsi"/>
          <w:color w:val="000000"/>
          <w:lang w:val="en-GB" w:eastAsia="en-ZA"/>
        </w:rPr>
      </w:pPr>
      <w:r w:rsidRPr="005433E2">
        <w:rPr>
          <w:rFonts w:eastAsia="Times New Roman" w:cstheme="minorHAnsi"/>
          <w:color w:val="000000"/>
          <w:lang w:val="en-GB" w:eastAsia="en-ZA"/>
        </w:rPr>
        <w:t>Explain/Discuss the impact of TQM if poorly implemented by businesses.</w:t>
      </w:r>
    </w:p>
    <w:p w14:paraId="65329C06" w14:textId="77777777" w:rsidR="005433E2" w:rsidRPr="005433E2" w:rsidRDefault="005433E2" w:rsidP="005433E2">
      <w:pPr>
        <w:numPr>
          <w:ilvl w:val="0"/>
          <w:numId w:val="136"/>
        </w:numPr>
        <w:spacing w:after="0" w:line="240" w:lineRule="auto"/>
        <w:ind w:left="201" w:hanging="284"/>
        <w:rPr>
          <w:rFonts w:eastAsia="Times New Roman" w:cstheme="minorHAnsi"/>
          <w:color w:val="000000"/>
          <w:lang w:val="en-GB" w:eastAsia="en-ZA"/>
        </w:rPr>
      </w:pPr>
      <w:r w:rsidRPr="005433E2">
        <w:rPr>
          <w:rFonts w:eastAsia="Times New Roman" w:cstheme="minorHAnsi"/>
          <w:color w:val="000000"/>
          <w:lang w:val="en-GB" w:eastAsia="en-ZA"/>
        </w:rPr>
        <w:t xml:space="preserve">Explain/Recommend/Suggest ways in which TQM can reduce the cost of quality. </w:t>
      </w:r>
    </w:p>
    <w:p w14:paraId="5BB22301" w14:textId="37B7E543" w:rsidR="005433E2" w:rsidRDefault="005433E2" w:rsidP="005433E2">
      <w:pPr>
        <w:spacing w:after="200" w:line="276" w:lineRule="auto"/>
        <w:rPr>
          <w:rFonts w:cstheme="minorHAnsi"/>
        </w:rPr>
      </w:pPr>
      <w:r>
        <w:rPr>
          <w:rFonts w:cstheme="minorHAnsi"/>
        </w:rPr>
        <w:br w:type="page"/>
      </w:r>
    </w:p>
    <w:p w14:paraId="24E30F90" w14:textId="77777777" w:rsidR="005433E2" w:rsidRPr="005433E2" w:rsidRDefault="005433E2" w:rsidP="005433E2">
      <w:pPr>
        <w:spacing w:after="200" w:line="276" w:lineRule="auto"/>
        <w:rPr>
          <w:rFonts w:cstheme="minorHAnsi"/>
        </w:rPr>
      </w:pPr>
    </w:p>
    <w:p w14:paraId="1A813C50" w14:textId="1C05D466" w:rsidR="005433E2" w:rsidRPr="00E52433" w:rsidRDefault="005433E2" w:rsidP="005F40CF">
      <w:pPr>
        <w:rPr>
          <w:rFonts w:cstheme="minorHAnsi"/>
          <w:b/>
          <w:bCs/>
        </w:rPr>
      </w:pPr>
      <w:r w:rsidRPr="00E52433">
        <w:rPr>
          <w:rFonts w:cstheme="minorHAnsi"/>
          <w:b/>
          <w:bCs/>
        </w:rPr>
        <w:t>QUESTIONS ON QUALITY CONCEPTS</w:t>
      </w:r>
    </w:p>
    <w:p w14:paraId="586EB292" w14:textId="7AB3052D" w:rsidR="005F40CF" w:rsidRPr="00E52433" w:rsidRDefault="005F40CF" w:rsidP="005F40CF">
      <w:pPr>
        <w:rPr>
          <w:rFonts w:cstheme="minorHAnsi"/>
          <w:b/>
          <w:bCs/>
        </w:rPr>
      </w:pPr>
      <w:r w:rsidRPr="00E52433">
        <w:rPr>
          <w:rFonts w:cstheme="minorHAnsi"/>
          <w:b/>
          <w:bCs/>
        </w:rPr>
        <w:t xml:space="preserve">QUESTION </w:t>
      </w:r>
      <w:r w:rsidR="00637729" w:rsidRPr="00E52433">
        <w:rPr>
          <w:rFonts w:cstheme="minorHAnsi"/>
          <w:b/>
          <w:bCs/>
        </w:rPr>
        <w:t>1</w:t>
      </w:r>
    </w:p>
    <w:p w14:paraId="0933F8DA" w14:textId="57741E31" w:rsidR="00CE19E5" w:rsidRPr="00E52433" w:rsidRDefault="00451E90" w:rsidP="00637729">
      <w:pPr>
        <w:tabs>
          <w:tab w:val="left" w:pos="567"/>
        </w:tabs>
        <w:rPr>
          <w:rFonts w:cstheme="minorHAnsi"/>
        </w:rPr>
      </w:pPr>
      <w:r w:rsidRPr="00E52433">
        <w:rPr>
          <w:rFonts w:cstheme="minorHAnsi"/>
        </w:rPr>
        <w:t>1.</w:t>
      </w:r>
      <w:r w:rsidR="005F40CF" w:rsidRPr="00E52433">
        <w:rPr>
          <w:rFonts w:cstheme="minorHAnsi"/>
        </w:rPr>
        <w:t>1</w:t>
      </w:r>
      <w:r w:rsidR="005F40CF" w:rsidRPr="00E52433">
        <w:rPr>
          <w:rFonts w:cstheme="minorHAnsi"/>
        </w:rPr>
        <w:tab/>
        <w:t xml:space="preserve">Elaborate on the meaning of </w:t>
      </w:r>
      <w:r w:rsidR="005F40CF" w:rsidRPr="00E52433">
        <w:rPr>
          <w:rFonts w:cstheme="minorHAnsi"/>
          <w:i/>
          <w:iCs/>
        </w:rPr>
        <w:t>quality assurance</w:t>
      </w:r>
      <w:r w:rsidR="005F40CF" w:rsidRPr="00E52433">
        <w:rPr>
          <w:rFonts w:cstheme="minorHAnsi"/>
        </w:rPr>
        <w:tab/>
      </w:r>
      <w:r w:rsidR="005F40CF" w:rsidRPr="00E52433">
        <w:rPr>
          <w:rFonts w:cstheme="minorHAnsi"/>
        </w:rPr>
        <w:tab/>
      </w:r>
      <w:r w:rsidR="005F40CF" w:rsidRPr="00E52433">
        <w:rPr>
          <w:rFonts w:cstheme="minorHAnsi"/>
        </w:rPr>
        <w:tab/>
      </w:r>
      <w:r w:rsidR="005F40CF" w:rsidRPr="00E52433">
        <w:rPr>
          <w:rFonts w:cstheme="minorHAnsi"/>
        </w:rPr>
        <w:tab/>
      </w:r>
      <w:r w:rsidR="005F40CF" w:rsidRPr="00E52433">
        <w:rPr>
          <w:rFonts w:cstheme="minorHAnsi"/>
        </w:rPr>
        <w:tab/>
      </w:r>
      <w:r w:rsidR="005433E2">
        <w:rPr>
          <w:rFonts w:cstheme="minorHAnsi"/>
        </w:rPr>
        <w:tab/>
      </w:r>
      <w:r w:rsidR="005433E2">
        <w:rPr>
          <w:rFonts w:cstheme="minorHAnsi"/>
        </w:rPr>
        <w:tab/>
      </w:r>
      <w:r w:rsidR="005F40CF" w:rsidRPr="00E52433">
        <w:rPr>
          <w:rFonts w:cstheme="minorHAnsi"/>
        </w:rPr>
        <w:t>(4</w:t>
      </w:r>
      <w:r w:rsidR="00E62AA9" w:rsidRPr="00E52433">
        <w:rPr>
          <w:rFonts w:cstheme="minorHAnsi"/>
        </w:rPr>
        <w:t>)</w:t>
      </w:r>
    </w:p>
    <w:p w14:paraId="4FC8C970" w14:textId="061BF6E4" w:rsidR="00637729" w:rsidRPr="00E52433" w:rsidRDefault="00451E90" w:rsidP="009E50BA">
      <w:pPr>
        <w:tabs>
          <w:tab w:val="left" w:pos="567"/>
        </w:tabs>
        <w:rPr>
          <w:rFonts w:cstheme="minorHAnsi"/>
        </w:rPr>
      </w:pPr>
      <w:r w:rsidRPr="00E52433">
        <w:rPr>
          <w:rFonts w:cstheme="minorHAnsi"/>
        </w:rPr>
        <w:t>1.</w:t>
      </w:r>
      <w:r w:rsidR="005F40CF" w:rsidRPr="00E52433">
        <w:rPr>
          <w:rFonts w:cstheme="minorHAnsi"/>
        </w:rPr>
        <w:t>2</w:t>
      </w:r>
      <w:r w:rsidR="005F40CF" w:rsidRPr="00E52433">
        <w:rPr>
          <w:rFonts w:cstheme="minorHAnsi"/>
        </w:rPr>
        <w:tab/>
        <w:t xml:space="preserve">Explain the difference between </w:t>
      </w:r>
      <w:r w:rsidR="00CE19E5" w:rsidRPr="00E52433">
        <w:rPr>
          <w:rFonts w:cstheme="minorHAnsi"/>
          <w:i/>
          <w:iCs/>
        </w:rPr>
        <w:t>quality management</w:t>
      </w:r>
      <w:r w:rsidR="00CE19E5" w:rsidRPr="00E52433">
        <w:rPr>
          <w:rFonts w:cstheme="minorHAnsi"/>
        </w:rPr>
        <w:t xml:space="preserve"> and </w:t>
      </w:r>
      <w:r w:rsidR="005F40CF" w:rsidRPr="00E52433">
        <w:rPr>
          <w:rFonts w:cstheme="minorHAnsi"/>
          <w:i/>
          <w:iCs/>
        </w:rPr>
        <w:t>quality performance</w:t>
      </w:r>
      <w:r w:rsidR="00CE19E5" w:rsidRPr="00E52433">
        <w:rPr>
          <w:rFonts w:cstheme="minorHAnsi"/>
          <w:i/>
          <w:iCs/>
        </w:rPr>
        <w:t>.</w:t>
      </w:r>
      <w:r w:rsidR="005F40CF" w:rsidRPr="00E52433">
        <w:rPr>
          <w:rFonts w:cstheme="minorHAnsi"/>
        </w:rPr>
        <w:tab/>
      </w:r>
      <w:r w:rsidR="00DF2AE5">
        <w:rPr>
          <w:rFonts w:cstheme="minorHAnsi"/>
        </w:rPr>
        <w:tab/>
      </w:r>
      <w:r w:rsidR="00DF2AE5">
        <w:rPr>
          <w:rFonts w:cstheme="minorHAnsi"/>
        </w:rPr>
        <w:tab/>
      </w:r>
      <w:r w:rsidR="005F40CF" w:rsidRPr="00E52433">
        <w:rPr>
          <w:rFonts w:cstheme="minorHAnsi"/>
        </w:rPr>
        <w:t>(4)</w:t>
      </w:r>
    </w:p>
    <w:tbl>
      <w:tblPr>
        <w:tblStyle w:val="TableGrid"/>
        <w:tblW w:w="0" w:type="auto"/>
        <w:tblLook w:val="04A0" w:firstRow="1" w:lastRow="0" w:firstColumn="1" w:lastColumn="0" w:noHBand="0" w:noVBand="1"/>
      </w:tblPr>
      <w:tblGrid>
        <w:gridCol w:w="9350"/>
      </w:tblGrid>
      <w:tr w:rsidR="00637729" w:rsidRPr="00E52433" w14:paraId="0EF8D293" w14:textId="77777777" w:rsidTr="0083372C">
        <w:trPr>
          <w:trHeight w:val="2068"/>
        </w:trPr>
        <w:tc>
          <w:tcPr>
            <w:tcW w:w="9350" w:type="dxa"/>
            <w:tcBorders>
              <w:top w:val="single" w:sz="18" w:space="0" w:color="00B050"/>
              <w:left w:val="single" w:sz="18" w:space="0" w:color="00B050"/>
              <w:bottom w:val="single" w:sz="18" w:space="0" w:color="00B050"/>
              <w:right w:val="single" w:sz="18" w:space="0" w:color="00B050"/>
            </w:tcBorders>
          </w:tcPr>
          <w:p w14:paraId="1DAD2255" w14:textId="77777777" w:rsidR="00637729" w:rsidRPr="00E52433" w:rsidRDefault="00637729" w:rsidP="00637729">
            <w:pPr>
              <w:pStyle w:val="ListParagraph"/>
              <w:jc w:val="center"/>
              <w:rPr>
                <w:rFonts w:cstheme="minorHAnsi"/>
                <w:b/>
                <w:bCs/>
              </w:rPr>
            </w:pPr>
            <w:r w:rsidRPr="00E52433">
              <w:rPr>
                <w:rFonts w:cstheme="minorHAnsi"/>
                <w:b/>
                <w:bCs/>
              </w:rPr>
              <w:t>TIPS</w:t>
            </w:r>
          </w:p>
          <w:p w14:paraId="009B8383" w14:textId="79AC5636" w:rsidR="00637729" w:rsidRPr="00E52433" w:rsidRDefault="00637729" w:rsidP="00073B0D">
            <w:pPr>
              <w:pStyle w:val="ListParagraph"/>
              <w:numPr>
                <w:ilvl w:val="0"/>
                <w:numId w:val="120"/>
              </w:numPr>
              <w:rPr>
                <w:rFonts w:cstheme="minorHAnsi"/>
              </w:rPr>
            </w:pPr>
            <w:r w:rsidRPr="00E52433">
              <w:rPr>
                <w:rFonts w:cstheme="minorHAnsi"/>
              </w:rPr>
              <w:t>Leaners must know the meaning of “elaborate” so that they are able to provide in depth responses. This action verb goes beyond the definition of a concept.</w:t>
            </w:r>
          </w:p>
          <w:p w14:paraId="523581FD" w14:textId="77777777" w:rsidR="00637729" w:rsidRPr="00E52433" w:rsidRDefault="00637729" w:rsidP="00073B0D">
            <w:pPr>
              <w:pStyle w:val="ListParagraph"/>
              <w:numPr>
                <w:ilvl w:val="0"/>
                <w:numId w:val="120"/>
              </w:numPr>
              <w:rPr>
                <w:rFonts w:cstheme="minorHAnsi"/>
              </w:rPr>
            </w:pPr>
            <w:r w:rsidRPr="00E52433">
              <w:rPr>
                <w:rFonts w:cstheme="minorHAnsi"/>
              </w:rPr>
              <w:t>The action verb ‘’elaborate’’ means provide a detailed explanation of the concept</w:t>
            </w:r>
          </w:p>
          <w:p w14:paraId="696CD373" w14:textId="662BA6B7" w:rsidR="00B760DA" w:rsidRPr="00E52433" w:rsidRDefault="00CE19E5" w:rsidP="00073B0D">
            <w:pPr>
              <w:pStyle w:val="ListParagraph"/>
              <w:numPr>
                <w:ilvl w:val="0"/>
                <w:numId w:val="120"/>
              </w:numPr>
              <w:rPr>
                <w:rFonts w:cstheme="minorHAnsi"/>
              </w:rPr>
            </w:pPr>
            <w:r w:rsidRPr="00E52433">
              <w:rPr>
                <w:rFonts w:cstheme="minorHAnsi"/>
              </w:rPr>
              <w:t xml:space="preserve">Learners must know that “quality management” focuses on what </w:t>
            </w:r>
            <w:r w:rsidR="00B760DA" w:rsidRPr="00E52433">
              <w:rPr>
                <w:rFonts w:cstheme="minorHAnsi"/>
              </w:rPr>
              <w:t>“management</w:t>
            </w:r>
            <w:r w:rsidRPr="00E52433">
              <w:rPr>
                <w:rFonts w:cstheme="minorHAnsi"/>
              </w:rPr>
              <w:t xml:space="preserve"> must do to ensure that business functions meet the required standard”. While </w:t>
            </w:r>
            <w:r w:rsidR="00B760DA" w:rsidRPr="00E52433">
              <w:rPr>
                <w:rFonts w:cstheme="minorHAnsi"/>
              </w:rPr>
              <w:t>“quality</w:t>
            </w:r>
            <w:r w:rsidRPr="00E52433">
              <w:rPr>
                <w:rFonts w:cstheme="minorHAnsi"/>
              </w:rPr>
              <w:t xml:space="preserve"> </w:t>
            </w:r>
            <w:r w:rsidR="00B760DA" w:rsidRPr="00E52433">
              <w:rPr>
                <w:rFonts w:cstheme="minorHAnsi"/>
              </w:rPr>
              <w:t xml:space="preserve">performance focuses on the performance of different business function. </w:t>
            </w:r>
          </w:p>
        </w:tc>
      </w:tr>
    </w:tbl>
    <w:p w14:paraId="5701A971" w14:textId="77777777" w:rsidR="00637729" w:rsidRPr="00E52433" w:rsidRDefault="00637729" w:rsidP="005F40CF">
      <w:pPr>
        <w:rPr>
          <w:rFonts w:cstheme="minorHAnsi"/>
          <w:sz w:val="16"/>
          <w:szCs w:val="16"/>
        </w:rPr>
      </w:pPr>
    </w:p>
    <w:p w14:paraId="32BA8A9B" w14:textId="6F6455D1" w:rsidR="004E6027" w:rsidRPr="00E52433" w:rsidRDefault="004E6027" w:rsidP="001120FF">
      <w:pPr>
        <w:spacing w:line="240" w:lineRule="auto"/>
        <w:rPr>
          <w:rFonts w:cstheme="minorHAnsi"/>
          <w:b/>
          <w:bCs/>
        </w:rPr>
      </w:pPr>
      <w:r w:rsidRPr="00E52433">
        <w:rPr>
          <w:rFonts w:cstheme="minorHAnsi"/>
          <w:b/>
          <w:bCs/>
        </w:rPr>
        <w:t xml:space="preserve">REQUIRED RESPONSES </w:t>
      </w:r>
    </w:p>
    <w:p w14:paraId="5278B8C1" w14:textId="7D6A1E26" w:rsidR="004E6027" w:rsidRPr="00E52433" w:rsidRDefault="00451E90" w:rsidP="00451E90">
      <w:pPr>
        <w:tabs>
          <w:tab w:val="left" w:pos="567"/>
        </w:tabs>
        <w:spacing w:after="0" w:line="240" w:lineRule="auto"/>
        <w:rPr>
          <w:rFonts w:cstheme="minorHAnsi"/>
          <w:b/>
          <w:bCs/>
        </w:rPr>
      </w:pPr>
      <w:r w:rsidRPr="00E52433">
        <w:rPr>
          <w:rFonts w:cstheme="minorHAnsi"/>
          <w:b/>
          <w:bCs/>
        </w:rPr>
        <w:t>1</w:t>
      </w:r>
      <w:r w:rsidR="00E81891" w:rsidRPr="00E52433">
        <w:rPr>
          <w:rFonts w:cstheme="minorHAnsi"/>
          <w:b/>
          <w:bCs/>
        </w:rPr>
        <w:t>.1</w:t>
      </w:r>
      <w:r w:rsidR="00E81891" w:rsidRPr="00E52433">
        <w:rPr>
          <w:rFonts w:cstheme="minorHAnsi"/>
          <w:b/>
          <w:bCs/>
        </w:rPr>
        <w:tab/>
      </w:r>
      <w:r w:rsidR="006E5EFE" w:rsidRPr="00E52433">
        <w:rPr>
          <w:rFonts w:cstheme="minorHAnsi"/>
          <w:b/>
          <w:bCs/>
        </w:rPr>
        <w:t xml:space="preserve">Meaning of quality assurance </w:t>
      </w:r>
    </w:p>
    <w:p w14:paraId="14529D74" w14:textId="77777777" w:rsidR="006E5EFE" w:rsidRPr="00E52433" w:rsidRDefault="006E5EFE" w:rsidP="00073B0D">
      <w:pPr>
        <w:pStyle w:val="ListParagraph"/>
        <w:numPr>
          <w:ilvl w:val="0"/>
          <w:numId w:val="46"/>
        </w:numPr>
        <w:spacing w:after="0" w:line="240" w:lineRule="auto"/>
        <w:rPr>
          <w:rFonts w:cstheme="minorHAnsi"/>
        </w:rPr>
      </w:pPr>
      <w:r w:rsidRPr="00E52433">
        <w:rPr>
          <w:rFonts w:cstheme="minorHAnsi"/>
        </w:rPr>
        <w:t>Checks carried out during√ and after the production process.√</w:t>
      </w:r>
    </w:p>
    <w:p w14:paraId="406F3518" w14:textId="00DF174D" w:rsidR="006E5EFE" w:rsidRPr="00E52433" w:rsidRDefault="006E5EFE" w:rsidP="00073B0D">
      <w:pPr>
        <w:pStyle w:val="ListParagraph"/>
        <w:numPr>
          <w:ilvl w:val="0"/>
          <w:numId w:val="46"/>
        </w:numPr>
        <w:spacing w:after="0" w:line="240" w:lineRule="auto"/>
        <w:rPr>
          <w:rFonts w:cstheme="minorHAnsi"/>
        </w:rPr>
      </w:pPr>
      <w:r w:rsidRPr="00E52433">
        <w:rPr>
          <w:rFonts w:cstheme="minorHAnsi"/>
        </w:rPr>
        <w:t>Ensure that required standards√ have been met at every stage of the process.√ - Processes put in place to ensure that the quality of products/services/ systems</w:t>
      </w:r>
    </w:p>
    <w:p w14:paraId="0554BE47" w14:textId="77777777" w:rsidR="006E5EFE" w:rsidRPr="00E52433" w:rsidRDefault="006E5EFE" w:rsidP="00073B0D">
      <w:pPr>
        <w:pStyle w:val="ListParagraph"/>
        <w:numPr>
          <w:ilvl w:val="0"/>
          <w:numId w:val="46"/>
        </w:numPr>
        <w:spacing w:line="240" w:lineRule="auto"/>
        <w:rPr>
          <w:rFonts w:cstheme="minorHAnsi"/>
        </w:rPr>
      </w:pPr>
      <w:r w:rsidRPr="00E52433">
        <w:rPr>
          <w:rFonts w:cstheme="minorHAnsi"/>
        </w:rPr>
        <w:t>adhere to pre-set standards√ with minimal defects/delays/short- comings.√</w:t>
      </w:r>
    </w:p>
    <w:p w14:paraId="1F145421" w14:textId="196BB674" w:rsidR="006E5EFE" w:rsidRPr="00E52433" w:rsidRDefault="006E5EFE" w:rsidP="00073B0D">
      <w:pPr>
        <w:pStyle w:val="ListParagraph"/>
        <w:numPr>
          <w:ilvl w:val="0"/>
          <w:numId w:val="46"/>
        </w:numPr>
        <w:spacing w:line="240" w:lineRule="auto"/>
        <w:rPr>
          <w:rFonts w:cstheme="minorHAnsi"/>
        </w:rPr>
      </w:pPr>
      <w:r w:rsidRPr="00E52433">
        <w:rPr>
          <w:rFonts w:cstheme="minorHAnsi"/>
        </w:rPr>
        <w:t>Ensuring that every process is aimed to get the product 'right the first time'√ and</w:t>
      </w:r>
    </w:p>
    <w:p w14:paraId="571995D8" w14:textId="5016CB60" w:rsidR="004E6027" w:rsidRPr="00E52433" w:rsidRDefault="006E5EFE" w:rsidP="00451E90">
      <w:pPr>
        <w:pStyle w:val="ListParagraph"/>
        <w:spacing w:line="240" w:lineRule="auto"/>
        <w:ind w:left="360"/>
        <w:rPr>
          <w:rFonts w:cstheme="minorHAnsi"/>
        </w:rPr>
      </w:pPr>
      <w:r w:rsidRPr="00E52433">
        <w:rPr>
          <w:rFonts w:cstheme="minorHAnsi"/>
        </w:rPr>
        <w:t xml:space="preserve">prevent mistakes from </w:t>
      </w:r>
      <w:r w:rsidR="00451E90" w:rsidRPr="00E52433">
        <w:rPr>
          <w:rFonts w:cstheme="minorHAnsi"/>
        </w:rPr>
        <w:t>happening. √</w:t>
      </w:r>
      <w:r w:rsidR="00451E90" w:rsidRPr="00E52433">
        <w:rPr>
          <w:rFonts w:cstheme="minorHAnsi"/>
        </w:rPr>
        <w:tab/>
      </w:r>
      <w:r w:rsidR="00451E90" w:rsidRPr="00E52433">
        <w:rPr>
          <w:rFonts w:cstheme="minorHAnsi"/>
        </w:rPr>
        <w:tab/>
      </w:r>
      <w:r w:rsidR="00451E90" w:rsidRPr="00E52433">
        <w:rPr>
          <w:rFonts w:cstheme="minorHAnsi"/>
        </w:rPr>
        <w:tab/>
      </w:r>
      <w:r w:rsidR="00451E90" w:rsidRPr="00E52433">
        <w:rPr>
          <w:rFonts w:cstheme="minorHAnsi"/>
        </w:rPr>
        <w:tab/>
      </w:r>
      <w:r w:rsidR="00451E90" w:rsidRPr="00E52433">
        <w:rPr>
          <w:rFonts w:cstheme="minorHAnsi"/>
        </w:rPr>
        <w:tab/>
      </w:r>
      <w:r w:rsidR="00451E90" w:rsidRPr="00E52433">
        <w:rPr>
          <w:rFonts w:cstheme="minorHAnsi"/>
        </w:rPr>
        <w:tab/>
      </w:r>
      <w:r w:rsidR="00451E90" w:rsidRPr="00E52433">
        <w:rPr>
          <w:rFonts w:cstheme="minorHAnsi"/>
        </w:rPr>
        <w:tab/>
        <w:t xml:space="preserve">   </w:t>
      </w:r>
      <w:r w:rsidRPr="00E52433">
        <w:rPr>
          <w:rFonts w:cstheme="minorHAnsi"/>
          <w:b/>
          <w:bCs/>
        </w:rPr>
        <w:t>Max (6)</w:t>
      </w:r>
    </w:p>
    <w:p w14:paraId="0D23FBF4" w14:textId="77777777" w:rsidR="009A3D83" w:rsidRPr="00E52433" w:rsidRDefault="009A3D83" w:rsidP="009A3D83">
      <w:pPr>
        <w:spacing w:line="240" w:lineRule="auto"/>
        <w:rPr>
          <w:rFonts w:cstheme="minorHAnsi"/>
          <w:sz w:val="16"/>
          <w:szCs w:val="16"/>
        </w:rPr>
      </w:pPr>
    </w:p>
    <w:p w14:paraId="6AC3F1AD" w14:textId="607D4F0A" w:rsidR="006E5EFE" w:rsidRPr="00E52433" w:rsidRDefault="000F10E5" w:rsidP="00073B0D">
      <w:pPr>
        <w:pStyle w:val="ListParagraph"/>
        <w:numPr>
          <w:ilvl w:val="1"/>
          <w:numId w:val="93"/>
        </w:numPr>
        <w:spacing w:after="0" w:line="240" w:lineRule="auto"/>
        <w:ind w:left="567" w:hanging="567"/>
        <w:rPr>
          <w:rFonts w:cstheme="minorHAnsi"/>
          <w:b/>
          <w:bCs/>
        </w:rPr>
      </w:pPr>
      <w:r w:rsidRPr="00E52433">
        <w:rPr>
          <w:rFonts w:cstheme="minorHAnsi"/>
          <w:b/>
          <w:bCs/>
        </w:rPr>
        <w:t xml:space="preserve">Differences between quality management and quality performance </w:t>
      </w:r>
    </w:p>
    <w:tbl>
      <w:tblPr>
        <w:tblStyle w:val="TableGrid"/>
        <w:tblW w:w="0" w:type="auto"/>
        <w:tblLook w:val="04A0" w:firstRow="1" w:lastRow="0" w:firstColumn="1" w:lastColumn="0" w:noHBand="0" w:noVBand="1"/>
      </w:tblPr>
      <w:tblGrid>
        <w:gridCol w:w="4675"/>
        <w:gridCol w:w="4675"/>
      </w:tblGrid>
      <w:tr w:rsidR="006E5EFE" w:rsidRPr="00E52433" w14:paraId="10EE5344" w14:textId="77777777" w:rsidTr="009E50BA">
        <w:tc>
          <w:tcPr>
            <w:tcW w:w="4675" w:type="dxa"/>
            <w:tcBorders>
              <w:top w:val="single" w:sz="12" w:space="0" w:color="auto"/>
              <w:left w:val="single" w:sz="12" w:space="0" w:color="auto"/>
              <w:bottom w:val="single" w:sz="12" w:space="0" w:color="auto"/>
              <w:right w:val="single" w:sz="12" w:space="0" w:color="auto"/>
            </w:tcBorders>
          </w:tcPr>
          <w:p w14:paraId="7BD8A81E" w14:textId="5604EDD4" w:rsidR="006E5EFE" w:rsidRPr="00E52433" w:rsidRDefault="006E5EFE" w:rsidP="00451E90">
            <w:pPr>
              <w:pStyle w:val="NormalWeb"/>
              <w:spacing w:after="0" w:afterAutospacing="0"/>
              <w:rPr>
                <w:rFonts w:asciiTheme="minorHAnsi" w:hAnsiTheme="minorHAnsi" w:cstheme="minorHAnsi"/>
                <w:sz w:val="22"/>
                <w:szCs w:val="22"/>
              </w:rPr>
            </w:pPr>
            <w:r w:rsidRPr="00E52433">
              <w:rPr>
                <w:rFonts w:asciiTheme="minorHAnsi" w:hAnsiTheme="minorHAnsi" w:cstheme="minorHAnsi"/>
                <w:b/>
                <w:bCs/>
                <w:sz w:val="22"/>
                <w:szCs w:val="22"/>
              </w:rPr>
              <w:t xml:space="preserve">QUALITY MANAGEMENT </w:t>
            </w:r>
          </w:p>
        </w:tc>
        <w:tc>
          <w:tcPr>
            <w:tcW w:w="4675" w:type="dxa"/>
            <w:tcBorders>
              <w:top w:val="single" w:sz="12" w:space="0" w:color="auto"/>
              <w:left w:val="single" w:sz="12" w:space="0" w:color="auto"/>
              <w:bottom w:val="single" w:sz="12" w:space="0" w:color="auto"/>
              <w:right w:val="single" w:sz="12" w:space="0" w:color="auto"/>
            </w:tcBorders>
          </w:tcPr>
          <w:p w14:paraId="41B67D36" w14:textId="34EBD2DB" w:rsidR="006E5EFE" w:rsidRPr="00E52433" w:rsidRDefault="006E5EFE" w:rsidP="00451E90">
            <w:pPr>
              <w:pStyle w:val="NormalWeb"/>
              <w:spacing w:after="0" w:afterAutospacing="0"/>
              <w:rPr>
                <w:rFonts w:asciiTheme="minorHAnsi" w:hAnsiTheme="minorHAnsi" w:cstheme="minorHAnsi"/>
                <w:sz w:val="22"/>
                <w:szCs w:val="22"/>
              </w:rPr>
            </w:pPr>
            <w:r w:rsidRPr="00E52433">
              <w:rPr>
                <w:rFonts w:asciiTheme="minorHAnsi" w:hAnsiTheme="minorHAnsi" w:cstheme="minorHAnsi"/>
                <w:b/>
                <w:bCs/>
                <w:sz w:val="22"/>
                <w:szCs w:val="22"/>
              </w:rPr>
              <w:t>QUALITY PERFORMANCE</w:t>
            </w:r>
          </w:p>
        </w:tc>
      </w:tr>
      <w:tr w:rsidR="006E5EFE" w:rsidRPr="00E52433" w14:paraId="2F51546C" w14:textId="77777777" w:rsidTr="009E50BA">
        <w:tc>
          <w:tcPr>
            <w:tcW w:w="4675" w:type="dxa"/>
            <w:tcBorders>
              <w:top w:val="single" w:sz="12" w:space="0" w:color="auto"/>
              <w:left w:val="single" w:sz="12" w:space="0" w:color="auto"/>
              <w:right w:val="single" w:sz="12" w:space="0" w:color="auto"/>
            </w:tcBorders>
          </w:tcPr>
          <w:p w14:paraId="21FD1898" w14:textId="5EBA8ED9" w:rsidR="006E5EFE" w:rsidRPr="00E52433" w:rsidRDefault="006E5EFE" w:rsidP="006E5EFE">
            <w:pPr>
              <w:pStyle w:val="NormalWeb"/>
              <w:rPr>
                <w:rFonts w:asciiTheme="minorHAnsi" w:hAnsiTheme="minorHAnsi" w:cstheme="minorHAnsi"/>
                <w:sz w:val="22"/>
                <w:szCs w:val="22"/>
              </w:rPr>
            </w:pPr>
            <w:r w:rsidRPr="00E52433">
              <w:rPr>
                <w:rFonts w:asciiTheme="minorHAnsi" w:hAnsiTheme="minorHAnsi" w:cstheme="minorHAnsi"/>
                <w:sz w:val="22"/>
                <w:szCs w:val="22"/>
              </w:rPr>
              <w:t xml:space="preserve">Techniques/tools√ used to design/ improve the quality of a product.√ </w:t>
            </w:r>
          </w:p>
        </w:tc>
        <w:tc>
          <w:tcPr>
            <w:tcW w:w="4675" w:type="dxa"/>
            <w:tcBorders>
              <w:top w:val="single" w:sz="12" w:space="0" w:color="auto"/>
              <w:left w:val="single" w:sz="12" w:space="0" w:color="auto"/>
              <w:right w:val="single" w:sz="12" w:space="0" w:color="auto"/>
            </w:tcBorders>
          </w:tcPr>
          <w:p w14:paraId="05A53E3D" w14:textId="56B7A826" w:rsidR="006E5EFE" w:rsidRPr="00E52433" w:rsidRDefault="006E5EFE" w:rsidP="006E5EFE">
            <w:pPr>
              <w:pStyle w:val="NormalWeb"/>
              <w:rPr>
                <w:rFonts w:asciiTheme="minorHAnsi" w:hAnsiTheme="minorHAnsi" w:cstheme="minorHAnsi"/>
                <w:sz w:val="22"/>
                <w:szCs w:val="22"/>
              </w:rPr>
            </w:pPr>
            <w:r w:rsidRPr="00E52433">
              <w:rPr>
                <w:rFonts w:asciiTheme="minorHAnsi" w:hAnsiTheme="minorHAnsi" w:cstheme="minorHAnsi"/>
                <w:sz w:val="22"/>
                <w:szCs w:val="22"/>
              </w:rPr>
              <w:t xml:space="preserve">Total performance of each department measured√ against the specified standards.√ </w:t>
            </w:r>
          </w:p>
        </w:tc>
      </w:tr>
      <w:tr w:rsidR="006E5EFE" w:rsidRPr="00E52433" w14:paraId="0F99DED9" w14:textId="77777777" w:rsidTr="009E50BA">
        <w:tc>
          <w:tcPr>
            <w:tcW w:w="4675" w:type="dxa"/>
            <w:tcBorders>
              <w:left w:val="single" w:sz="12" w:space="0" w:color="auto"/>
              <w:right w:val="single" w:sz="12" w:space="0" w:color="auto"/>
            </w:tcBorders>
          </w:tcPr>
          <w:p w14:paraId="5E2077CB" w14:textId="16C3CEAF" w:rsidR="00B940A3" w:rsidRPr="00E52433" w:rsidRDefault="006E5EFE" w:rsidP="00B940A3">
            <w:pPr>
              <w:pStyle w:val="NormalWeb"/>
              <w:rPr>
                <w:rFonts w:asciiTheme="minorHAnsi" w:hAnsiTheme="minorHAnsi" w:cstheme="minorHAnsi"/>
                <w:sz w:val="22"/>
                <w:szCs w:val="22"/>
              </w:rPr>
            </w:pPr>
            <w:r w:rsidRPr="00E52433">
              <w:rPr>
                <w:rFonts w:asciiTheme="minorHAnsi" w:hAnsiTheme="minorHAnsi" w:cstheme="minorHAnsi"/>
                <w:sz w:val="22"/>
                <w:szCs w:val="22"/>
              </w:rPr>
              <w:t>Can be</w:t>
            </w:r>
            <w:r w:rsidR="00B940A3" w:rsidRPr="00E52433">
              <w:rPr>
                <w:rFonts w:asciiTheme="minorHAnsi" w:hAnsiTheme="minorHAnsi" w:cstheme="minorHAnsi"/>
                <w:sz w:val="22"/>
                <w:szCs w:val="22"/>
              </w:rPr>
              <w:t xml:space="preserve"> used </w:t>
            </w:r>
            <w:r w:rsidRPr="00E52433">
              <w:rPr>
                <w:rFonts w:asciiTheme="minorHAnsi" w:hAnsiTheme="minorHAnsi" w:cstheme="minorHAnsi"/>
                <w:sz w:val="22"/>
                <w:szCs w:val="22"/>
              </w:rPr>
              <w:t>or</w:t>
            </w:r>
            <w:r w:rsidR="00B940A3" w:rsidRPr="00E52433">
              <w:rPr>
                <w:rFonts w:asciiTheme="minorHAnsi" w:hAnsiTheme="minorHAnsi" w:cstheme="minorHAnsi"/>
                <w:sz w:val="22"/>
                <w:szCs w:val="22"/>
              </w:rPr>
              <w:t xml:space="preserve"> accountability within</w:t>
            </w:r>
            <w:r w:rsidRPr="00E52433">
              <w:rPr>
                <w:rFonts w:asciiTheme="minorHAnsi" w:hAnsiTheme="minorHAnsi" w:cstheme="minorHAnsi"/>
                <w:sz w:val="22"/>
                <w:szCs w:val="22"/>
              </w:rPr>
              <w:t xml:space="preserve"> each of the business </w:t>
            </w:r>
            <w:r w:rsidR="00E62AA9" w:rsidRPr="00E52433">
              <w:rPr>
                <w:rFonts w:asciiTheme="minorHAnsi" w:hAnsiTheme="minorHAnsi" w:cstheme="minorHAnsi"/>
                <w:sz w:val="22"/>
                <w:szCs w:val="22"/>
              </w:rPr>
              <w:t>functions. √</w:t>
            </w:r>
            <w:r w:rsidRPr="00E52433">
              <w:rPr>
                <w:rFonts w:asciiTheme="minorHAnsi" w:hAnsiTheme="minorHAnsi" w:cstheme="minorHAnsi"/>
                <w:sz w:val="22"/>
                <w:szCs w:val="22"/>
              </w:rPr>
              <w:t xml:space="preserve"> </w:t>
            </w:r>
          </w:p>
        </w:tc>
        <w:tc>
          <w:tcPr>
            <w:tcW w:w="4675" w:type="dxa"/>
            <w:tcBorders>
              <w:left w:val="single" w:sz="12" w:space="0" w:color="auto"/>
              <w:right w:val="single" w:sz="12" w:space="0" w:color="auto"/>
            </w:tcBorders>
          </w:tcPr>
          <w:p w14:paraId="1EA0884E" w14:textId="4E0BB0F1" w:rsidR="006E5EFE" w:rsidRPr="00E52433" w:rsidRDefault="00B940A3" w:rsidP="00B940A3">
            <w:pPr>
              <w:pStyle w:val="NormalWeb"/>
              <w:rPr>
                <w:rFonts w:asciiTheme="minorHAnsi" w:hAnsiTheme="minorHAnsi" w:cstheme="minorHAnsi"/>
                <w:sz w:val="22"/>
                <w:szCs w:val="22"/>
              </w:rPr>
            </w:pPr>
            <w:r w:rsidRPr="00E52433">
              <w:rPr>
                <w:rFonts w:asciiTheme="minorHAnsi" w:hAnsiTheme="minorHAnsi" w:cstheme="minorHAnsi"/>
                <w:sz w:val="22"/>
                <w:szCs w:val="22"/>
              </w:rPr>
              <w:t xml:space="preserve">Can be obtained if all departments work together√ towards the same quality standards.√ </w:t>
            </w:r>
          </w:p>
        </w:tc>
      </w:tr>
      <w:tr w:rsidR="00B940A3" w:rsidRPr="00E52433" w14:paraId="3B284962" w14:textId="77777777" w:rsidTr="009E50BA">
        <w:tc>
          <w:tcPr>
            <w:tcW w:w="4675" w:type="dxa"/>
            <w:tcBorders>
              <w:left w:val="single" w:sz="12" w:space="0" w:color="auto"/>
              <w:bottom w:val="single" w:sz="12" w:space="0" w:color="auto"/>
              <w:right w:val="single" w:sz="12" w:space="0" w:color="auto"/>
            </w:tcBorders>
          </w:tcPr>
          <w:p w14:paraId="70E6BECE" w14:textId="0285C130" w:rsidR="00B940A3" w:rsidRPr="00E52433" w:rsidRDefault="00B940A3" w:rsidP="00451E90">
            <w:pPr>
              <w:pStyle w:val="NormalWeb"/>
              <w:jc w:val="right"/>
              <w:rPr>
                <w:rFonts w:asciiTheme="minorHAnsi" w:hAnsiTheme="minorHAnsi" w:cstheme="minorHAnsi"/>
                <w:sz w:val="22"/>
                <w:szCs w:val="22"/>
              </w:rPr>
            </w:pPr>
            <w:r w:rsidRPr="00E52433">
              <w:rPr>
                <w:rFonts w:asciiTheme="minorHAnsi" w:hAnsiTheme="minorHAnsi" w:cstheme="minorHAnsi"/>
                <w:sz w:val="22"/>
                <w:szCs w:val="22"/>
              </w:rPr>
              <w:t xml:space="preserve">Sub max (4) </w:t>
            </w:r>
          </w:p>
        </w:tc>
        <w:tc>
          <w:tcPr>
            <w:tcW w:w="4675" w:type="dxa"/>
            <w:tcBorders>
              <w:left w:val="single" w:sz="12" w:space="0" w:color="auto"/>
              <w:bottom w:val="single" w:sz="12" w:space="0" w:color="auto"/>
              <w:right w:val="single" w:sz="12" w:space="0" w:color="auto"/>
            </w:tcBorders>
          </w:tcPr>
          <w:p w14:paraId="5F32CE7C" w14:textId="4FFE9316" w:rsidR="00B940A3" w:rsidRPr="00E52433" w:rsidRDefault="00B940A3" w:rsidP="00451E90">
            <w:pPr>
              <w:pStyle w:val="NormalWeb"/>
              <w:jc w:val="right"/>
              <w:rPr>
                <w:rFonts w:asciiTheme="minorHAnsi" w:hAnsiTheme="minorHAnsi" w:cstheme="minorHAnsi"/>
                <w:sz w:val="22"/>
                <w:szCs w:val="22"/>
              </w:rPr>
            </w:pPr>
            <w:r w:rsidRPr="00E52433">
              <w:rPr>
                <w:rFonts w:asciiTheme="minorHAnsi" w:hAnsiTheme="minorHAnsi" w:cstheme="minorHAnsi"/>
                <w:sz w:val="22"/>
                <w:szCs w:val="22"/>
              </w:rPr>
              <w:t xml:space="preserve">Sub max (4) </w:t>
            </w:r>
          </w:p>
        </w:tc>
      </w:tr>
    </w:tbl>
    <w:p w14:paraId="22D2F307" w14:textId="11C21628" w:rsidR="004E6027" w:rsidRPr="00E52433" w:rsidRDefault="004E6027" w:rsidP="00E62AA9">
      <w:pPr>
        <w:spacing w:after="0" w:line="240" w:lineRule="auto"/>
        <w:rPr>
          <w:rFonts w:cstheme="minorHAnsi"/>
          <w:b/>
          <w:bCs/>
          <w:sz w:val="16"/>
          <w:szCs w:val="16"/>
        </w:rPr>
      </w:pPr>
    </w:p>
    <w:p w14:paraId="102940AF" w14:textId="40753095" w:rsidR="00B940A3" w:rsidRPr="00E52433" w:rsidRDefault="00B940A3" w:rsidP="00E62AA9">
      <w:pPr>
        <w:spacing w:after="0" w:line="240" w:lineRule="auto"/>
        <w:rPr>
          <w:rFonts w:cstheme="minorHAnsi"/>
          <w:b/>
          <w:bCs/>
        </w:rPr>
      </w:pPr>
      <w:r w:rsidRPr="00E52433">
        <w:rPr>
          <w:rFonts w:cstheme="minorHAnsi"/>
          <w:b/>
          <w:bCs/>
        </w:rPr>
        <w:t>NOTE:</w:t>
      </w:r>
      <w:r w:rsidR="009E50BA" w:rsidRPr="00E52433">
        <w:rPr>
          <w:rFonts w:cstheme="minorHAnsi"/>
          <w:b/>
          <w:bCs/>
        </w:rPr>
        <w:t>….</w:t>
      </w:r>
      <w:r w:rsidRPr="00E52433">
        <w:rPr>
          <w:rFonts w:cstheme="minorHAnsi"/>
          <w:b/>
          <w:bCs/>
        </w:rPr>
        <w:t>1</w:t>
      </w:r>
      <w:r w:rsidR="009E50BA" w:rsidRPr="00E52433">
        <w:rPr>
          <w:rFonts w:cstheme="minorHAnsi"/>
          <w:b/>
          <w:bCs/>
        </w:rPr>
        <w:tab/>
      </w:r>
      <w:r w:rsidRPr="00E52433">
        <w:rPr>
          <w:rFonts w:cstheme="minorHAnsi"/>
          <w:b/>
          <w:bCs/>
        </w:rPr>
        <w:t>The answer does not have to be in tabular format,</w:t>
      </w:r>
    </w:p>
    <w:p w14:paraId="2E18FC31" w14:textId="76460D4C" w:rsidR="00B940A3" w:rsidRPr="00E52433" w:rsidRDefault="00B940A3" w:rsidP="009E50BA">
      <w:pPr>
        <w:spacing w:after="0" w:line="240" w:lineRule="auto"/>
        <w:ind w:left="993"/>
        <w:rPr>
          <w:rFonts w:cstheme="minorHAnsi"/>
          <w:b/>
          <w:bCs/>
        </w:rPr>
      </w:pPr>
      <w:r w:rsidRPr="00E52433">
        <w:rPr>
          <w:rFonts w:cstheme="minorHAnsi"/>
          <w:b/>
          <w:bCs/>
        </w:rPr>
        <w:t>2</w:t>
      </w:r>
      <w:r w:rsidR="009E50BA" w:rsidRPr="00E52433">
        <w:rPr>
          <w:rFonts w:cstheme="minorHAnsi"/>
          <w:b/>
          <w:bCs/>
        </w:rPr>
        <w:tab/>
      </w:r>
      <w:r w:rsidRPr="00E52433">
        <w:rPr>
          <w:rFonts w:cstheme="minorHAnsi"/>
          <w:b/>
          <w:bCs/>
        </w:rPr>
        <w:t xml:space="preserve">The </w:t>
      </w:r>
      <w:r w:rsidR="00451E90" w:rsidRPr="00E52433">
        <w:rPr>
          <w:rFonts w:cstheme="minorHAnsi"/>
          <w:b/>
          <w:bCs/>
        </w:rPr>
        <w:t xml:space="preserve">differences </w:t>
      </w:r>
      <w:r w:rsidRPr="00E52433">
        <w:rPr>
          <w:rFonts w:cstheme="minorHAnsi"/>
          <w:b/>
          <w:bCs/>
        </w:rPr>
        <w:t xml:space="preserve">must be clear but does not have to be linked. </w:t>
      </w:r>
    </w:p>
    <w:p w14:paraId="45884F0F" w14:textId="77777777" w:rsidR="007B31DD" w:rsidRPr="00E52433" w:rsidRDefault="00B940A3" w:rsidP="00E62AA9">
      <w:pPr>
        <w:spacing w:after="0" w:line="240" w:lineRule="auto"/>
        <w:ind w:left="1440" w:hanging="447"/>
        <w:rPr>
          <w:rFonts w:cstheme="minorHAnsi"/>
          <w:b/>
          <w:bCs/>
        </w:rPr>
      </w:pPr>
      <w:r w:rsidRPr="00E52433">
        <w:rPr>
          <w:rFonts w:cstheme="minorHAnsi"/>
          <w:b/>
          <w:bCs/>
        </w:rPr>
        <w:t>3</w:t>
      </w:r>
      <w:r w:rsidR="009E50BA" w:rsidRPr="00E52433">
        <w:rPr>
          <w:rFonts w:cstheme="minorHAnsi"/>
          <w:b/>
          <w:bCs/>
        </w:rPr>
        <w:tab/>
      </w:r>
      <w:r w:rsidR="00451E90" w:rsidRPr="00E52433">
        <w:rPr>
          <w:rFonts w:cstheme="minorHAnsi"/>
          <w:b/>
          <w:bCs/>
        </w:rPr>
        <w:t>Learners will be a</w:t>
      </w:r>
      <w:r w:rsidRPr="00E52433">
        <w:rPr>
          <w:rFonts w:cstheme="minorHAnsi"/>
          <w:b/>
          <w:bCs/>
        </w:rPr>
        <w:t>ward</w:t>
      </w:r>
      <w:r w:rsidR="00451E90" w:rsidRPr="00E52433">
        <w:rPr>
          <w:rFonts w:cstheme="minorHAnsi"/>
          <w:b/>
          <w:bCs/>
        </w:rPr>
        <w:t xml:space="preserve">ed </w:t>
      </w:r>
      <w:r w:rsidRPr="00E52433">
        <w:rPr>
          <w:rFonts w:cstheme="minorHAnsi"/>
          <w:b/>
          <w:bCs/>
        </w:rPr>
        <w:t>a maximum of FOUR (4) marks if the d</w:t>
      </w:r>
      <w:r w:rsidR="00451E90" w:rsidRPr="00E52433">
        <w:rPr>
          <w:rFonts w:cstheme="minorHAnsi"/>
          <w:b/>
          <w:bCs/>
        </w:rPr>
        <w:t>ifferences</w:t>
      </w:r>
      <w:r w:rsidRPr="00E52433">
        <w:rPr>
          <w:rFonts w:cstheme="minorHAnsi"/>
          <w:b/>
          <w:bCs/>
        </w:rPr>
        <w:t xml:space="preserve"> </w:t>
      </w:r>
      <w:r w:rsidR="007B31DD" w:rsidRPr="00E52433">
        <w:rPr>
          <w:rFonts w:cstheme="minorHAnsi"/>
          <w:b/>
          <w:bCs/>
        </w:rPr>
        <w:t>are</w:t>
      </w:r>
      <w:r w:rsidRPr="00E52433">
        <w:rPr>
          <w:rFonts w:cstheme="minorHAnsi"/>
          <w:b/>
          <w:bCs/>
        </w:rPr>
        <w:t xml:space="preserve"> not clear/ </w:t>
      </w:r>
      <w:r w:rsidR="009E50BA" w:rsidRPr="00E52433">
        <w:rPr>
          <w:rFonts w:cstheme="minorHAnsi"/>
          <w:b/>
          <w:bCs/>
        </w:rPr>
        <w:t xml:space="preserve">Only </w:t>
      </w:r>
      <w:r w:rsidRPr="00E52433">
        <w:rPr>
          <w:rFonts w:cstheme="minorHAnsi"/>
          <w:b/>
          <w:bCs/>
        </w:rPr>
        <w:t xml:space="preserve">quality management or quality performance </w:t>
      </w:r>
      <w:r w:rsidR="009E50BA" w:rsidRPr="00E52433">
        <w:rPr>
          <w:rFonts w:cstheme="minorHAnsi"/>
          <w:b/>
          <w:bCs/>
        </w:rPr>
        <w:t>will be marked</w:t>
      </w:r>
      <w:r w:rsidRPr="00E52433">
        <w:rPr>
          <w:rFonts w:cstheme="minorHAnsi"/>
          <w:b/>
          <w:bCs/>
        </w:rPr>
        <w:t>.</w:t>
      </w:r>
      <w:r w:rsidR="00E62AA9" w:rsidRPr="00E52433">
        <w:rPr>
          <w:rFonts w:cstheme="minorHAnsi"/>
          <w:b/>
          <w:bCs/>
        </w:rPr>
        <w:t xml:space="preserve"> </w:t>
      </w:r>
    </w:p>
    <w:p w14:paraId="5DD8C25D" w14:textId="11E2D168" w:rsidR="004E6027" w:rsidRPr="00E52433" w:rsidRDefault="00B940A3" w:rsidP="007B31DD">
      <w:pPr>
        <w:spacing w:after="0" w:line="240" w:lineRule="auto"/>
        <w:ind w:left="1440" w:hanging="447"/>
        <w:jc w:val="right"/>
        <w:rPr>
          <w:rFonts w:cstheme="minorHAnsi"/>
          <w:b/>
          <w:bCs/>
        </w:rPr>
      </w:pPr>
      <w:r w:rsidRPr="00E52433">
        <w:rPr>
          <w:rFonts w:cstheme="minorHAnsi"/>
          <w:b/>
          <w:bCs/>
        </w:rPr>
        <w:t>Max (8)</w:t>
      </w:r>
    </w:p>
    <w:p w14:paraId="63C98FA8" w14:textId="364FF3FD" w:rsidR="00E62AA9" w:rsidRPr="00E52433" w:rsidRDefault="00E62AA9">
      <w:pPr>
        <w:spacing w:after="200" w:line="276" w:lineRule="auto"/>
        <w:rPr>
          <w:rFonts w:cstheme="minorHAnsi"/>
          <w:b/>
          <w:bCs/>
        </w:rPr>
      </w:pPr>
      <w:r w:rsidRPr="00E52433">
        <w:rPr>
          <w:rFonts w:cstheme="minorHAnsi"/>
          <w:b/>
          <w:bCs/>
        </w:rPr>
        <w:br w:type="page"/>
      </w:r>
    </w:p>
    <w:p w14:paraId="6D303BE3" w14:textId="1C4262F2" w:rsidR="00B92CCE" w:rsidRPr="00E52433" w:rsidRDefault="00B92CCE" w:rsidP="005F40CF">
      <w:pPr>
        <w:rPr>
          <w:rFonts w:cstheme="minorHAnsi"/>
        </w:rPr>
      </w:pPr>
    </w:p>
    <w:p w14:paraId="3FBB9E61" w14:textId="0EB4F48C" w:rsidR="0083372C" w:rsidRPr="00E52433" w:rsidRDefault="0083372C" w:rsidP="005F40CF">
      <w:pPr>
        <w:rPr>
          <w:rFonts w:cstheme="minorHAnsi"/>
        </w:rPr>
      </w:pPr>
      <w:r w:rsidRPr="00E52433">
        <w:rPr>
          <w:rFonts w:cstheme="minorHAnsi"/>
        </w:rPr>
        <w:t>1.3</w:t>
      </w:r>
      <w:r w:rsidRPr="00E52433">
        <w:rPr>
          <w:rFonts w:cstheme="minorHAnsi"/>
        </w:rPr>
        <w:tab/>
        <w:t>Read the scenario below and answer the questions that follow.</w:t>
      </w:r>
    </w:p>
    <w:tbl>
      <w:tblPr>
        <w:tblStyle w:val="TableGrid"/>
        <w:tblW w:w="8789" w:type="dxa"/>
        <w:tblInd w:w="694" w:type="dxa"/>
        <w:tblLook w:val="04A0" w:firstRow="1" w:lastRow="0" w:firstColumn="1" w:lastColumn="0" w:noHBand="0" w:noVBand="1"/>
      </w:tblPr>
      <w:tblGrid>
        <w:gridCol w:w="8789"/>
      </w:tblGrid>
      <w:tr w:rsidR="005F40CF" w:rsidRPr="00E52433" w14:paraId="230F849E" w14:textId="77777777" w:rsidTr="007B31DD">
        <w:trPr>
          <w:trHeight w:val="1457"/>
        </w:trPr>
        <w:tc>
          <w:tcPr>
            <w:tcW w:w="8789" w:type="dxa"/>
            <w:tcBorders>
              <w:top w:val="single" w:sz="12" w:space="0" w:color="auto"/>
              <w:left w:val="single" w:sz="12" w:space="0" w:color="auto"/>
              <w:bottom w:val="single" w:sz="12" w:space="0" w:color="auto"/>
              <w:right w:val="single" w:sz="12" w:space="0" w:color="auto"/>
            </w:tcBorders>
          </w:tcPr>
          <w:p w14:paraId="7B2C1CB7" w14:textId="77777777" w:rsidR="005F40CF" w:rsidRPr="00E52433" w:rsidRDefault="005F40CF" w:rsidP="00C803AB">
            <w:pPr>
              <w:pStyle w:val="NormalWeb"/>
              <w:jc w:val="center"/>
              <w:rPr>
                <w:rFonts w:asciiTheme="minorHAnsi" w:hAnsiTheme="minorHAnsi" w:cstheme="minorHAnsi"/>
                <w:b/>
                <w:bCs/>
                <w:sz w:val="22"/>
                <w:szCs w:val="22"/>
              </w:rPr>
            </w:pPr>
            <w:r w:rsidRPr="00E52433">
              <w:rPr>
                <w:rFonts w:asciiTheme="minorHAnsi" w:hAnsiTheme="minorHAnsi" w:cstheme="minorHAnsi"/>
                <w:b/>
                <w:bCs/>
                <w:sz w:val="22"/>
                <w:szCs w:val="22"/>
              </w:rPr>
              <w:t>EXCLUSIVE CLOTHING ENTERPRISE (ECE)</w:t>
            </w:r>
          </w:p>
          <w:p w14:paraId="665697EE" w14:textId="77777777" w:rsidR="005F40CF" w:rsidRPr="00E52433" w:rsidRDefault="005F40CF" w:rsidP="00C803AB">
            <w:pPr>
              <w:pStyle w:val="NormalWeb"/>
              <w:jc w:val="both"/>
              <w:rPr>
                <w:rFonts w:asciiTheme="minorHAnsi" w:hAnsiTheme="minorHAnsi" w:cstheme="minorHAnsi"/>
                <w:sz w:val="22"/>
                <w:szCs w:val="22"/>
              </w:rPr>
            </w:pPr>
            <w:r w:rsidRPr="00E52433">
              <w:rPr>
                <w:rFonts w:asciiTheme="minorHAnsi" w:hAnsiTheme="minorHAnsi" w:cstheme="minorHAnsi"/>
                <w:sz w:val="22"/>
                <w:szCs w:val="22"/>
              </w:rPr>
              <w:t xml:space="preserve">Zinhle is the owner of Exclusive Clothing Enterprise. She was requested to share ideas on how she maintains the high quality standard of her products. She indicated that her employees are trained on a regular basis. Time and resources are also used efficiently. </w:t>
            </w:r>
          </w:p>
        </w:tc>
      </w:tr>
    </w:tbl>
    <w:p w14:paraId="255F5E3E" w14:textId="02E41F98" w:rsidR="005F40CF" w:rsidRPr="00E52433" w:rsidRDefault="0083372C" w:rsidP="005F40CF">
      <w:pPr>
        <w:spacing w:before="100" w:beforeAutospacing="1" w:after="100" w:afterAutospacing="1"/>
        <w:ind w:left="1440" w:hanging="720"/>
        <w:rPr>
          <w:rFonts w:eastAsia="Times New Roman" w:cstheme="minorHAnsi"/>
          <w:lang w:eastAsia="en-GB"/>
        </w:rPr>
      </w:pPr>
      <w:r w:rsidRPr="00E52433">
        <w:rPr>
          <w:rFonts w:eastAsia="Times New Roman" w:cstheme="minorHAnsi"/>
          <w:lang w:eastAsia="en-GB"/>
        </w:rPr>
        <w:t>1</w:t>
      </w:r>
      <w:r w:rsidR="005F40CF" w:rsidRPr="00E52433">
        <w:rPr>
          <w:rFonts w:eastAsia="Times New Roman" w:cstheme="minorHAnsi"/>
          <w:lang w:eastAsia="en-GB"/>
        </w:rPr>
        <w:t>.3.1</w:t>
      </w:r>
      <w:r w:rsidR="005F40CF" w:rsidRPr="00E52433">
        <w:rPr>
          <w:rFonts w:eastAsia="Times New Roman" w:cstheme="minorHAnsi"/>
          <w:lang w:eastAsia="en-GB"/>
        </w:rPr>
        <w:tab/>
        <w:t>Quote TWO benefits of a good quality management system from</w:t>
      </w:r>
      <w:r w:rsidR="008E4DCB">
        <w:rPr>
          <w:rFonts w:eastAsia="Times New Roman" w:cstheme="minorHAnsi"/>
          <w:lang w:eastAsia="en-GB"/>
        </w:rPr>
        <w:t xml:space="preserve"> </w:t>
      </w:r>
      <w:r w:rsidR="005F40CF" w:rsidRPr="00E52433">
        <w:rPr>
          <w:rFonts w:eastAsia="Times New Roman" w:cstheme="minorHAnsi"/>
          <w:lang w:eastAsia="en-GB"/>
        </w:rPr>
        <w:t>the scenario above.</w:t>
      </w:r>
      <w:r w:rsidR="005F40CF" w:rsidRPr="00E52433">
        <w:rPr>
          <w:rFonts w:eastAsia="Times New Roman" w:cstheme="minorHAnsi"/>
          <w:lang w:eastAsia="en-GB"/>
        </w:rPr>
        <w:tab/>
        <w:t xml:space="preserve">(2) </w:t>
      </w:r>
    </w:p>
    <w:p w14:paraId="5E6A949D" w14:textId="6C6E5971" w:rsidR="00E62AA9" w:rsidRPr="00E52433" w:rsidRDefault="0083372C" w:rsidP="007B31DD">
      <w:pPr>
        <w:spacing w:before="100" w:beforeAutospacing="1" w:after="100" w:afterAutospacing="1"/>
        <w:ind w:firstLine="720"/>
        <w:rPr>
          <w:rFonts w:eastAsia="Times New Roman" w:cstheme="minorHAnsi"/>
          <w:lang w:eastAsia="en-GB"/>
        </w:rPr>
      </w:pPr>
      <w:r w:rsidRPr="00E52433">
        <w:rPr>
          <w:rFonts w:eastAsia="Times New Roman" w:cstheme="minorHAnsi"/>
          <w:lang w:eastAsia="en-GB"/>
        </w:rPr>
        <w:t>1</w:t>
      </w:r>
      <w:r w:rsidR="005F40CF" w:rsidRPr="00E52433">
        <w:rPr>
          <w:rFonts w:eastAsia="Times New Roman" w:cstheme="minorHAnsi"/>
          <w:lang w:eastAsia="en-GB"/>
        </w:rPr>
        <w:t>.3.2</w:t>
      </w:r>
      <w:r w:rsidR="005F40CF" w:rsidRPr="00E52433">
        <w:rPr>
          <w:rFonts w:eastAsia="Times New Roman" w:cstheme="minorHAnsi"/>
          <w:lang w:eastAsia="en-GB"/>
        </w:rPr>
        <w:tab/>
        <w:t>Explain to Zinhle other benefits of a good quality management system.</w:t>
      </w:r>
      <w:r w:rsidR="005F40CF" w:rsidRPr="00E52433">
        <w:rPr>
          <w:rFonts w:eastAsia="Times New Roman" w:cstheme="minorHAnsi"/>
          <w:lang w:eastAsia="en-GB"/>
        </w:rPr>
        <w:tab/>
      </w:r>
      <w:r w:rsidR="007B31DD" w:rsidRPr="00E52433">
        <w:rPr>
          <w:rFonts w:eastAsia="Times New Roman" w:cstheme="minorHAnsi"/>
          <w:lang w:eastAsia="en-GB"/>
        </w:rPr>
        <w:tab/>
      </w:r>
      <w:r w:rsidR="00DF2AE5">
        <w:rPr>
          <w:rFonts w:eastAsia="Times New Roman" w:cstheme="minorHAnsi"/>
          <w:lang w:eastAsia="en-GB"/>
        </w:rPr>
        <w:tab/>
      </w:r>
      <w:r w:rsidR="005F40CF" w:rsidRPr="00E52433">
        <w:rPr>
          <w:rFonts w:eastAsia="Times New Roman" w:cstheme="minorHAnsi"/>
          <w:lang w:eastAsia="en-GB"/>
        </w:rPr>
        <w:t>(8)</w:t>
      </w:r>
    </w:p>
    <w:tbl>
      <w:tblPr>
        <w:tblStyle w:val="TableGrid"/>
        <w:tblW w:w="0" w:type="auto"/>
        <w:tblInd w:w="828" w:type="dxa"/>
        <w:tblLook w:val="04A0" w:firstRow="1" w:lastRow="0" w:firstColumn="1" w:lastColumn="0" w:noHBand="0" w:noVBand="1"/>
      </w:tblPr>
      <w:tblGrid>
        <w:gridCol w:w="8788"/>
      </w:tblGrid>
      <w:tr w:rsidR="00E62AA9" w:rsidRPr="00E52433" w14:paraId="5FE8015B" w14:textId="77777777" w:rsidTr="007B31DD">
        <w:tc>
          <w:tcPr>
            <w:tcW w:w="8788" w:type="dxa"/>
            <w:tcBorders>
              <w:top w:val="single" w:sz="18" w:space="0" w:color="00B050"/>
              <w:left w:val="single" w:sz="18" w:space="0" w:color="00B050"/>
              <w:bottom w:val="single" w:sz="18" w:space="0" w:color="00B050"/>
              <w:right w:val="single" w:sz="18" w:space="0" w:color="00B050"/>
            </w:tcBorders>
          </w:tcPr>
          <w:p w14:paraId="0C27ED35" w14:textId="77777777" w:rsidR="007B31DD" w:rsidRPr="00E52433" w:rsidRDefault="00E62AA9" w:rsidP="007B31DD">
            <w:pPr>
              <w:jc w:val="center"/>
              <w:rPr>
                <w:rFonts w:cstheme="minorHAnsi"/>
                <w:b/>
                <w:bCs/>
              </w:rPr>
            </w:pPr>
            <w:r w:rsidRPr="00E52433">
              <w:rPr>
                <w:rFonts w:cstheme="minorHAnsi"/>
                <w:b/>
                <w:bCs/>
              </w:rPr>
              <w:t>TIPS</w:t>
            </w:r>
          </w:p>
          <w:p w14:paraId="65353A0C" w14:textId="4600BD38" w:rsidR="007B31DD" w:rsidRPr="00E52433" w:rsidRDefault="00E62AA9" w:rsidP="00073B0D">
            <w:pPr>
              <w:pStyle w:val="ListParagraph"/>
              <w:numPr>
                <w:ilvl w:val="0"/>
                <w:numId w:val="121"/>
              </w:numPr>
              <w:rPr>
                <w:rFonts w:cstheme="minorHAnsi"/>
              </w:rPr>
            </w:pPr>
            <w:r w:rsidRPr="00E52433">
              <w:rPr>
                <w:rFonts w:cstheme="minorHAnsi"/>
              </w:rPr>
              <w:t xml:space="preserve">The </w:t>
            </w:r>
            <w:r w:rsidR="007B31DD" w:rsidRPr="00E52433">
              <w:rPr>
                <w:rFonts w:cstheme="minorHAnsi"/>
              </w:rPr>
              <w:t xml:space="preserve">above </w:t>
            </w:r>
            <w:r w:rsidRPr="00E52433">
              <w:rPr>
                <w:rFonts w:cstheme="minorHAnsi"/>
              </w:rPr>
              <w:t>question requires learners to quote TWO benefits of a good management system without motivating their answer</w:t>
            </w:r>
            <w:r w:rsidR="007B31DD" w:rsidRPr="00E52433">
              <w:rPr>
                <w:rFonts w:cstheme="minorHAnsi"/>
              </w:rPr>
              <w:t>s.</w:t>
            </w:r>
          </w:p>
          <w:p w14:paraId="2567E589" w14:textId="3C8F4B78" w:rsidR="007B31DD" w:rsidRPr="00E52433" w:rsidRDefault="007B31DD" w:rsidP="00073B0D">
            <w:pPr>
              <w:pStyle w:val="ListParagraph"/>
              <w:numPr>
                <w:ilvl w:val="0"/>
                <w:numId w:val="121"/>
              </w:numPr>
              <w:rPr>
                <w:rFonts w:cstheme="minorHAnsi"/>
              </w:rPr>
            </w:pPr>
            <w:r w:rsidRPr="00E52433">
              <w:rPr>
                <w:rFonts w:cstheme="minorHAnsi"/>
              </w:rPr>
              <w:t xml:space="preserve">Learners will only be able to quote the benefits of a good management system </w:t>
            </w:r>
            <w:r w:rsidR="008E4DCB">
              <w:rPr>
                <w:rFonts w:cstheme="minorHAnsi"/>
              </w:rPr>
              <w:t>from</w:t>
            </w:r>
            <w:r w:rsidRPr="00E52433">
              <w:rPr>
                <w:rFonts w:cstheme="minorHAnsi"/>
              </w:rPr>
              <w:t xml:space="preserve"> the scenario if they understand the content of this topic.</w:t>
            </w:r>
          </w:p>
          <w:p w14:paraId="59CB1B6D" w14:textId="62FB9622" w:rsidR="00E62AA9" w:rsidRPr="00E52433" w:rsidRDefault="008E4DCB" w:rsidP="00073B0D">
            <w:pPr>
              <w:pStyle w:val="ListParagraph"/>
              <w:numPr>
                <w:ilvl w:val="0"/>
                <w:numId w:val="121"/>
              </w:numPr>
              <w:rPr>
                <w:rFonts w:cstheme="minorHAnsi"/>
              </w:rPr>
            </w:pPr>
            <w:r>
              <w:rPr>
                <w:rFonts w:cstheme="minorHAnsi"/>
              </w:rPr>
              <w:t xml:space="preserve">They </w:t>
            </w:r>
            <w:r w:rsidR="007B31DD" w:rsidRPr="00E52433">
              <w:rPr>
                <w:rFonts w:cstheme="minorHAnsi"/>
              </w:rPr>
              <w:t>must be advised to refrain from repeating the same responses in the follow-on questions.</w:t>
            </w:r>
          </w:p>
        </w:tc>
      </w:tr>
    </w:tbl>
    <w:p w14:paraId="49CD4F57" w14:textId="77777777" w:rsidR="00436879" w:rsidRPr="00E52433" w:rsidRDefault="00436879" w:rsidP="00A22202">
      <w:pPr>
        <w:spacing w:before="100" w:beforeAutospacing="1" w:after="100" w:afterAutospacing="1"/>
        <w:rPr>
          <w:rFonts w:eastAsia="Times New Roman" w:cstheme="minorHAnsi"/>
          <w:lang w:eastAsia="en-GB"/>
        </w:rPr>
      </w:pPr>
    </w:p>
    <w:p w14:paraId="19ECF24A" w14:textId="4678066B" w:rsidR="00B940A3" w:rsidRPr="00E52433" w:rsidRDefault="00B940A3" w:rsidP="00DF2AE5">
      <w:pPr>
        <w:tabs>
          <w:tab w:val="left" w:pos="0"/>
        </w:tabs>
        <w:spacing w:before="100" w:beforeAutospacing="1" w:after="0"/>
        <w:rPr>
          <w:rFonts w:eastAsia="Times New Roman" w:cstheme="minorHAnsi"/>
          <w:b/>
          <w:bCs/>
          <w:lang w:eastAsia="en-GB"/>
        </w:rPr>
      </w:pPr>
      <w:r w:rsidRPr="00E52433">
        <w:rPr>
          <w:rFonts w:eastAsia="Times New Roman" w:cstheme="minorHAnsi"/>
          <w:b/>
          <w:bCs/>
          <w:lang w:eastAsia="en-GB"/>
        </w:rPr>
        <w:t xml:space="preserve">REQUIRED RESPONSES </w:t>
      </w:r>
    </w:p>
    <w:p w14:paraId="177D6108" w14:textId="732826C4" w:rsidR="00570833" w:rsidRPr="00E52433" w:rsidRDefault="007B31DD" w:rsidP="00DF2AE5">
      <w:pPr>
        <w:spacing w:after="0"/>
        <w:rPr>
          <w:rFonts w:eastAsia="Times New Roman" w:cstheme="minorHAnsi"/>
          <w:b/>
          <w:bCs/>
          <w:lang w:eastAsia="en-GB"/>
        </w:rPr>
      </w:pPr>
      <w:r w:rsidRPr="00E52433">
        <w:rPr>
          <w:rFonts w:eastAsia="Times New Roman" w:cstheme="minorHAnsi"/>
          <w:b/>
          <w:bCs/>
          <w:lang w:eastAsia="en-GB"/>
        </w:rPr>
        <w:t>1.3.1</w:t>
      </w:r>
      <w:r w:rsidRPr="00E52433">
        <w:rPr>
          <w:rFonts w:eastAsia="Times New Roman" w:cstheme="minorHAnsi"/>
          <w:b/>
          <w:bCs/>
          <w:lang w:eastAsia="en-GB"/>
        </w:rPr>
        <w:tab/>
      </w:r>
      <w:r w:rsidR="00570833" w:rsidRPr="00E52433">
        <w:rPr>
          <w:rFonts w:eastAsia="Times New Roman" w:cstheme="minorHAnsi"/>
          <w:b/>
          <w:bCs/>
          <w:lang w:eastAsia="en-GB"/>
        </w:rPr>
        <w:t>Benefits of a good quality management system from the scenario</w:t>
      </w:r>
    </w:p>
    <w:p w14:paraId="63EC4F25" w14:textId="2D1B34E1" w:rsidR="00570833" w:rsidRPr="00E52433" w:rsidRDefault="00570833" w:rsidP="00073B0D">
      <w:pPr>
        <w:pStyle w:val="ListParagraph"/>
        <w:numPr>
          <w:ilvl w:val="0"/>
          <w:numId w:val="46"/>
        </w:numPr>
        <w:spacing w:after="0" w:line="240" w:lineRule="auto"/>
        <w:ind w:left="709"/>
        <w:rPr>
          <w:rFonts w:cstheme="minorHAnsi"/>
        </w:rPr>
      </w:pPr>
      <w:r w:rsidRPr="00E52433">
        <w:rPr>
          <w:rFonts w:cstheme="minorHAnsi"/>
        </w:rPr>
        <w:t xml:space="preserve">She indicated that her employees are trained on regular </w:t>
      </w:r>
      <w:r w:rsidR="007B31DD" w:rsidRPr="00E52433">
        <w:rPr>
          <w:rFonts w:cstheme="minorHAnsi"/>
        </w:rPr>
        <w:t>basis. √</w:t>
      </w:r>
      <w:r w:rsidRPr="00E52433">
        <w:rPr>
          <w:rFonts w:cstheme="minorHAnsi"/>
        </w:rPr>
        <w:t xml:space="preserve"> </w:t>
      </w:r>
    </w:p>
    <w:p w14:paraId="74552066" w14:textId="3A1E551B" w:rsidR="007B31DD" w:rsidRPr="00E52433" w:rsidRDefault="00570833" w:rsidP="00073B0D">
      <w:pPr>
        <w:pStyle w:val="ListParagraph"/>
        <w:numPr>
          <w:ilvl w:val="0"/>
          <w:numId w:val="46"/>
        </w:numPr>
        <w:spacing w:after="0" w:line="240" w:lineRule="auto"/>
        <w:ind w:left="709"/>
        <w:rPr>
          <w:rFonts w:eastAsia="Times New Roman" w:cstheme="minorHAnsi"/>
          <w:b/>
          <w:bCs/>
          <w:lang w:eastAsia="en-GB"/>
        </w:rPr>
      </w:pPr>
      <w:r w:rsidRPr="00E52433">
        <w:rPr>
          <w:rFonts w:cstheme="minorHAnsi"/>
        </w:rPr>
        <w:t>Ti</w:t>
      </w:r>
      <w:r w:rsidRPr="00E52433">
        <w:rPr>
          <w:rFonts w:eastAsia="Times New Roman" w:cstheme="minorHAnsi"/>
          <w:lang w:eastAsia="en-GB"/>
        </w:rPr>
        <w:t xml:space="preserve">me and resources are also used </w:t>
      </w:r>
      <w:r w:rsidR="00000FED" w:rsidRPr="00E52433">
        <w:rPr>
          <w:rFonts w:eastAsia="Times New Roman" w:cstheme="minorHAnsi"/>
          <w:lang w:eastAsia="en-GB"/>
        </w:rPr>
        <w:t>efficiently. √</w:t>
      </w:r>
    </w:p>
    <w:p w14:paraId="6BF76D78" w14:textId="031AA381" w:rsidR="00570833" w:rsidRPr="00E52433" w:rsidRDefault="00570833" w:rsidP="007B31DD">
      <w:pPr>
        <w:tabs>
          <w:tab w:val="left" w:pos="993"/>
        </w:tabs>
        <w:spacing w:before="100" w:beforeAutospacing="1" w:after="100" w:afterAutospacing="1"/>
        <w:contextualSpacing/>
        <w:rPr>
          <w:rFonts w:eastAsia="Times New Roman" w:cstheme="minorHAnsi"/>
          <w:b/>
          <w:bCs/>
          <w:lang w:eastAsia="en-GB"/>
        </w:rPr>
      </w:pPr>
      <w:r w:rsidRPr="00E52433">
        <w:rPr>
          <w:rFonts w:eastAsia="Times New Roman" w:cstheme="minorHAnsi"/>
          <w:b/>
          <w:bCs/>
          <w:lang w:eastAsia="en-GB"/>
        </w:rPr>
        <w:t>NOTE:1</w:t>
      </w:r>
      <w:r w:rsidR="007B31DD" w:rsidRPr="00E52433">
        <w:rPr>
          <w:rFonts w:eastAsia="Times New Roman" w:cstheme="minorHAnsi"/>
          <w:b/>
          <w:bCs/>
          <w:lang w:eastAsia="en-GB"/>
        </w:rPr>
        <w:tab/>
      </w:r>
      <w:r w:rsidR="00000FED" w:rsidRPr="00E52433">
        <w:rPr>
          <w:rFonts w:eastAsia="Times New Roman" w:cstheme="minorHAnsi"/>
          <w:b/>
          <w:bCs/>
          <w:lang w:eastAsia="en-GB"/>
        </w:rPr>
        <w:t>Learners will o</w:t>
      </w:r>
      <w:r w:rsidR="007B31DD" w:rsidRPr="00E52433">
        <w:rPr>
          <w:rFonts w:eastAsia="Times New Roman" w:cstheme="minorHAnsi"/>
          <w:b/>
          <w:bCs/>
          <w:lang w:eastAsia="en-GB"/>
        </w:rPr>
        <w:t xml:space="preserve">nly </w:t>
      </w:r>
      <w:r w:rsidR="00000FED" w:rsidRPr="00E52433">
        <w:rPr>
          <w:rFonts w:eastAsia="Times New Roman" w:cstheme="minorHAnsi"/>
          <w:b/>
          <w:bCs/>
          <w:lang w:eastAsia="en-GB"/>
        </w:rPr>
        <w:t xml:space="preserve">be awarded </w:t>
      </w:r>
      <w:r w:rsidR="007B31DD" w:rsidRPr="00E52433">
        <w:rPr>
          <w:rFonts w:eastAsia="Times New Roman" w:cstheme="minorHAnsi"/>
          <w:b/>
          <w:bCs/>
          <w:lang w:eastAsia="en-GB"/>
        </w:rPr>
        <w:t>the first TWO</w:t>
      </w:r>
      <w:r w:rsidR="00000FED" w:rsidRPr="00E52433">
        <w:rPr>
          <w:rFonts w:eastAsia="Times New Roman" w:cstheme="minorHAnsi"/>
          <w:b/>
          <w:bCs/>
          <w:lang w:eastAsia="en-GB"/>
        </w:rPr>
        <w:t xml:space="preserve"> </w:t>
      </w:r>
      <w:r w:rsidR="007B31DD" w:rsidRPr="00E52433">
        <w:rPr>
          <w:rFonts w:eastAsia="Times New Roman" w:cstheme="minorHAnsi"/>
          <w:b/>
          <w:bCs/>
          <w:lang w:eastAsia="en-GB"/>
        </w:rPr>
        <w:t>(2) responses</w:t>
      </w:r>
    </w:p>
    <w:p w14:paraId="601949AE" w14:textId="77777777" w:rsidR="00000FED" w:rsidRPr="00E52433" w:rsidRDefault="00570833" w:rsidP="00000FED">
      <w:pPr>
        <w:tabs>
          <w:tab w:val="left" w:pos="1560"/>
        </w:tabs>
        <w:spacing w:before="100" w:beforeAutospacing="1" w:after="100" w:afterAutospacing="1"/>
        <w:ind w:left="993" w:hanging="284"/>
        <w:contextualSpacing/>
        <w:rPr>
          <w:rFonts w:eastAsia="Times New Roman" w:cstheme="minorHAnsi"/>
          <w:b/>
          <w:bCs/>
          <w:lang w:eastAsia="en-GB"/>
        </w:rPr>
      </w:pPr>
      <w:r w:rsidRPr="00E52433">
        <w:rPr>
          <w:rFonts w:eastAsia="Times New Roman" w:cstheme="minorHAnsi"/>
          <w:b/>
          <w:bCs/>
          <w:lang w:eastAsia="en-GB"/>
        </w:rPr>
        <w:t>2</w:t>
      </w:r>
      <w:r w:rsidR="00000FED" w:rsidRPr="00E52433">
        <w:rPr>
          <w:rFonts w:eastAsia="Times New Roman" w:cstheme="minorHAnsi"/>
          <w:b/>
          <w:bCs/>
          <w:lang w:eastAsia="en-GB"/>
        </w:rPr>
        <w:tab/>
        <w:t>They will o</w:t>
      </w:r>
      <w:r w:rsidRPr="00E52433">
        <w:rPr>
          <w:rFonts w:eastAsia="Times New Roman" w:cstheme="minorHAnsi"/>
          <w:b/>
          <w:bCs/>
          <w:lang w:eastAsia="en-GB"/>
        </w:rPr>
        <w:t xml:space="preserve">nly </w:t>
      </w:r>
      <w:r w:rsidR="00000FED" w:rsidRPr="00E52433">
        <w:rPr>
          <w:rFonts w:eastAsia="Times New Roman" w:cstheme="minorHAnsi"/>
          <w:b/>
          <w:bCs/>
          <w:lang w:eastAsia="en-GB"/>
        </w:rPr>
        <w:t xml:space="preserve">be </w:t>
      </w:r>
      <w:r w:rsidRPr="00E52433">
        <w:rPr>
          <w:rFonts w:eastAsia="Times New Roman" w:cstheme="minorHAnsi"/>
          <w:b/>
          <w:bCs/>
          <w:lang w:eastAsia="en-GB"/>
        </w:rPr>
        <w:t>award</w:t>
      </w:r>
      <w:r w:rsidR="00000FED" w:rsidRPr="00E52433">
        <w:rPr>
          <w:rFonts w:eastAsia="Times New Roman" w:cstheme="minorHAnsi"/>
          <w:b/>
          <w:bCs/>
          <w:lang w:eastAsia="en-GB"/>
        </w:rPr>
        <w:t>ed</w:t>
      </w:r>
      <w:r w:rsidRPr="00E52433">
        <w:rPr>
          <w:rFonts w:eastAsia="Times New Roman" w:cstheme="minorHAnsi"/>
          <w:b/>
          <w:bCs/>
          <w:lang w:eastAsia="en-GB"/>
        </w:rPr>
        <w:t xml:space="preserve"> marks for responses that are quoted from the scenario. </w:t>
      </w:r>
    </w:p>
    <w:p w14:paraId="648AF458" w14:textId="08BC5ECF" w:rsidR="00B940A3" w:rsidRPr="00E52433" w:rsidRDefault="00570833" w:rsidP="00000FED">
      <w:pPr>
        <w:tabs>
          <w:tab w:val="left" w:pos="1560"/>
        </w:tabs>
        <w:spacing w:before="100" w:beforeAutospacing="1" w:after="100" w:afterAutospacing="1"/>
        <w:ind w:left="993" w:hanging="284"/>
        <w:contextualSpacing/>
        <w:jc w:val="right"/>
        <w:rPr>
          <w:rFonts w:eastAsia="Times New Roman" w:cstheme="minorHAnsi"/>
          <w:b/>
          <w:bCs/>
          <w:lang w:eastAsia="en-GB"/>
        </w:rPr>
      </w:pPr>
      <w:r w:rsidRPr="00E52433">
        <w:rPr>
          <w:rFonts w:eastAsia="Times New Roman" w:cstheme="minorHAnsi"/>
          <w:b/>
          <w:bCs/>
          <w:lang w:eastAsia="en-GB"/>
        </w:rPr>
        <w:t>(2 x 1)</w:t>
      </w:r>
      <w:r w:rsidR="00000FED" w:rsidRPr="00E52433">
        <w:rPr>
          <w:rFonts w:eastAsia="Times New Roman" w:cstheme="minorHAnsi"/>
          <w:b/>
          <w:bCs/>
          <w:lang w:eastAsia="en-GB"/>
        </w:rPr>
        <w:t xml:space="preserve"> </w:t>
      </w:r>
      <w:r w:rsidRPr="00E52433">
        <w:rPr>
          <w:rFonts w:eastAsia="Times New Roman" w:cstheme="minorHAnsi"/>
          <w:b/>
          <w:bCs/>
          <w:lang w:eastAsia="en-GB"/>
        </w:rPr>
        <w:t>(2)</w:t>
      </w:r>
    </w:p>
    <w:p w14:paraId="47896F46" w14:textId="55EC57CA" w:rsidR="0027565F" w:rsidRPr="00E52433" w:rsidRDefault="00000FED" w:rsidP="00000FED">
      <w:pPr>
        <w:spacing w:after="0"/>
        <w:rPr>
          <w:rFonts w:eastAsia="Times New Roman" w:cstheme="minorHAnsi"/>
          <w:b/>
          <w:bCs/>
          <w:lang w:eastAsia="en-GB"/>
        </w:rPr>
      </w:pPr>
      <w:r w:rsidRPr="00E52433">
        <w:rPr>
          <w:rFonts w:eastAsia="Times New Roman" w:cstheme="minorHAnsi"/>
          <w:b/>
          <w:bCs/>
          <w:lang w:eastAsia="en-GB"/>
        </w:rPr>
        <w:t>1</w:t>
      </w:r>
      <w:r w:rsidR="00027B62" w:rsidRPr="00E52433">
        <w:rPr>
          <w:rFonts w:eastAsia="Times New Roman" w:cstheme="minorHAnsi"/>
          <w:b/>
          <w:bCs/>
          <w:lang w:eastAsia="en-GB"/>
        </w:rPr>
        <w:t>.3.2</w:t>
      </w:r>
      <w:r w:rsidR="00027B62" w:rsidRPr="00E52433">
        <w:rPr>
          <w:rFonts w:eastAsia="Times New Roman" w:cstheme="minorHAnsi"/>
          <w:b/>
          <w:bCs/>
          <w:lang w:eastAsia="en-GB"/>
        </w:rPr>
        <w:tab/>
      </w:r>
      <w:r w:rsidR="0027565F" w:rsidRPr="00E52433">
        <w:rPr>
          <w:rFonts w:eastAsia="Times New Roman" w:cstheme="minorHAnsi"/>
          <w:b/>
          <w:bCs/>
          <w:lang w:eastAsia="en-GB"/>
        </w:rPr>
        <w:t>Other benefits of a good quality management system</w:t>
      </w:r>
    </w:p>
    <w:p w14:paraId="7E7EB3B5" w14:textId="0CDD96C6" w:rsidR="0027565F" w:rsidRPr="00E52433" w:rsidRDefault="0027565F" w:rsidP="00073B0D">
      <w:pPr>
        <w:pStyle w:val="ListParagraph"/>
        <w:numPr>
          <w:ilvl w:val="0"/>
          <w:numId w:val="46"/>
        </w:numPr>
        <w:spacing w:after="0" w:line="240" w:lineRule="auto"/>
        <w:ind w:left="709"/>
        <w:rPr>
          <w:rFonts w:cstheme="minorHAnsi"/>
        </w:rPr>
      </w:pPr>
      <w:r w:rsidRPr="00E52433">
        <w:rPr>
          <w:rFonts w:cstheme="minorHAnsi"/>
        </w:rPr>
        <w:t>Effective customer services will be rendered√, resulting in increased customer satisfaction.√</w:t>
      </w:r>
    </w:p>
    <w:p w14:paraId="5DC11A71" w14:textId="490BB412" w:rsidR="0027565F" w:rsidRPr="00E52433" w:rsidRDefault="0027565F" w:rsidP="00073B0D">
      <w:pPr>
        <w:pStyle w:val="ListParagraph"/>
        <w:numPr>
          <w:ilvl w:val="0"/>
          <w:numId w:val="46"/>
        </w:numPr>
        <w:spacing w:after="0" w:line="240" w:lineRule="auto"/>
        <w:ind w:left="709"/>
        <w:rPr>
          <w:rFonts w:cstheme="minorHAnsi"/>
        </w:rPr>
      </w:pPr>
      <w:r w:rsidRPr="00E52433">
        <w:rPr>
          <w:rFonts w:cstheme="minorHAnsi"/>
        </w:rPr>
        <w:t>Productivity increases through proper time management√ and using high quality resources.√</w:t>
      </w:r>
    </w:p>
    <w:p w14:paraId="54204C46" w14:textId="3C046C82" w:rsidR="0027565F" w:rsidRPr="00E52433" w:rsidRDefault="0027565F" w:rsidP="00073B0D">
      <w:pPr>
        <w:pStyle w:val="ListParagraph"/>
        <w:numPr>
          <w:ilvl w:val="0"/>
          <w:numId w:val="46"/>
        </w:numPr>
        <w:spacing w:after="0" w:line="240" w:lineRule="auto"/>
        <w:ind w:left="709"/>
        <w:rPr>
          <w:rFonts w:cstheme="minorHAnsi"/>
        </w:rPr>
      </w:pPr>
      <w:r w:rsidRPr="00E52433">
        <w:rPr>
          <w:rFonts w:cstheme="minorHAnsi"/>
        </w:rPr>
        <w:t>Products/Services are√ constantly improving.√</w:t>
      </w:r>
    </w:p>
    <w:p w14:paraId="610AEB8C" w14:textId="293F34A4" w:rsidR="00EA5CB9" w:rsidRPr="00E52433" w:rsidRDefault="0027565F" w:rsidP="00073B0D">
      <w:pPr>
        <w:pStyle w:val="ListParagraph"/>
        <w:numPr>
          <w:ilvl w:val="0"/>
          <w:numId w:val="46"/>
        </w:numPr>
        <w:spacing w:after="0" w:line="240" w:lineRule="auto"/>
        <w:ind w:left="709"/>
        <w:rPr>
          <w:rFonts w:eastAsia="Times New Roman" w:cstheme="minorHAnsi"/>
          <w:lang w:eastAsia="en-GB"/>
        </w:rPr>
      </w:pPr>
      <w:r w:rsidRPr="00E52433">
        <w:rPr>
          <w:rFonts w:cstheme="minorHAnsi"/>
        </w:rPr>
        <w:t>Vision</w:t>
      </w:r>
      <w:r w:rsidRPr="00E52433">
        <w:rPr>
          <w:rFonts w:eastAsia="Times New Roman" w:cstheme="minorHAnsi"/>
          <w:lang w:eastAsia="en-GB"/>
        </w:rPr>
        <w:t xml:space="preserve"> and mission/Business goals√ may be achieved.√</w:t>
      </w:r>
    </w:p>
    <w:p w14:paraId="6FF9D0DD" w14:textId="20EE0DBE" w:rsidR="00570833" w:rsidRPr="00E52433" w:rsidRDefault="0027565F" w:rsidP="00073B0D">
      <w:pPr>
        <w:pStyle w:val="ListParagraph"/>
        <w:numPr>
          <w:ilvl w:val="0"/>
          <w:numId w:val="46"/>
        </w:numPr>
        <w:spacing w:after="0" w:line="240" w:lineRule="auto"/>
        <w:ind w:left="709"/>
        <w:rPr>
          <w:rFonts w:cstheme="minorHAnsi"/>
        </w:rPr>
      </w:pPr>
      <w:r w:rsidRPr="00E52433">
        <w:rPr>
          <w:rFonts w:cstheme="minorHAnsi"/>
        </w:rPr>
        <w:t xml:space="preserve">The business may achieve a competitive advantage√ over its </w:t>
      </w:r>
      <w:r w:rsidR="000537C1" w:rsidRPr="00E52433">
        <w:rPr>
          <w:rFonts w:cstheme="minorHAnsi"/>
        </w:rPr>
        <w:t>competitors. √</w:t>
      </w:r>
    </w:p>
    <w:p w14:paraId="3CAEA925" w14:textId="68BB78CE" w:rsidR="00DF2AE5" w:rsidRDefault="00EA5CB9" w:rsidP="00DF2AE5">
      <w:pPr>
        <w:spacing w:after="0" w:line="240" w:lineRule="auto"/>
        <w:ind w:left="709"/>
        <w:rPr>
          <w:rFonts w:eastAsia="Times New Roman" w:cstheme="minorHAnsi"/>
          <w:b/>
          <w:bCs/>
          <w:lang w:eastAsia="en-GB"/>
        </w:rPr>
      </w:pPr>
      <w:r w:rsidRPr="00E52433">
        <w:rPr>
          <w:rFonts w:eastAsia="Times New Roman" w:cstheme="minorHAnsi"/>
          <w:b/>
          <w:bCs/>
          <w:lang w:eastAsia="en-GB"/>
        </w:rPr>
        <w:t xml:space="preserve">NOTE: </w:t>
      </w:r>
      <w:r w:rsidR="000537C1" w:rsidRPr="00E52433">
        <w:rPr>
          <w:rFonts w:eastAsia="Times New Roman" w:cstheme="minorHAnsi"/>
          <w:b/>
          <w:bCs/>
          <w:lang w:eastAsia="en-GB"/>
        </w:rPr>
        <w:t xml:space="preserve">Learners will not be awarded </w:t>
      </w:r>
      <w:r w:rsidRPr="00E52433">
        <w:rPr>
          <w:rFonts w:eastAsia="Times New Roman" w:cstheme="minorHAnsi"/>
          <w:b/>
          <w:bCs/>
          <w:lang w:eastAsia="en-GB"/>
        </w:rPr>
        <w:t xml:space="preserve">marks </w:t>
      </w:r>
      <w:r w:rsidR="000537C1" w:rsidRPr="00E52433">
        <w:rPr>
          <w:rFonts w:eastAsia="Times New Roman" w:cstheme="minorHAnsi"/>
          <w:b/>
          <w:bCs/>
          <w:lang w:eastAsia="en-GB"/>
        </w:rPr>
        <w:t>for responses that were</w:t>
      </w:r>
      <w:r w:rsidRPr="00E52433">
        <w:rPr>
          <w:rFonts w:eastAsia="Times New Roman" w:cstheme="minorHAnsi"/>
          <w:b/>
          <w:bCs/>
          <w:lang w:eastAsia="en-GB"/>
        </w:rPr>
        <w:t xml:space="preserve"> quoted in </w:t>
      </w:r>
      <w:r w:rsidR="000537C1" w:rsidRPr="00E52433">
        <w:rPr>
          <w:rFonts w:eastAsia="Times New Roman" w:cstheme="minorHAnsi"/>
          <w:b/>
          <w:bCs/>
          <w:lang w:eastAsia="en-GB"/>
        </w:rPr>
        <w:t>question</w:t>
      </w:r>
      <w:r w:rsidR="008E4DCB">
        <w:rPr>
          <w:rFonts w:eastAsia="Times New Roman" w:cstheme="minorHAnsi"/>
          <w:b/>
          <w:bCs/>
          <w:lang w:eastAsia="en-GB"/>
        </w:rPr>
        <w:t xml:space="preserve"> </w:t>
      </w:r>
      <w:r w:rsidR="000537C1" w:rsidRPr="00E52433">
        <w:rPr>
          <w:rFonts w:eastAsia="Times New Roman" w:cstheme="minorHAnsi"/>
          <w:b/>
          <w:bCs/>
          <w:lang w:eastAsia="en-GB"/>
        </w:rPr>
        <w:t>1.3.1.</w:t>
      </w:r>
    </w:p>
    <w:p w14:paraId="0DBD78CA" w14:textId="57DC6229" w:rsidR="004848D5" w:rsidRPr="00E52433" w:rsidRDefault="00EA5CB9" w:rsidP="00DF2AE5">
      <w:pPr>
        <w:spacing w:after="0" w:line="240" w:lineRule="auto"/>
        <w:ind w:left="709"/>
        <w:jc w:val="right"/>
        <w:rPr>
          <w:rFonts w:eastAsia="Times New Roman" w:cstheme="minorHAnsi"/>
          <w:b/>
          <w:bCs/>
          <w:lang w:eastAsia="en-GB"/>
        </w:rPr>
      </w:pPr>
      <w:r w:rsidRPr="00E52433">
        <w:rPr>
          <w:rFonts w:eastAsia="Times New Roman" w:cstheme="minorHAnsi"/>
          <w:b/>
          <w:bCs/>
          <w:lang w:eastAsia="en-GB"/>
        </w:rPr>
        <w:t xml:space="preserve">Max (8) </w:t>
      </w:r>
    </w:p>
    <w:p w14:paraId="252CE24E" w14:textId="3FC32E8D" w:rsidR="000537C1" w:rsidRPr="00E52433" w:rsidRDefault="000537C1">
      <w:pPr>
        <w:spacing w:after="200" w:line="276" w:lineRule="auto"/>
        <w:rPr>
          <w:rFonts w:eastAsia="Times New Roman" w:cstheme="minorHAnsi"/>
          <w:lang w:eastAsia="en-GB"/>
        </w:rPr>
      </w:pPr>
      <w:r w:rsidRPr="00E52433">
        <w:rPr>
          <w:rFonts w:eastAsia="Times New Roman" w:cstheme="minorHAnsi"/>
          <w:lang w:eastAsia="en-GB"/>
        </w:rPr>
        <w:br w:type="page"/>
      </w:r>
    </w:p>
    <w:p w14:paraId="3DDD9E2E" w14:textId="77777777" w:rsidR="00A31602" w:rsidRPr="00E52433" w:rsidRDefault="00A31602" w:rsidP="00A31602">
      <w:pPr>
        <w:spacing w:after="200" w:line="276" w:lineRule="auto"/>
        <w:rPr>
          <w:rFonts w:eastAsia="Times New Roman" w:cstheme="minorHAnsi"/>
          <w:lang w:eastAsia="en-GB"/>
        </w:rPr>
      </w:pPr>
    </w:p>
    <w:p w14:paraId="38057D59" w14:textId="77777777" w:rsidR="005F40CF" w:rsidRPr="00E52433" w:rsidRDefault="005F40CF" w:rsidP="005F40CF">
      <w:pPr>
        <w:rPr>
          <w:rFonts w:cstheme="minorHAnsi"/>
          <w:b/>
          <w:bCs/>
        </w:rPr>
      </w:pPr>
      <w:bookmarkStart w:id="40" w:name="_Hlk47809755"/>
      <w:r w:rsidRPr="00E52433">
        <w:rPr>
          <w:rFonts w:cstheme="minorHAnsi"/>
          <w:b/>
          <w:bCs/>
        </w:rPr>
        <w:t xml:space="preserve">QUESTIONS ON BUSINESS FUNCTIONS </w:t>
      </w:r>
    </w:p>
    <w:bookmarkEnd w:id="40"/>
    <w:p w14:paraId="45A69A5F" w14:textId="723D25FD" w:rsidR="005F40CF" w:rsidRPr="00E52433" w:rsidRDefault="000537C1" w:rsidP="005F40CF">
      <w:pPr>
        <w:spacing w:before="100" w:beforeAutospacing="1" w:after="100" w:afterAutospacing="1"/>
        <w:ind w:left="720" w:hanging="720"/>
        <w:rPr>
          <w:rFonts w:eastAsia="Times New Roman" w:cstheme="minorHAnsi"/>
          <w:lang w:eastAsia="en-GB"/>
        </w:rPr>
      </w:pPr>
      <w:r w:rsidRPr="00E52433">
        <w:rPr>
          <w:rFonts w:eastAsia="Times New Roman" w:cstheme="minorHAnsi"/>
          <w:lang w:eastAsia="en-GB"/>
        </w:rPr>
        <w:t>1</w:t>
      </w:r>
      <w:r w:rsidR="005F40CF" w:rsidRPr="00E52433">
        <w:rPr>
          <w:rFonts w:eastAsia="Times New Roman" w:cstheme="minorHAnsi"/>
          <w:lang w:eastAsia="en-GB"/>
        </w:rPr>
        <w:t>.4</w:t>
      </w:r>
      <w:r w:rsidR="005F40CF" w:rsidRPr="00E52433">
        <w:rPr>
          <w:rFonts w:eastAsia="Times New Roman" w:cstheme="minorHAnsi"/>
          <w:lang w:eastAsia="en-GB"/>
        </w:rPr>
        <w:tab/>
        <w:t>Explain how the quality of performance of following business functions can contribute to the success of a business:</w:t>
      </w:r>
    </w:p>
    <w:p w14:paraId="237CFC97" w14:textId="174D5D41" w:rsidR="005F40CF" w:rsidRPr="00E52433" w:rsidRDefault="000537C1" w:rsidP="00073B0D">
      <w:pPr>
        <w:pStyle w:val="ListParagraph"/>
        <w:numPr>
          <w:ilvl w:val="2"/>
          <w:numId w:val="122"/>
        </w:numPr>
        <w:spacing w:before="100" w:beforeAutospacing="1" w:after="100" w:afterAutospacing="1" w:line="360" w:lineRule="auto"/>
        <w:rPr>
          <w:rFonts w:eastAsia="Times New Roman" w:cstheme="minorHAnsi"/>
          <w:lang w:eastAsia="en-GB"/>
        </w:rPr>
      </w:pPr>
      <w:r w:rsidRPr="00E52433">
        <w:rPr>
          <w:rFonts w:eastAsia="Times New Roman" w:cstheme="minorHAnsi"/>
          <w:lang w:eastAsia="en-GB"/>
        </w:rPr>
        <w:t xml:space="preserve">Marketing </w:t>
      </w:r>
      <w:r w:rsidRPr="00E52433">
        <w:rPr>
          <w:rFonts w:eastAsia="Times New Roman" w:cstheme="minorHAnsi"/>
          <w:lang w:eastAsia="en-GB"/>
        </w:rPr>
        <w:tab/>
      </w:r>
      <w:r w:rsidR="005F40CF" w:rsidRPr="00E52433">
        <w:rPr>
          <w:rFonts w:eastAsia="Times New Roman" w:cstheme="minorHAnsi"/>
          <w:lang w:eastAsia="en-GB"/>
        </w:rPr>
        <w:tab/>
      </w:r>
      <w:r w:rsidR="005F40CF" w:rsidRPr="00E52433">
        <w:rPr>
          <w:rFonts w:eastAsia="Times New Roman" w:cstheme="minorHAnsi"/>
          <w:lang w:eastAsia="en-GB"/>
        </w:rPr>
        <w:tab/>
      </w:r>
      <w:r w:rsidR="005F40CF" w:rsidRPr="00E52433">
        <w:rPr>
          <w:rFonts w:eastAsia="Times New Roman" w:cstheme="minorHAnsi"/>
          <w:lang w:eastAsia="en-GB"/>
        </w:rPr>
        <w:tab/>
      </w:r>
      <w:r w:rsidR="005F40CF" w:rsidRPr="00E52433">
        <w:rPr>
          <w:rFonts w:eastAsia="Times New Roman" w:cstheme="minorHAnsi"/>
          <w:lang w:eastAsia="en-GB"/>
        </w:rPr>
        <w:tab/>
      </w:r>
      <w:r w:rsidR="005F40CF" w:rsidRPr="00E52433">
        <w:rPr>
          <w:rFonts w:eastAsia="Times New Roman" w:cstheme="minorHAnsi"/>
          <w:lang w:eastAsia="en-GB"/>
        </w:rPr>
        <w:tab/>
      </w:r>
      <w:r w:rsidR="005F40CF" w:rsidRPr="00E52433">
        <w:rPr>
          <w:rFonts w:eastAsia="Times New Roman" w:cstheme="minorHAnsi"/>
          <w:lang w:eastAsia="en-GB"/>
        </w:rPr>
        <w:tab/>
      </w:r>
      <w:r w:rsidR="005F40CF" w:rsidRPr="00E52433">
        <w:rPr>
          <w:rFonts w:eastAsia="Times New Roman" w:cstheme="minorHAnsi"/>
          <w:lang w:eastAsia="en-GB"/>
        </w:rPr>
        <w:tab/>
      </w:r>
      <w:r w:rsidR="00027B62" w:rsidRPr="00E52433">
        <w:rPr>
          <w:rFonts w:eastAsia="Times New Roman" w:cstheme="minorHAnsi"/>
          <w:lang w:eastAsia="en-GB"/>
        </w:rPr>
        <w:tab/>
      </w:r>
      <w:r w:rsidR="005F40CF" w:rsidRPr="00E52433">
        <w:rPr>
          <w:rFonts w:eastAsia="Times New Roman" w:cstheme="minorHAnsi"/>
          <w:lang w:eastAsia="en-GB"/>
        </w:rPr>
        <w:t>(</w:t>
      </w:r>
      <w:r w:rsidR="00B91890" w:rsidRPr="00E52433">
        <w:rPr>
          <w:rFonts w:eastAsia="Times New Roman" w:cstheme="minorHAnsi"/>
          <w:lang w:eastAsia="en-GB"/>
        </w:rPr>
        <w:t>6</w:t>
      </w:r>
      <w:r w:rsidR="005F40CF" w:rsidRPr="00E52433">
        <w:rPr>
          <w:rFonts w:eastAsia="Times New Roman" w:cstheme="minorHAnsi"/>
          <w:lang w:eastAsia="en-GB"/>
        </w:rPr>
        <w:t>)</w:t>
      </w:r>
    </w:p>
    <w:p w14:paraId="31BDC97E" w14:textId="425A7AC5" w:rsidR="000537C1" w:rsidRPr="00E52433" w:rsidRDefault="00B91890" w:rsidP="00073B0D">
      <w:pPr>
        <w:pStyle w:val="ListParagraph"/>
        <w:numPr>
          <w:ilvl w:val="2"/>
          <w:numId w:val="122"/>
        </w:numPr>
        <w:spacing w:before="100" w:beforeAutospacing="1" w:after="100" w:afterAutospacing="1" w:line="360" w:lineRule="auto"/>
        <w:rPr>
          <w:rFonts w:eastAsia="Times New Roman" w:cstheme="minorHAnsi"/>
          <w:lang w:eastAsia="en-GB"/>
        </w:rPr>
      </w:pPr>
      <w:r w:rsidRPr="00E52433">
        <w:rPr>
          <w:rFonts w:eastAsia="Times New Roman" w:cstheme="minorHAnsi"/>
          <w:lang w:eastAsia="en-GB"/>
        </w:rPr>
        <w:t xml:space="preserve">Administrative </w:t>
      </w:r>
      <w:r w:rsidRPr="00E52433">
        <w:rPr>
          <w:rFonts w:eastAsia="Times New Roman" w:cstheme="minorHAnsi"/>
          <w:lang w:eastAsia="en-GB"/>
        </w:rPr>
        <w:tab/>
      </w:r>
      <w:r w:rsidR="005F40CF" w:rsidRPr="00E52433">
        <w:rPr>
          <w:rFonts w:eastAsia="Times New Roman" w:cstheme="minorHAnsi"/>
          <w:lang w:eastAsia="en-GB"/>
        </w:rPr>
        <w:tab/>
      </w:r>
      <w:r w:rsidR="005F40CF" w:rsidRPr="00E52433">
        <w:rPr>
          <w:rFonts w:eastAsia="Times New Roman" w:cstheme="minorHAnsi"/>
          <w:lang w:eastAsia="en-GB"/>
        </w:rPr>
        <w:tab/>
      </w:r>
      <w:r w:rsidR="005F40CF" w:rsidRPr="00E52433">
        <w:rPr>
          <w:rFonts w:eastAsia="Times New Roman" w:cstheme="minorHAnsi"/>
          <w:lang w:eastAsia="en-GB"/>
        </w:rPr>
        <w:tab/>
      </w:r>
      <w:r w:rsidR="005F40CF" w:rsidRPr="00E52433">
        <w:rPr>
          <w:rFonts w:eastAsia="Times New Roman" w:cstheme="minorHAnsi"/>
          <w:lang w:eastAsia="en-GB"/>
        </w:rPr>
        <w:tab/>
      </w:r>
      <w:r w:rsidR="005F40CF" w:rsidRPr="00E52433">
        <w:rPr>
          <w:rFonts w:eastAsia="Times New Roman" w:cstheme="minorHAnsi"/>
          <w:lang w:eastAsia="en-GB"/>
        </w:rPr>
        <w:tab/>
      </w:r>
      <w:r w:rsidR="005F40CF" w:rsidRPr="00E52433">
        <w:rPr>
          <w:rFonts w:eastAsia="Times New Roman" w:cstheme="minorHAnsi"/>
          <w:lang w:eastAsia="en-GB"/>
        </w:rPr>
        <w:tab/>
      </w:r>
      <w:r w:rsidR="00027B62" w:rsidRPr="00E52433">
        <w:rPr>
          <w:rFonts w:eastAsia="Times New Roman" w:cstheme="minorHAnsi"/>
          <w:lang w:eastAsia="en-GB"/>
        </w:rPr>
        <w:tab/>
      </w:r>
      <w:r w:rsidR="00DF2AE5">
        <w:rPr>
          <w:rFonts w:eastAsia="Times New Roman" w:cstheme="minorHAnsi"/>
          <w:lang w:eastAsia="en-GB"/>
        </w:rPr>
        <w:tab/>
      </w:r>
      <w:r w:rsidR="005F40CF" w:rsidRPr="00E52433">
        <w:rPr>
          <w:rFonts w:eastAsia="Times New Roman" w:cstheme="minorHAnsi"/>
          <w:lang w:eastAsia="en-GB"/>
        </w:rPr>
        <w:t>(</w:t>
      </w:r>
      <w:r w:rsidRPr="00E52433">
        <w:rPr>
          <w:rFonts w:eastAsia="Times New Roman" w:cstheme="minorHAnsi"/>
          <w:lang w:eastAsia="en-GB"/>
        </w:rPr>
        <w:t>6</w:t>
      </w:r>
      <w:r w:rsidR="005F40CF" w:rsidRPr="00E52433">
        <w:rPr>
          <w:rFonts w:eastAsia="Times New Roman" w:cstheme="minorHAnsi"/>
          <w:lang w:eastAsia="en-GB"/>
        </w:rPr>
        <w:t>)</w:t>
      </w:r>
    </w:p>
    <w:p w14:paraId="2515607A" w14:textId="0DFF5345" w:rsidR="00B91890" w:rsidRPr="00E52433" w:rsidRDefault="00B91890" w:rsidP="00073B0D">
      <w:pPr>
        <w:pStyle w:val="ListParagraph"/>
        <w:numPr>
          <w:ilvl w:val="2"/>
          <w:numId w:val="122"/>
        </w:numPr>
        <w:spacing w:before="100" w:beforeAutospacing="1" w:after="100" w:afterAutospacing="1" w:line="360" w:lineRule="auto"/>
        <w:rPr>
          <w:rFonts w:eastAsia="Times New Roman" w:cstheme="minorHAnsi"/>
          <w:lang w:eastAsia="en-GB"/>
        </w:rPr>
      </w:pPr>
      <w:r w:rsidRPr="00E52433">
        <w:rPr>
          <w:rFonts w:eastAsia="Times New Roman" w:cstheme="minorHAnsi"/>
          <w:lang w:eastAsia="en-GB"/>
        </w:rPr>
        <w:t>Financial function</w:t>
      </w:r>
      <w:r w:rsidRPr="00E52433">
        <w:rPr>
          <w:rFonts w:eastAsia="Times New Roman" w:cstheme="minorHAnsi"/>
          <w:lang w:eastAsia="en-GB"/>
        </w:rPr>
        <w:tab/>
      </w:r>
      <w:r w:rsidRPr="00E52433">
        <w:rPr>
          <w:rFonts w:eastAsia="Times New Roman" w:cstheme="minorHAnsi"/>
          <w:lang w:eastAsia="en-GB"/>
        </w:rPr>
        <w:tab/>
      </w:r>
      <w:r w:rsidRPr="00E52433">
        <w:rPr>
          <w:rFonts w:eastAsia="Times New Roman" w:cstheme="minorHAnsi"/>
          <w:lang w:eastAsia="en-GB"/>
        </w:rPr>
        <w:tab/>
      </w:r>
      <w:r w:rsidRPr="00E52433">
        <w:rPr>
          <w:rFonts w:eastAsia="Times New Roman" w:cstheme="minorHAnsi"/>
          <w:lang w:eastAsia="en-GB"/>
        </w:rPr>
        <w:tab/>
      </w:r>
      <w:r w:rsidRPr="00E52433">
        <w:rPr>
          <w:rFonts w:eastAsia="Times New Roman" w:cstheme="minorHAnsi"/>
          <w:lang w:eastAsia="en-GB"/>
        </w:rPr>
        <w:tab/>
      </w:r>
      <w:r w:rsidRPr="00E52433">
        <w:rPr>
          <w:rFonts w:eastAsia="Times New Roman" w:cstheme="minorHAnsi"/>
          <w:lang w:eastAsia="en-GB"/>
        </w:rPr>
        <w:tab/>
      </w:r>
      <w:r w:rsidRPr="00E52433">
        <w:rPr>
          <w:rFonts w:eastAsia="Times New Roman" w:cstheme="minorHAnsi"/>
          <w:lang w:eastAsia="en-GB"/>
        </w:rPr>
        <w:tab/>
      </w:r>
      <w:r w:rsidRPr="00E52433">
        <w:rPr>
          <w:rFonts w:eastAsia="Times New Roman" w:cstheme="minorHAnsi"/>
          <w:lang w:eastAsia="en-GB"/>
        </w:rPr>
        <w:tab/>
        <w:t>(6)</w:t>
      </w:r>
    </w:p>
    <w:tbl>
      <w:tblPr>
        <w:tblStyle w:val="TableGrid"/>
        <w:tblW w:w="0" w:type="auto"/>
        <w:tblLook w:val="04A0" w:firstRow="1" w:lastRow="0" w:firstColumn="1" w:lastColumn="0" w:noHBand="0" w:noVBand="1"/>
      </w:tblPr>
      <w:tblGrid>
        <w:gridCol w:w="9350"/>
      </w:tblGrid>
      <w:tr w:rsidR="00B91890" w:rsidRPr="00E52433" w14:paraId="65ABC419" w14:textId="77777777" w:rsidTr="00272177">
        <w:tc>
          <w:tcPr>
            <w:tcW w:w="9350" w:type="dxa"/>
            <w:tcBorders>
              <w:top w:val="single" w:sz="18" w:space="0" w:color="00B050"/>
              <w:left w:val="single" w:sz="18" w:space="0" w:color="00B050"/>
              <w:bottom w:val="single" w:sz="18" w:space="0" w:color="00B050"/>
              <w:right w:val="single" w:sz="18" w:space="0" w:color="00B050"/>
            </w:tcBorders>
          </w:tcPr>
          <w:p w14:paraId="688766CF" w14:textId="1AB66D7B" w:rsidR="00B91890" w:rsidRPr="00E52433" w:rsidRDefault="00B91890" w:rsidP="008374B1">
            <w:pPr>
              <w:spacing w:before="100" w:beforeAutospacing="1" w:after="100" w:afterAutospacing="1" w:line="240" w:lineRule="auto"/>
              <w:contextualSpacing/>
              <w:jc w:val="center"/>
              <w:rPr>
                <w:rFonts w:eastAsia="Times New Roman" w:cstheme="minorHAnsi"/>
                <w:b/>
                <w:bCs/>
                <w:lang w:eastAsia="en-GB"/>
              </w:rPr>
            </w:pPr>
            <w:r w:rsidRPr="00E52433">
              <w:rPr>
                <w:rFonts w:eastAsia="Times New Roman" w:cstheme="minorHAnsi"/>
                <w:b/>
                <w:bCs/>
                <w:lang w:eastAsia="en-GB"/>
              </w:rPr>
              <w:t>TIPS</w:t>
            </w:r>
          </w:p>
          <w:p w14:paraId="4E0AEC74" w14:textId="7BBCEF26" w:rsidR="00B91890" w:rsidRPr="00E52433" w:rsidRDefault="00B91890" w:rsidP="00073B0D">
            <w:pPr>
              <w:pStyle w:val="ListParagraph"/>
              <w:numPr>
                <w:ilvl w:val="0"/>
                <w:numId w:val="123"/>
              </w:numPr>
              <w:spacing w:before="100" w:beforeAutospacing="1" w:after="100" w:afterAutospacing="1" w:line="240" w:lineRule="auto"/>
              <w:rPr>
                <w:rFonts w:eastAsia="Times New Roman" w:cstheme="minorHAnsi"/>
                <w:lang w:eastAsia="en-GB"/>
              </w:rPr>
            </w:pPr>
            <w:r w:rsidRPr="00E52433">
              <w:rPr>
                <w:rFonts w:eastAsia="Times New Roman" w:cstheme="minorHAnsi"/>
                <w:lang w:eastAsia="en-GB"/>
              </w:rPr>
              <w:t xml:space="preserve">Learners must </w:t>
            </w:r>
            <w:r w:rsidR="000C4DFC">
              <w:rPr>
                <w:rFonts w:eastAsia="Times New Roman" w:cstheme="minorHAnsi"/>
                <w:lang w:eastAsia="en-GB"/>
              </w:rPr>
              <w:t>know the</w:t>
            </w:r>
            <w:r w:rsidRPr="00E52433">
              <w:rPr>
                <w:rFonts w:eastAsia="Times New Roman" w:cstheme="minorHAnsi"/>
                <w:lang w:eastAsia="en-GB"/>
              </w:rPr>
              <w:t xml:space="preserve"> different ways in which question can be asked in different ways. </w:t>
            </w:r>
          </w:p>
          <w:p w14:paraId="141E0000" w14:textId="07FEE2A4" w:rsidR="00B91890" w:rsidRPr="00E52433" w:rsidRDefault="000C4DFC" w:rsidP="00073B0D">
            <w:pPr>
              <w:pStyle w:val="ListParagraph"/>
              <w:numPr>
                <w:ilvl w:val="0"/>
                <w:numId w:val="123"/>
              </w:numPr>
              <w:spacing w:before="100" w:beforeAutospacing="1" w:after="100" w:afterAutospacing="1" w:line="240" w:lineRule="auto"/>
              <w:rPr>
                <w:rFonts w:eastAsia="Times New Roman" w:cstheme="minorHAnsi"/>
                <w:b/>
                <w:bCs/>
                <w:lang w:eastAsia="en-GB"/>
              </w:rPr>
            </w:pPr>
            <w:r>
              <w:rPr>
                <w:rFonts w:eastAsia="Times New Roman" w:cstheme="minorHAnsi"/>
                <w:lang w:eastAsia="en-GB"/>
              </w:rPr>
              <w:t xml:space="preserve">They </w:t>
            </w:r>
            <w:r w:rsidR="00B91890" w:rsidRPr="00E52433">
              <w:rPr>
                <w:rFonts w:eastAsia="Times New Roman" w:cstheme="minorHAnsi"/>
                <w:lang w:eastAsia="en-GB"/>
              </w:rPr>
              <w:t xml:space="preserve">may be required to identify </w:t>
            </w:r>
            <w:r>
              <w:rPr>
                <w:rFonts w:eastAsia="Times New Roman" w:cstheme="minorHAnsi"/>
                <w:lang w:eastAsia="en-GB"/>
              </w:rPr>
              <w:t xml:space="preserve">the </w:t>
            </w:r>
            <w:r w:rsidR="00B91890" w:rsidRPr="00E52433">
              <w:rPr>
                <w:rFonts w:eastAsia="Times New Roman" w:cstheme="minorHAnsi"/>
                <w:lang w:eastAsia="en-GB"/>
              </w:rPr>
              <w:t>business function</w:t>
            </w:r>
            <w:r>
              <w:rPr>
                <w:rFonts w:eastAsia="Times New Roman" w:cstheme="minorHAnsi"/>
                <w:lang w:eastAsia="en-GB"/>
              </w:rPr>
              <w:t>s</w:t>
            </w:r>
            <w:r w:rsidR="00B91890" w:rsidRPr="00E52433">
              <w:rPr>
                <w:rFonts w:eastAsia="Times New Roman" w:cstheme="minorHAnsi"/>
                <w:lang w:eastAsia="en-GB"/>
              </w:rPr>
              <w:t xml:space="preserve"> from given scenario</w:t>
            </w:r>
            <w:r>
              <w:rPr>
                <w:rFonts w:eastAsia="Times New Roman" w:cstheme="minorHAnsi"/>
                <w:lang w:eastAsia="en-GB"/>
              </w:rPr>
              <w:t>s</w:t>
            </w:r>
            <w:r w:rsidR="00B91890" w:rsidRPr="00E52433">
              <w:rPr>
                <w:rFonts w:eastAsia="Times New Roman" w:cstheme="minorHAnsi"/>
                <w:lang w:eastAsia="en-GB"/>
              </w:rPr>
              <w:t>/ statements</w:t>
            </w:r>
            <w:r w:rsidR="00B91890" w:rsidRPr="00E52433">
              <w:rPr>
                <w:rFonts w:eastAsia="Times New Roman" w:cstheme="minorHAnsi"/>
                <w:b/>
                <w:bCs/>
                <w:lang w:eastAsia="en-GB"/>
              </w:rPr>
              <w:t xml:space="preserve"> </w:t>
            </w:r>
          </w:p>
          <w:p w14:paraId="2D45B133" w14:textId="01938A92" w:rsidR="00B91890" w:rsidRPr="00E52433" w:rsidRDefault="00B91890" w:rsidP="00073B0D">
            <w:pPr>
              <w:pStyle w:val="ListParagraph"/>
              <w:numPr>
                <w:ilvl w:val="0"/>
                <w:numId w:val="123"/>
              </w:numPr>
              <w:spacing w:before="100" w:beforeAutospacing="1" w:after="100" w:afterAutospacing="1" w:line="240" w:lineRule="auto"/>
              <w:rPr>
                <w:rFonts w:eastAsia="Times New Roman" w:cstheme="minorHAnsi"/>
                <w:lang w:eastAsia="en-GB"/>
              </w:rPr>
            </w:pPr>
            <w:r w:rsidRPr="00E52433">
              <w:rPr>
                <w:rFonts w:eastAsia="Times New Roman" w:cstheme="minorHAnsi"/>
                <w:lang w:eastAsia="en-GB"/>
              </w:rPr>
              <w:t>They may also be asked to suggest quality indicators of various business functions</w:t>
            </w:r>
            <w:r w:rsidR="00F43B58">
              <w:rPr>
                <w:rFonts w:eastAsia="Times New Roman" w:cstheme="minorHAnsi"/>
                <w:lang w:eastAsia="en-GB"/>
              </w:rPr>
              <w:t xml:space="preserve">. This question requires the same responses below. </w:t>
            </w:r>
          </w:p>
        </w:tc>
      </w:tr>
    </w:tbl>
    <w:p w14:paraId="7C3C340E" w14:textId="77777777" w:rsidR="008374B1" w:rsidRPr="00E52433" w:rsidRDefault="008374B1" w:rsidP="008374B1">
      <w:pPr>
        <w:spacing w:line="240" w:lineRule="auto"/>
        <w:rPr>
          <w:rFonts w:cstheme="minorHAnsi"/>
          <w:b/>
          <w:bCs/>
        </w:rPr>
      </w:pPr>
    </w:p>
    <w:p w14:paraId="60CB3759" w14:textId="67532841" w:rsidR="008374B1" w:rsidRPr="00E52433" w:rsidRDefault="008374B1" w:rsidP="008374B1">
      <w:pPr>
        <w:spacing w:line="240" w:lineRule="auto"/>
        <w:rPr>
          <w:rFonts w:cstheme="minorHAnsi"/>
          <w:b/>
          <w:bCs/>
        </w:rPr>
      </w:pPr>
      <w:r w:rsidRPr="00E52433">
        <w:rPr>
          <w:rFonts w:cstheme="minorHAnsi"/>
          <w:b/>
          <w:bCs/>
        </w:rPr>
        <w:t xml:space="preserve">REQUIRED RESPONSES </w:t>
      </w:r>
    </w:p>
    <w:p w14:paraId="6F172A45" w14:textId="7571A2F5" w:rsidR="008374B1" w:rsidRPr="00E52433" w:rsidRDefault="008374B1" w:rsidP="008374B1">
      <w:pPr>
        <w:pStyle w:val="NormalWeb"/>
        <w:spacing w:before="0" w:beforeAutospacing="0" w:after="0" w:afterAutospacing="0"/>
        <w:rPr>
          <w:rFonts w:asciiTheme="minorHAnsi" w:hAnsiTheme="minorHAnsi" w:cstheme="minorHAnsi"/>
          <w:sz w:val="22"/>
          <w:szCs w:val="22"/>
        </w:rPr>
      </w:pPr>
      <w:r w:rsidRPr="00E52433">
        <w:rPr>
          <w:rFonts w:asciiTheme="minorHAnsi" w:hAnsiTheme="minorHAnsi" w:cstheme="minorHAnsi"/>
          <w:b/>
          <w:bCs/>
          <w:sz w:val="22"/>
          <w:szCs w:val="22"/>
        </w:rPr>
        <w:t>1.4.1</w:t>
      </w:r>
      <w:r w:rsidRPr="00E52433">
        <w:rPr>
          <w:rFonts w:asciiTheme="minorHAnsi" w:hAnsiTheme="minorHAnsi" w:cstheme="minorHAnsi"/>
          <w:b/>
          <w:bCs/>
          <w:sz w:val="22"/>
          <w:szCs w:val="22"/>
        </w:rPr>
        <w:tab/>
        <w:t xml:space="preserve">Marketing function </w:t>
      </w:r>
    </w:p>
    <w:p w14:paraId="66BD8A35" w14:textId="77777777" w:rsidR="008374B1" w:rsidRPr="00E52433" w:rsidRDefault="008374B1" w:rsidP="00073B0D">
      <w:pPr>
        <w:pStyle w:val="ListParagraph"/>
        <w:numPr>
          <w:ilvl w:val="0"/>
          <w:numId w:val="47"/>
        </w:numPr>
        <w:spacing w:after="0" w:line="240" w:lineRule="auto"/>
        <w:rPr>
          <w:rFonts w:cstheme="minorHAnsi"/>
        </w:rPr>
      </w:pPr>
      <w:r w:rsidRPr="00E52433">
        <w:rPr>
          <w:rFonts w:cstheme="minorHAnsi"/>
        </w:rPr>
        <w:t>Acquire a greater market share√ through good customer service.√</w:t>
      </w:r>
    </w:p>
    <w:p w14:paraId="106BF7E3" w14:textId="77777777" w:rsidR="008374B1" w:rsidRPr="00E52433" w:rsidRDefault="008374B1" w:rsidP="00073B0D">
      <w:pPr>
        <w:pStyle w:val="ListParagraph"/>
        <w:numPr>
          <w:ilvl w:val="0"/>
          <w:numId w:val="47"/>
        </w:numPr>
        <w:spacing w:line="240" w:lineRule="auto"/>
        <w:rPr>
          <w:rFonts w:cstheme="minorHAnsi"/>
        </w:rPr>
      </w:pPr>
      <w:r w:rsidRPr="00E52433">
        <w:rPr>
          <w:rFonts w:cstheme="minorHAnsi"/>
        </w:rPr>
        <w:t>Win customers loyalty√ by satisfying their needs and wants/ building positive relationships.√</w:t>
      </w:r>
    </w:p>
    <w:p w14:paraId="191170C5" w14:textId="77777777" w:rsidR="008374B1" w:rsidRPr="00E52433" w:rsidRDefault="008374B1" w:rsidP="00073B0D">
      <w:pPr>
        <w:pStyle w:val="ListParagraph"/>
        <w:numPr>
          <w:ilvl w:val="0"/>
          <w:numId w:val="47"/>
        </w:numPr>
        <w:spacing w:line="240" w:lineRule="auto"/>
        <w:rPr>
          <w:rFonts w:cstheme="minorHAnsi"/>
        </w:rPr>
      </w:pPr>
      <w:r w:rsidRPr="00E52433">
        <w:rPr>
          <w:rFonts w:cstheme="minorHAnsi"/>
        </w:rPr>
        <w:t>Adhere to ethical advertising practices√ when promoting products and services.√</w:t>
      </w:r>
    </w:p>
    <w:p w14:paraId="4D1FFCF9" w14:textId="77777777" w:rsidR="008374B1" w:rsidRPr="00E52433" w:rsidRDefault="008374B1" w:rsidP="00073B0D">
      <w:pPr>
        <w:pStyle w:val="ListParagraph"/>
        <w:numPr>
          <w:ilvl w:val="0"/>
          <w:numId w:val="47"/>
        </w:numPr>
        <w:spacing w:line="240" w:lineRule="auto"/>
        <w:rPr>
          <w:rFonts w:cstheme="minorHAnsi"/>
        </w:rPr>
      </w:pPr>
      <w:r w:rsidRPr="00E52433">
        <w:rPr>
          <w:rFonts w:cstheme="minorHAnsi"/>
        </w:rPr>
        <w:t>Identify competitive edge√ and conduct regular market research.√</w:t>
      </w:r>
    </w:p>
    <w:p w14:paraId="5F38BA44" w14:textId="77777777" w:rsidR="008374B1" w:rsidRPr="00E52433" w:rsidRDefault="008374B1" w:rsidP="00073B0D">
      <w:pPr>
        <w:pStyle w:val="ListParagraph"/>
        <w:numPr>
          <w:ilvl w:val="0"/>
          <w:numId w:val="47"/>
        </w:numPr>
        <w:spacing w:line="240" w:lineRule="auto"/>
        <w:rPr>
          <w:rFonts w:cstheme="minorHAnsi"/>
        </w:rPr>
      </w:pPr>
      <w:r w:rsidRPr="00E52433">
        <w:rPr>
          <w:rFonts w:cstheme="minorHAnsi"/>
        </w:rPr>
        <w:t>Differentiate products√ to increase the target market/ profitability.√</w:t>
      </w:r>
    </w:p>
    <w:p w14:paraId="1E4EAC6E" w14:textId="09BCA223" w:rsidR="008374B1" w:rsidRPr="00E52433" w:rsidRDefault="008374B1" w:rsidP="008374B1">
      <w:pPr>
        <w:spacing w:line="240" w:lineRule="auto"/>
        <w:ind w:left="360"/>
        <w:jc w:val="right"/>
        <w:rPr>
          <w:rFonts w:cstheme="minorHAnsi"/>
        </w:rPr>
      </w:pPr>
      <w:r w:rsidRPr="00E52433">
        <w:rPr>
          <w:rFonts w:cstheme="minorHAnsi"/>
          <w:b/>
          <w:bCs/>
        </w:rPr>
        <w:t xml:space="preserve">Max (6) </w:t>
      </w:r>
    </w:p>
    <w:p w14:paraId="4B39B6C0" w14:textId="1B6BC535" w:rsidR="008374B1" w:rsidRPr="00E52433" w:rsidRDefault="008374B1" w:rsidP="008374B1">
      <w:pPr>
        <w:spacing w:after="0" w:line="240" w:lineRule="auto"/>
        <w:rPr>
          <w:rFonts w:cstheme="minorHAnsi"/>
          <w:b/>
          <w:bCs/>
        </w:rPr>
      </w:pPr>
      <w:r w:rsidRPr="00E52433">
        <w:rPr>
          <w:rFonts w:cstheme="minorHAnsi"/>
          <w:b/>
          <w:bCs/>
        </w:rPr>
        <w:t>1.4.2</w:t>
      </w:r>
      <w:r w:rsidRPr="00E52433">
        <w:rPr>
          <w:rFonts w:cstheme="minorHAnsi"/>
          <w:b/>
          <w:bCs/>
        </w:rPr>
        <w:tab/>
        <w:t>Administration function</w:t>
      </w:r>
    </w:p>
    <w:p w14:paraId="0024C5D6" w14:textId="77777777" w:rsidR="008374B1" w:rsidRPr="00E52433" w:rsidRDefault="008374B1" w:rsidP="00073B0D">
      <w:pPr>
        <w:pStyle w:val="ListParagraph"/>
        <w:numPr>
          <w:ilvl w:val="0"/>
          <w:numId w:val="48"/>
        </w:numPr>
        <w:spacing w:after="0" w:line="240" w:lineRule="auto"/>
        <w:rPr>
          <w:rFonts w:cstheme="minorHAnsi"/>
        </w:rPr>
      </w:pPr>
      <w:r w:rsidRPr="00E52433">
        <w:rPr>
          <w:rFonts w:cstheme="minorHAnsi"/>
        </w:rPr>
        <w:t>Ensure a fast and reliable√ data capturing and processing systems.√</w:t>
      </w:r>
    </w:p>
    <w:p w14:paraId="1DC64D4E" w14:textId="77777777" w:rsidR="008374B1" w:rsidRPr="00E52433" w:rsidRDefault="008374B1" w:rsidP="00073B0D">
      <w:pPr>
        <w:pStyle w:val="ListParagraph"/>
        <w:numPr>
          <w:ilvl w:val="0"/>
          <w:numId w:val="48"/>
        </w:numPr>
        <w:spacing w:line="240" w:lineRule="auto"/>
        <w:rPr>
          <w:rFonts w:cstheme="minorHAnsi"/>
        </w:rPr>
      </w:pPr>
      <w:r w:rsidRPr="00E52433">
        <w:rPr>
          <w:rFonts w:cstheme="minorHAnsi"/>
        </w:rPr>
        <w:t>Make reliable information√ available to management on time.√</w:t>
      </w:r>
    </w:p>
    <w:p w14:paraId="5B906368" w14:textId="77777777" w:rsidR="008374B1" w:rsidRPr="00E52433" w:rsidRDefault="008374B1" w:rsidP="00073B0D">
      <w:pPr>
        <w:pStyle w:val="ListParagraph"/>
        <w:numPr>
          <w:ilvl w:val="0"/>
          <w:numId w:val="48"/>
        </w:numPr>
        <w:spacing w:line="240" w:lineRule="auto"/>
        <w:rPr>
          <w:rFonts w:cstheme="minorHAnsi"/>
        </w:rPr>
      </w:pPr>
      <w:r w:rsidRPr="00E52433">
        <w:rPr>
          <w:rFonts w:cstheme="minorHAnsi"/>
        </w:rPr>
        <w:t>Make relevant information√ available for quick decision-making.√</w:t>
      </w:r>
    </w:p>
    <w:p w14:paraId="4D426C3D" w14:textId="77777777" w:rsidR="008374B1" w:rsidRPr="00E52433" w:rsidRDefault="008374B1" w:rsidP="00073B0D">
      <w:pPr>
        <w:pStyle w:val="ListParagraph"/>
        <w:numPr>
          <w:ilvl w:val="0"/>
          <w:numId w:val="48"/>
        </w:numPr>
        <w:spacing w:line="240" w:lineRule="auto"/>
        <w:rPr>
          <w:rFonts w:cstheme="minorHAnsi"/>
        </w:rPr>
      </w:pPr>
      <w:r w:rsidRPr="00E52433">
        <w:rPr>
          <w:rFonts w:cstheme="minorHAnsi"/>
        </w:rPr>
        <w:t>Handle complaints√ quickly and effectively.√</w:t>
      </w:r>
    </w:p>
    <w:p w14:paraId="083F49BD" w14:textId="24310BC9" w:rsidR="008374B1" w:rsidRPr="00E52433" w:rsidRDefault="008374B1" w:rsidP="00073B0D">
      <w:pPr>
        <w:pStyle w:val="ListParagraph"/>
        <w:numPr>
          <w:ilvl w:val="0"/>
          <w:numId w:val="48"/>
        </w:numPr>
        <w:spacing w:line="240" w:lineRule="auto"/>
        <w:rPr>
          <w:rFonts w:cstheme="minorHAnsi"/>
        </w:rPr>
      </w:pPr>
      <w:r w:rsidRPr="00E52433">
        <w:rPr>
          <w:rFonts w:cstheme="minorHAnsi"/>
        </w:rPr>
        <w:t xml:space="preserve">Use modern technology√ </w:t>
      </w:r>
      <w:r w:rsidR="00AB68E5" w:rsidRPr="00E52433">
        <w:rPr>
          <w:rFonts w:cstheme="minorHAnsi"/>
        </w:rPr>
        <w:t xml:space="preserve">efficiently. </w:t>
      </w:r>
      <w:bookmarkStart w:id="41" w:name="_Hlk50146950"/>
      <w:r w:rsidR="00AB68E5" w:rsidRPr="00E52433">
        <w:rPr>
          <w:rFonts w:cstheme="minorHAnsi"/>
        </w:rPr>
        <w:t>√</w:t>
      </w:r>
      <w:bookmarkEnd w:id="41"/>
    </w:p>
    <w:p w14:paraId="7EFC8883" w14:textId="77777777" w:rsidR="008374B1" w:rsidRPr="00E52433" w:rsidRDefault="008374B1" w:rsidP="00073B0D">
      <w:pPr>
        <w:pStyle w:val="ListParagraph"/>
        <w:numPr>
          <w:ilvl w:val="0"/>
          <w:numId w:val="48"/>
        </w:numPr>
        <w:spacing w:line="240" w:lineRule="auto"/>
        <w:rPr>
          <w:rFonts w:cstheme="minorHAnsi"/>
        </w:rPr>
      </w:pPr>
      <w:r w:rsidRPr="00E52433">
        <w:rPr>
          <w:rFonts w:cstheme="minorHAnsi"/>
        </w:rPr>
        <w:t>Implement effective risk management policies√ to minimise business losses.√</w:t>
      </w:r>
    </w:p>
    <w:p w14:paraId="390DF3EA" w14:textId="63AFC926" w:rsidR="008374B1" w:rsidRPr="00E52433" w:rsidRDefault="008374B1" w:rsidP="008374B1">
      <w:pPr>
        <w:pStyle w:val="ListParagraph"/>
        <w:spacing w:line="240" w:lineRule="auto"/>
        <w:jc w:val="right"/>
        <w:rPr>
          <w:rFonts w:cstheme="minorHAnsi"/>
        </w:rPr>
      </w:pPr>
      <w:r w:rsidRPr="00E52433">
        <w:rPr>
          <w:rFonts w:cstheme="minorHAnsi"/>
          <w:b/>
          <w:bCs/>
        </w:rPr>
        <w:t>Max (6)</w:t>
      </w:r>
    </w:p>
    <w:p w14:paraId="172A2A94" w14:textId="649C75C9" w:rsidR="008374B1" w:rsidRPr="00E52433" w:rsidRDefault="008374B1">
      <w:pPr>
        <w:spacing w:after="200" w:line="276" w:lineRule="auto"/>
        <w:rPr>
          <w:rFonts w:eastAsia="Times New Roman" w:cstheme="minorHAnsi"/>
          <w:lang w:eastAsia="en-GB"/>
        </w:rPr>
      </w:pPr>
      <w:r w:rsidRPr="00E52433">
        <w:rPr>
          <w:rFonts w:eastAsia="Times New Roman" w:cstheme="minorHAnsi"/>
          <w:lang w:eastAsia="en-GB"/>
        </w:rPr>
        <w:br w:type="page"/>
      </w:r>
    </w:p>
    <w:p w14:paraId="615F9F9F" w14:textId="77777777" w:rsidR="00B91890" w:rsidRPr="00E52433" w:rsidRDefault="00B91890" w:rsidP="00B91890">
      <w:pPr>
        <w:spacing w:before="100" w:beforeAutospacing="1" w:after="100" w:afterAutospacing="1" w:line="360" w:lineRule="auto"/>
        <w:rPr>
          <w:rFonts w:eastAsia="Times New Roman" w:cstheme="minorHAnsi"/>
          <w:lang w:eastAsia="en-GB"/>
        </w:rPr>
      </w:pPr>
    </w:p>
    <w:p w14:paraId="097E50F7" w14:textId="3BD6A7F7" w:rsidR="00B91890" w:rsidRPr="00E52433" w:rsidRDefault="008374B1" w:rsidP="00AB68E5">
      <w:pPr>
        <w:spacing w:after="0" w:line="240" w:lineRule="auto"/>
        <w:rPr>
          <w:rFonts w:eastAsia="Times New Roman" w:cstheme="minorHAnsi"/>
          <w:b/>
          <w:bCs/>
          <w:lang w:eastAsia="en-GB"/>
        </w:rPr>
      </w:pPr>
      <w:r w:rsidRPr="00E52433">
        <w:rPr>
          <w:rFonts w:eastAsia="Times New Roman" w:cstheme="minorHAnsi"/>
          <w:b/>
          <w:bCs/>
          <w:lang w:eastAsia="en-GB"/>
        </w:rPr>
        <w:t>1.4.3</w:t>
      </w:r>
      <w:r w:rsidRPr="00E52433">
        <w:rPr>
          <w:rFonts w:eastAsia="Times New Roman" w:cstheme="minorHAnsi"/>
          <w:b/>
          <w:bCs/>
          <w:lang w:eastAsia="en-GB"/>
        </w:rPr>
        <w:tab/>
        <w:t xml:space="preserve">Financial function </w:t>
      </w:r>
    </w:p>
    <w:p w14:paraId="4F9DD1CA" w14:textId="7B0C3BB4" w:rsidR="00AB68E5" w:rsidRPr="00E52433" w:rsidRDefault="00AB68E5" w:rsidP="00073B0D">
      <w:pPr>
        <w:numPr>
          <w:ilvl w:val="0"/>
          <w:numId w:val="125"/>
        </w:numPr>
        <w:spacing w:after="0" w:line="240" w:lineRule="auto"/>
        <w:ind w:left="426"/>
        <w:contextualSpacing/>
        <w:rPr>
          <w:rFonts w:cstheme="minorHAnsi"/>
          <w:szCs w:val="24"/>
        </w:rPr>
      </w:pPr>
      <w:r w:rsidRPr="00E52433">
        <w:rPr>
          <w:rFonts w:cstheme="minorHAnsi"/>
          <w:szCs w:val="24"/>
        </w:rPr>
        <w:t>Obtain capital</w:t>
      </w:r>
      <w:r w:rsidRPr="00E52433">
        <w:rPr>
          <w:rFonts w:cstheme="minorHAnsi"/>
        </w:rPr>
        <w:t>√</w:t>
      </w:r>
      <w:r w:rsidRPr="00E52433">
        <w:rPr>
          <w:rFonts w:cstheme="minorHAnsi"/>
          <w:szCs w:val="24"/>
        </w:rPr>
        <w:t xml:space="preserve"> from the most suitable/available/reliable sources.</w:t>
      </w:r>
      <w:r w:rsidRPr="00E52433">
        <w:rPr>
          <w:rFonts w:cstheme="minorHAnsi"/>
        </w:rPr>
        <w:t xml:space="preserve"> √</w:t>
      </w:r>
    </w:p>
    <w:p w14:paraId="748619EE" w14:textId="35171A2F" w:rsidR="00AB68E5" w:rsidRPr="00E52433" w:rsidRDefault="00AB68E5" w:rsidP="00073B0D">
      <w:pPr>
        <w:numPr>
          <w:ilvl w:val="0"/>
          <w:numId w:val="124"/>
        </w:numPr>
        <w:tabs>
          <w:tab w:val="left" w:pos="-2610"/>
        </w:tabs>
        <w:autoSpaceDE w:val="0"/>
        <w:autoSpaceDN w:val="0"/>
        <w:adjustRightInd w:val="0"/>
        <w:spacing w:after="0" w:line="240" w:lineRule="auto"/>
        <w:ind w:left="426" w:hanging="284"/>
        <w:contextualSpacing/>
        <w:rPr>
          <w:rFonts w:cstheme="minorHAnsi"/>
          <w:szCs w:val="24"/>
        </w:rPr>
      </w:pPr>
      <w:r w:rsidRPr="00E52433">
        <w:rPr>
          <w:rFonts w:cstheme="minorHAnsi"/>
          <w:szCs w:val="24"/>
        </w:rPr>
        <w:t>Negotiate better interest rates</w:t>
      </w:r>
      <w:r w:rsidRPr="00E52433">
        <w:rPr>
          <w:rFonts w:cstheme="minorHAnsi"/>
        </w:rPr>
        <w:t>√</w:t>
      </w:r>
      <w:r w:rsidRPr="00E52433">
        <w:rPr>
          <w:rFonts w:cstheme="minorHAnsi"/>
          <w:szCs w:val="24"/>
        </w:rPr>
        <w:t xml:space="preserve"> in order to keep financial cost down.</w:t>
      </w:r>
      <w:r w:rsidRPr="00E52433">
        <w:rPr>
          <w:rFonts w:cstheme="minorHAnsi"/>
        </w:rPr>
        <w:t xml:space="preserve"> √</w:t>
      </w:r>
    </w:p>
    <w:p w14:paraId="579DC0B6" w14:textId="014E5E0B" w:rsidR="00AB68E5" w:rsidRPr="00E52433" w:rsidRDefault="00AB68E5" w:rsidP="00073B0D">
      <w:pPr>
        <w:numPr>
          <w:ilvl w:val="0"/>
          <w:numId w:val="124"/>
        </w:numPr>
        <w:tabs>
          <w:tab w:val="left" w:pos="-2610"/>
        </w:tabs>
        <w:autoSpaceDE w:val="0"/>
        <w:autoSpaceDN w:val="0"/>
        <w:adjustRightInd w:val="0"/>
        <w:spacing w:after="0" w:line="240" w:lineRule="auto"/>
        <w:ind w:left="426" w:hanging="284"/>
        <w:contextualSpacing/>
        <w:rPr>
          <w:rFonts w:cstheme="minorHAnsi"/>
          <w:szCs w:val="24"/>
        </w:rPr>
      </w:pPr>
      <w:r w:rsidRPr="00E52433">
        <w:rPr>
          <w:rFonts w:cstheme="minorHAnsi"/>
          <w:szCs w:val="24"/>
        </w:rPr>
        <w:t>Draw up budgets</w:t>
      </w:r>
      <w:r w:rsidRPr="00E52433">
        <w:rPr>
          <w:rFonts w:cstheme="minorHAnsi"/>
        </w:rPr>
        <w:t>√</w:t>
      </w:r>
      <w:r w:rsidRPr="00E52433">
        <w:rPr>
          <w:rFonts w:cstheme="minorHAnsi"/>
          <w:szCs w:val="24"/>
        </w:rPr>
        <w:t xml:space="preserve"> to ensure sufficient application of monetary resources.</w:t>
      </w:r>
      <w:r w:rsidRPr="00E52433">
        <w:rPr>
          <w:rFonts w:cstheme="minorHAnsi"/>
        </w:rPr>
        <w:t xml:space="preserve"> √</w:t>
      </w:r>
    </w:p>
    <w:p w14:paraId="59F6ECB1" w14:textId="106F5569" w:rsidR="00AB68E5" w:rsidRPr="00E52433" w:rsidRDefault="00AB68E5" w:rsidP="00073B0D">
      <w:pPr>
        <w:numPr>
          <w:ilvl w:val="0"/>
          <w:numId w:val="124"/>
        </w:numPr>
        <w:tabs>
          <w:tab w:val="left" w:pos="-2610"/>
        </w:tabs>
        <w:autoSpaceDE w:val="0"/>
        <w:autoSpaceDN w:val="0"/>
        <w:adjustRightInd w:val="0"/>
        <w:spacing w:after="0" w:line="240" w:lineRule="auto"/>
        <w:ind w:left="426" w:hanging="284"/>
        <w:contextualSpacing/>
        <w:rPr>
          <w:rFonts w:cstheme="minorHAnsi"/>
          <w:szCs w:val="24"/>
        </w:rPr>
      </w:pPr>
      <w:r w:rsidRPr="00E52433">
        <w:rPr>
          <w:rFonts w:cstheme="minorHAnsi"/>
          <w:szCs w:val="24"/>
        </w:rPr>
        <w:t>Keep financial records up to date</w:t>
      </w:r>
      <w:r w:rsidRPr="00E52433">
        <w:rPr>
          <w:rFonts w:cstheme="minorHAnsi"/>
        </w:rPr>
        <w:t>√</w:t>
      </w:r>
      <w:r w:rsidRPr="00E52433">
        <w:rPr>
          <w:rFonts w:cstheme="minorHAnsi"/>
          <w:szCs w:val="24"/>
        </w:rPr>
        <w:t xml:space="preserve"> to ensure timely/accurate tax payments.</w:t>
      </w:r>
      <w:r w:rsidRPr="00E52433">
        <w:rPr>
          <w:rFonts w:cstheme="minorHAnsi"/>
        </w:rPr>
        <w:t xml:space="preserve"> √</w:t>
      </w:r>
    </w:p>
    <w:p w14:paraId="70E335B0" w14:textId="0C6A8847" w:rsidR="00AB68E5" w:rsidRPr="00E52433" w:rsidRDefault="00AB68E5" w:rsidP="00073B0D">
      <w:pPr>
        <w:numPr>
          <w:ilvl w:val="0"/>
          <w:numId w:val="124"/>
        </w:numPr>
        <w:tabs>
          <w:tab w:val="left" w:pos="-2610"/>
        </w:tabs>
        <w:autoSpaceDE w:val="0"/>
        <w:autoSpaceDN w:val="0"/>
        <w:adjustRightInd w:val="0"/>
        <w:spacing w:after="0" w:line="240" w:lineRule="auto"/>
        <w:ind w:left="426" w:hanging="284"/>
        <w:contextualSpacing/>
        <w:rPr>
          <w:rFonts w:cstheme="minorHAnsi"/>
          <w:szCs w:val="24"/>
        </w:rPr>
      </w:pPr>
      <w:r w:rsidRPr="00E52433">
        <w:rPr>
          <w:rFonts w:cstheme="minorHAnsi"/>
          <w:szCs w:val="24"/>
        </w:rPr>
        <w:t>Analyse strategies</w:t>
      </w:r>
      <w:r w:rsidRPr="00E52433">
        <w:rPr>
          <w:rFonts w:cstheme="minorHAnsi"/>
        </w:rPr>
        <w:t>√</w:t>
      </w:r>
      <w:r w:rsidRPr="00E52433">
        <w:rPr>
          <w:rFonts w:cstheme="minorHAnsi"/>
          <w:szCs w:val="24"/>
        </w:rPr>
        <w:t xml:space="preserve"> to increase profitability.</w:t>
      </w:r>
      <w:r w:rsidRPr="00E52433">
        <w:rPr>
          <w:rFonts w:cstheme="minorHAnsi"/>
        </w:rPr>
        <w:t xml:space="preserve"> √</w:t>
      </w:r>
    </w:p>
    <w:p w14:paraId="578F96A6" w14:textId="111E0325" w:rsidR="00AB68E5" w:rsidRPr="00E52433" w:rsidRDefault="00AB68E5" w:rsidP="00073B0D">
      <w:pPr>
        <w:numPr>
          <w:ilvl w:val="0"/>
          <w:numId w:val="124"/>
        </w:numPr>
        <w:tabs>
          <w:tab w:val="left" w:pos="-2610"/>
        </w:tabs>
        <w:autoSpaceDE w:val="0"/>
        <w:autoSpaceDN w:val="0"/>
        <w:adjustRightInd w:val="0"/>
        <w:spacing w:after="0" w:line="240" w:lineRule="auto"/>
        <w:ind w:left="426" w:hanging="284"/>
        <w:contextualSpacing/>
        <w:rPr>
          <w:rFonts w:cstheme="minorHAnsi"/>
          <w:szCs w:val="24"/>
        </w:rPr>
      </w:pPr>
      <w:r w:rsidRPr="00E52433">
        <w:rPr>
          <w:rFonts w:cstheme="minorHAnsi"/>
          <w:szCs w:val="24"/>
        </w:rPr>
        <w:t xml:space="preserve">Invest surplus funds </w:t>
      </w:r>
      <w:r w:rsidRPr="00E52433">
        <w:rPr>
          <w:rFonts w:cstheme="minorHAnsi"/>
        </w:rPr>
        <w:t xml:space="preserve">√ </w:t>
      </w:r>
      <w:r w:rsidRPr="00E52433">
        <w:rPr>
          <w:rFonts w:cstheme="minorHAnsi"/>
          <w:szCs w:val="24"/>
        </w:rPr>
        <w:t>to create sources of passive income.</w:t>
      </w:r>
      <w:r w:rsidRPr="00E52433">
        <w:rPr>
          <w:rFonts w:cstheme="minorHAnsi"/>
        </w:rPr>
        <w:t xml:space="preserve"> √</w:t>
      </w:r>
    </w:p>
    <w:p w14:paraId="63160ECE" w14:textId="702DA694" w:rsidR="00AB68E5" w:rsidRPr="00E52433" w:rsidRDefault="00AB68E5" w:rsidP="00073B0D">
      <w:pPr>
        <w:numPr>
          <w:ilvl w:val="0"/>
          <w:numId w:val="124"/>
        </w:numPr>
        <w:tabs>
          <w:tab w:val="left" w:pos="-2610"/>
        </w:tabs>
        <w:autoSpaceDE w:val="0"/>
        <w:autoSpaceDN w:val="0"/>
        <w:adjustRightInd w:val="0"/>
        <w:spacing w:after="0" w:line="240" w:lineRule="auto"/>
        <w:ind w:left="426" w:hanging="284"/>
        <w:contextualSpacing/>
        <w:rPr>
          <w:rFonts w:cstheme="minorHAnsi"/>
          <w:szCs w:val="24"/>
        </w:rPr>
      </w:pPr>
      <w:r w:rsidRPr="00E52433">
        <w:rPr>
          <w:rFonts w:cstheme="minorHAnsi"/>
          <w:szCs w:val="24"/>
        </w:rPr>
        <w:t>Implement financial control measures/systems</w:t>
      </w:r>
      <w:r w:rsidRPr="00E52433">
        <w:rPr>
          <w:rFonts w:cstheme="minorHAnsi"/>
        </w:rPr>
        <w:t>√</w:t>
      </w:r>
      <w:r w:rsidRPr="00E52433">
        <w:rPr>
          <w:rFonts w:cstheme="minorHAnsi"/>
          <w:szCs w:val="24"/>
        </w:rPr>
        <w:t xml:space="preserve"> to prevent fraud.</w:t>
      </w:r>
      <w:r w:rsidRPr="00E52433">
        <w:rPr>
          <w:rFonts w:cstheme="minorHAnsi"/>
        </w:rPr>
        <w:t xml:space="preserve"> √</w:t>
      </w:r>
    </w:p>
    <w:p w14:paraId="6042E1A1" w14:textId="6637151A" w:rsidR="00AB68E5" w:rsidRPr="00E52433" w:rsidRDefault="00AB68E5" w:rsidP="00073B0D">
      <w:pPr>
        <w:numPr>
          <w:ilvl w:val="0"/>
          <w:numId w:val="124"/>
        </w:numPr>
        <w:tabs>
          <w:tab w:val="left" w:pos="-2610"/>
        </w:tabs>
        <w:autoSpaceDE w:val="0"/>
        <w:autoSpaceDN w:val="0"/>
        <w:adjustRightInd w:val="0"/>
        <w:spacing w:after="0" w:line="240" w:lineRule="auto"/>
        <w:ind w:left="426" w:hanging="284"/>
        <w:contextualSpacing/>
        <w:rPr>
          <w:rFonts w:cstheme="minorHAnsi"/>
          <w:szCs w:val="24"/>
        </w:rPr>
      </w:pPr>
      <w:r w:rsidRPr="00E52433">
        <w:rPr>
          <w:rFonts w:cstheme="minorHAnsi"/>
          <w:szCs w:val="24"/>
        </w:rPr>
        <w:t>Implement credit granting/debt collecting policies</w:t>
      </w:r>
      <w:r w:rsidRPr="00E52433">
        <w:rPr>
          <w:rFonts w:cstheme="minorHAnsi"/>
        </w:rPr>
        <w:t>√</w:t>
      </w:r>
      <w:r w:rsidRPr="00E52433">
        <w:rPr>
          <w:rFonts w:cstheme="minorHAnsi"/>
          <w:szCs w:val="24"/>
        </w:rPr>
        <w:t xml:space="preserve"> to monitor cash flow.</w:t>
      </w:r>
      <w:r w:rsidRPr="00E52433">
        <w:rPr>
          <w:rFonts w:cstheme="minorHAnsi"/>
        </w:rPr>
        <w:t xml:space="preserve"> √</w:t>
      </w:r>
    </w:p>
    <w:p w14:paraId="00D6D3CE" w14:textId="69F62528" w:rsidR="00AB68E5" w:rsidRPr="00E52433" w:rsidRDefault="00AB68E5" w:rsidP="00073B0D">
      <w:pPr>
        <w:numPr>
          <w:ilvl w:val="0"/>
          <w:numId w:val="124"/>
        </w:numPr>
        <w:tabs>
          <w:tab w:val="left" w:pos="-2610"/>
        </w:tabs>
        <w:autoSpaceDE w:val="0"/>
        <w:autoSpaceDN w:val="0"/>
        <w:adjustRightInd w:val="0"/>
        <w:spacing w:after="0" w:line="240" w:lineRule="auto"/>
        <w:ind w:left="426" w:hanging="284"/>
        <w:contextualSpacing/>
        <w:rPr>
          <w:rFonts w:cstheme="minorHAnsi"/>
          <w:szCs w:val="24"/>
        </w:rPr>
      </w:pPr>
      <w:r w:rsidRPr="00E52433">
        <w:rPr>
          <w:rFonts w:cstheme="minorHAnsi"/>
          <w:szCs w:val="24"/>
        </w:rPr>
        <w:t>Draw up accurate financial statements</w:t>
      </w:r>
      <w:r w:rsidRPr="00E52433">
        <w:rPr>
          <w:rFonts w:cstheme="minorHAnsi"/>
        </w:rPr>
        <w:t>√</w:t>
      </w:r>
      <w:r w:rsidRPr="00E52433">
        <w:rPr>
          <w:rFonts w:cstheme="minorHAnsi"/>
          <w:szCs w:val="24"/>
        </w:rPr>
        <w:t xml:space="preserve"> timeously/regularly.</w:t>
      </w:r>
      <w:r w:rsidRPr="00E52433">
        <w:rPr>
          <w:rFonts w:cstheme="minorHAnsi"/>
        </w:rPr>
        <w:t xml:space="preserve"> √</w:t>
      </w:r>
    </w:p>
    <w:p w14:paraId="4C88320B" w14:textId="3A45464B" w:rsidR="00AB68E5" w:rsidRPr="00E52433" w:rsidRDefault="00AB68E5" w:rsidP="00073B0D">
      <w:pPr>
        <w:numPr>
          <w:ilvl w:val="0"/>
          <w:numId w:val="124"/>
        </w:numPr>
        <w:tabs>
          <w:tab w:val="left" w:pos="-2610"/>
        </w:tabs>
        <w:autoSpaceDE w:val="0"/>
        <w:autoSpaceDN w:val="0"/>
        <w:adjustRightInd w:val="0"/>
        <w:spacing w:after="0" w:line="240" w:lineRule="auto"/>
        <w:ind w:left="426" w:hanging="284"/>
        <w:contextualSpacing/>
        <w:rPr>
          <w:rFonts w:cstheme="minorHAnsi"/>
          <w:szCs w:val="24"/>
        </w:rPr>
      </w:pPr>
      <w:r w:rsidRPr="00E52433">
        <w:rPr>
          <w:rFonts w:cstheme="minorHAnsi"/>
          <w:szCs w:val="24"/>
        </w:rPr>
        <w:t>Accurately analyse</w:t>
      </w:r>
      <w:r w:rsidRPr="00E52433">
        <w:rPr>
          <w:rFonts w:cstheme="minorHAnsi"/>
        </w:rPr>
        <w:t>√</w:t>
      </w:r>
      <w:r w:rsidRPr="00E52433">
        <w:rPr>
          <w:rFonts w:cstheme="minorHAnsi"/>
          <w:szCs w:val="24"/>
        </w:rPr>
        <w:t xml:space="preserve"> and interpret financial information.</w:t>
      </w:r>
      <w:r w:rsidRPr="00E52433">
        <w:rPr>
          <w:rFonts w:cstheme="minorHAnsi"/>
        </w:rPr>
        <w:t xml:space="preserve"> </w:t>
      </w:r>
      <w:bookmarkStart w:id="42" w:name="_Hlk50148486"/>
      <w:r w:rsidRPr="00E52433">
        <w:rPr>
          <w:rFonts w:cstheme="minorHAnsi"/>
        </w:rPr>
        <w:t>√</w:t>
      </w:r>
      <w:bookmarkEnd w:id="42"/>
    </w:p>
    <w:p w14:paraId="1FF4B048" w14:textId="4BA198D8" w:rsidR="00AB68E5" w:rsidRPr="00E52433" w:rsidRDefault="00AB68E5" w:rsidP="00073B0D">
      <w:pPr>
        <w:numPr>
          <w:ilvl w:val="0"/>
          <w:numId w:val="124"/>
        </w:numPr>
        <w:tabs>
          <w:tab w:val="left" w:pos="-2610"/>
        </w:tabs>
        <w:autoSpaceDE w:val="0"/>
        <w:autoSpaceDN w:val="0"/>
        <w:adjustRightInd w:val="0"/>
        <w:spacing w:after="0" w:line="240" w:lineRule="auto"/>
        <w:ind w:left="426" w:hanging="284"/>
        <w:contextualSpacing/>
        <w:rPr>
          <w:rFonts w:cstheme="minorHAnsi"/>
          <w:szCs w:val="24"/>
        </w:rPr>
      </w:pPr>
      <w:r w:rsidRPr="00E52433">
        <w:rPr>
          <w:rFonts w:cstheme="minorHAnsi"/>
          <w:szCs w:val="24"/>
        </w:rPr>
        <w:t>Invest in strategies that will assist the business</w:t>
      </w:r>
      <w:r w:rsidR="004D0ED2" w:rsidRPr="00E52433">
        <w:rPr>
          <w:rFonts w:cstheme="minorHAnsi"/>
        </w:rPr>
        <w:t>√</w:t>
      </w:r>
      <w:r w:rsidRPr="00E52433">
        <w:rPr>
          <w:rFonts w:cstheme="minorHAnsi"/>
          <w:szCs w:val="24"/>
        </w:rPr>
        <w:t xml:space="preserve"> to remain profitable.</w:t>
      </w:r>
      <w:r w:rsidRPr="00E52433">
        <w:rPr>
          <w:rFonts w:cstheme="minorHAnsi"/>
        </w:rPr>
        <w:t xml:space="preserve"> √</w:t>
      </w:r>
    </w:p>
    <w:p w14:paraId="092BA664" w14:textId="6CA7D5E1" w:rsidR="004D0ED2" w:rsidRPr="00E52433" w:rsidRDefault="004D0ED2" w:rsidP="004D0ED2">
      <w:pPr>
        <w:pStyle w:val="ListParagraph"/>
        <w:spacing w:line="240" w:lineRule="auto"/>
        <w:jc w:val="right"/>
        <w:rPr>
          <w:rFonts w:cstheme="minorHAnsi"/>
        </w:rPr>
      </w:pPr>
      <w:r w:rsidRPr="00E52433">
        <w:rPr>
          <w:rFonts w:cstheme="minorHAnsi"/>
          <w:b/>
          <w:bCs/>
        </w:rPr>
        <w:t>Max (6)</w:t>
      </w:r>
    </w:p>
    <w:p w14:paraId="266ECD76" w14:textId="1F622114" w:rsidR="00B91890" w:rsidRPr="00E52433" w:rsidRDefault="004D0ED2" w:rsidP="004D0ED2">
      <w:pPr>
        <w:spacing w:after="0" w:line="240" w:lineRule="auto"/>
        <w:rPr>
          <w:rFonts w:cstheme="minorHAnsi"/>
          <w:b/>
          <w:bCs/>
        </w:rPr>
      </w:pPr>
      <w:r w:rsidRPr="00E52433">
        <w:rPr>
          <w:rFonts w:cstheme="minorHAnsi"/>
          <w:b/>
          <w:bCs/>
        </w:rPr>
        <w:t xml:space="preserve">QUESTIONS ON TOTAL QUALITY MANAGEMENT/TQM </w:t>
      </w:r>
    </w:p>
    <w:p w14:paraId="7360C65D" w14:textId="5719D9C9" w:rsidR="005F40CF" w:rsidRPr="00E52433" w:rsidRDefault="004D0ED2" w:rsidP="004D0ED2">
      <w:pPr>
        <w:pStyle w:val="ListParagraph"/>
        <w:tabs>
          <w:tab w:val="left" w:pos="567"/>
        </w:tabs>
        <w:spacing w:before="100" w:beforeAutospacing="1" w:after="0" w:line="240" w:lineRule="auto"/>
        <w:ind w:left="0"/>
        <w:rPr>
          <w:rFonts w:eastAsia="Times New Roman" w:cstheme="minorHAnsi"/>
          <w:lang w:eastAsia="en-GB"/>
        </w:rPr>
      </w:pPr>
      <w:r w:rsidRPr="00E52433">
        <w:rPr>
          <w:rFonts w:eastAsia="Times New Roman" w:cstheme="minorHAnsi"/>
          <w:lang w:eastAsia="en-GB"/>
        </w:rPr>
        <w:t>1</w:t>
      </w:r>
      <w:r w:rsidR="005F40CF" w:rsidRPr="00E52433">
        <w:rPr>
          <w:rFonts w:eastAsia="Times New Roman" w:cstheme="minorHAnsi"/>
          <w:lang w:eastAsia="en-GB"/>
        </w:rPr>
        <w:t>.</w:t>
      </w:r>
      <w:r w:rsidRPr="00E52433">
        <w:rPr>
          <w:rFonts w:eastAsia="Times New Roman" w:cstheme="minorHAnsi"/>
          <w:lang w:eastAsia="en-GB"/>
        </w:rPr>
        <w:t>5</w:t>
      </w:r>
      <w:r w:rsidR="005F40CF" w:rsidRPr="00E52433">
        <w:rPr>
          <w:rFonts w:eastAsia="Times New Roman" w:cstheme="minorHAnsi"/>
          <w:lang w:eastAsia="en-GB"/>
        </w:rPr>
        <w:tab/>
        <w:t xml:space="preserve">Elaborate on the meaning of </w:t>
      </w:r>
      <w:r w:rsidR="005F40CF" w:rsidRPr="00E52433">
        <w:rPr>
          <w:rFonts w:eastAsia="Times New Roman" w:cstheme="minorHAnsi"/>
          <w:i/>
          <w:iCs/>
          <w:lang w:eastAsia="en-GB"/>
        </w:rPr>
        <w:t>Total Quality M</w:t>
      </w:r>
      <w:r w:rsidR="005F40CF" w:rsidRPr="00E52433">
        <w:rPr>
          <w:rFonts w:eastAsia="Times New Roman" w:cstheme="minorHAnsi"/>
          <w:lang w:eastAsia="en-GB"/>
        </w:rPr>
        <w:t>anagement/</w:t>
      </w:r>
      <w:r w:rsidR="005F40CF" w:rsidRPr="00E52433">
        <w:rPr>
          <w:rFonts w:eastAsia="Times New Roman" w:cstheme="minorHAnsi"/>
          <w:i/>
          <w:iCs/>
          <w:lang w:eastAsia="en-GB"/>
        </w:rPr>
        <w:t>TQM.</w:t>
      </w:r>
      <w:r w:rsidR="005F40CF" w:rsidRPr="00E52433">
        <w:rPr>
          <w:rFonts w:eastAsia="Times New Roman" w:cstheme="minorHAnsi"/>
          <w:lang w:eastAsia="en-GB"/>
        </w:rPr>
        <w:tab/>
      </w:r>
      <w:r w:rsidR="005F40CF" w:rsidRPr="00E52433">
        <w:rPr>
          <w:rFonts w:eastAsia="Times New Roman" w:cstheme="minorHAnsi"/>
          <w:lang w:eastAsia="en-GB"/>
        </w:rPr>
        <w:tab/>
      </w:r>
      <w:r w:rsidRPr="00E52433">
        <w:rPr>
          <w:rFonts w:eastAsia="Times New Roman" w:cstheme="minorHAnsi"/>
          <w:lang w:eastAsia="en-GB"/>
        </w:rPr>
        <w:tab/>
      </w:r>
      <w:r w:rsidRPr="00E52433">
        <w:rPr>
          <w:rFonts w:eastAsia="Times New Roman" w:cstheme="minorHAnsi"/>
          <w:lang w:eastAsia="en-GB"/>
        </w:rPr>
        <w:tab/>
      </w:r>
      <w:r w:rsidR="00DF2AE5">
        <w:rPr>
          <w:rFonts w:eastAsia="Times New Roman" w:cstheme="minorHAnsi"/>
          <w:lang w:eastAsia="en-GB"/>
        </w:rPr>
        <w:tab/>
        <w:t xml:space="preserve">     </w:t>
      </w:r>
      <w:r w:rsidR="005F40CF" w:rsidRPr="00E52433">
        <w:rPr>
          <w:rFonts w:eastAsia="Times New Roman" w:cstheme="minorHAnsi"/>
          <w:lang w:eastAsia="en-GB"/>
        </w:rPr>
        <w:t>(4)</w:t>
      </w:r>
    </w:p>
    <w:p w14:paraId="56446B55" w14:textId="77777777" w:rsidR="004D0ED2" w:rsidRPr="00E52433" w:rsidRDefault="004D0ED2" w:rsidP="000537C1">
      <w:pPr>
        <w:pStyle w:val="ListParagraph"/>
        <w:spacing w:before="100" w:beforeAutospacing="1" w:after="100" w:afterAutospacing="1"/>
        <w:ind w:left="0"/>
        <w:rPr>
          <w:rFonts w:eastAsia="Times New Roman" w:cstheme="minorHAnsi"/>
          <w:sz w:val="16"/>
          <w:szCs w:val="16"/>
          <w:lang w:eastAsia="en-GB"/>
        </w:rPr>
      </w:pPr>
    </w:p>
    <w:p w14:paraId="62A6CC87" w14:textId="2CB9E62F" w:rsidR="005F40CF" w:rsidRPr="00590030" w:rsidRDefault="004D0ED2" w:rsidP="00590030">
      <w:pPr>
        <w:pStyle w:val="ListParagraph"/>
        <w:tabs>
          <w:tab w:val="left" w:pos="567"/>
        </w:tabs>
        <w:spacing w:before="100" w:beforeAutospacing="1" w:after="100" w:afterAutospacing="1"/>
        <w:ind w:left="567" w:hanging="567"/>
        <w:rPr>
          <w:rFonts w:eastAsia="Times New Roman" w:cstheme="minorHAnsi"/>
          <w:lang w:eastAsia="en-GB"/>
        </w:rPr>
      </w:pPr>
      <w:r w:rsidRPr="00E52433">
        <w:rPr>
          <w:rFonts w:eastAsia="Times New Roman" w:cstheme="minorHAnsi"/>
          <w:lang w:eastAsia="en-GB"/>
        </w:rPr>
        <w:t>1</w:t>
      </w:r>
      <w:r w:rsidR="005F40CF" w:rsidRPr="00E52433">
        <w:rPr>
          <w:rFonts w:eastAsia="Times New Roman" w:cstheme="minorHAnsi"/>
          <w:lang w:eastAsia="en-GB"/>
        </w:rPr>
        <w:t>.</w:t>
      </w:r>
      <w:r w:rsidRPr="00E52433">
        <w:rPr>
          <w:rFonts w:eastAsia="Times New Roman" w:cstheme="minorHAnsi"/>
          <w:lang w:eastAsia="en-GB"/>
        </w:rPr>
        <w:t>6</w:t>
      </w:r>
      <w:r w:rsidR="005F40CF" w:rsidRPr="00E52433">
        <w:rPr>
          <w:rFonts w:eastAsia="Times New Roman" w:cstheme="minorHAnsi"/>
          <w:lang w:eastAsia="en-GB"/>
        </w:rPr>
        <w:tab/>
        <w:t xml:space="preserve">Name the total quality management (TQM) element applied by </w:t>
      </w:r>
      <w:proofErr w:type="spellStart"/>
      <w:r w:rsidR="005F40CF" w:rsidRPr="00E52433">
        <w:rPr>
          <w:rFonts w:eastAsia="Times New Roman" w:cstheme="minorHAnsi"/>
          <w:lang w:eastAsia="en-GB"/>
        </w:rPr>
        <w:t>Imvelo</w:t>
      </w:r>
      <w:proofErr w:type="spellEnd"/>
      <w:r w:rsidR="005F40CF" w:rsidRPr="00E52433">
        <w:rPr>
          <w:rFonts w:eastAsia="Times New Roman" w:cstheme="minorHAnsi"/>
          <w:lang w:eastAsia="en-GB"/>
        </w:rPr>
        <w:t xml:space="preserve"> Logistics</w:t>
      </w:r>
      <w:r w:rsidR="00590030">
        <w:rPr>
          <w:rFonts w:eastAsia="Times New Roman" w:cstheme="minorHAnsi"/>
          <w:lang w:eastAsia="en-GB"/>
        </w:rPr>
        <w:t xml:space="preserve"> </w:t>
      </w:r>
      <w:r w:rsidR="005F40CF" w:rsidRPr="00590030">
        <w:rPr>
          <w:rFonts w:eastAsia="Times New Roman" w:cstheme="minorHAnsi"/>
          <w:lang w:eastAsia="en-GB"/>
        </w:rPr>
        <w:t xml:space="preserve">in EACH statement below. </w:t>
      </w:r>
    </w:p>
    <w:p w14:paraId="307F2394" w14:textId="77777777" w:rsidR="004D0ED2" w:rsidRPr="00E52433" w:rsidRDefault="004D0ED2" w:rsidP="000537C1">
      <w:pPr>
        <w:pStyle w:val="ListParagraph"/>
        <w:spacing w:before="100" w:beforeAutospacing="1" w:after="100" w:afterAutospacing="1"/>
        <w:ind w:left="0" w:firstLine="720"/>
        <w:rPr>
          <w:rFonts w:eastAsia="Times New Roman" w:cstheme="minorHAnsi"/>
          <w:sz w:val="16"/>
          <w:szCs w:val="16"/>
          <w:lang w:eastAsia="en-GB"/>
        </w:rPr>
      </w:pPr>
    </w:p>
    <w:p w14:paraId="340142DE" w14:textId="1A4B069E" w:rsidR="005F40CF" w:rsidRPr="00E52433" w:rsidRDefault="004D0ED2" w:rsidP="004D0ED2">
      <w:pPr>
        <w:pStyle w:val="ListParagraph"/>
        <w:spacing w:before="100" w:beforeAutospacing="1" w:after="100" w:afterAutospacing="1"/>
        <w:ind w:left="1276" w:hanging="709"/>
        <w:rPr>
          <w:rFonts w:eastAsia="Times New Roman" w:cstheme="minorHAnsi"/>
          <w:lang w:eastAsia="en-GB"/>
        </w:rPr>
      </w:pPr>
      <w:bookmarkStart w:id="43" w:name="_Hlk50149259"/>
      <w:r w:rsidRPr="00E52433">
        <w:rPr>
          <w:rFonts w:eastAsia="Times New Roman" w:cstheme="minorHAnsi"/>
          <w:lang w:eastAsia="en-GB"/>
        </w:rPr>
        <w:t>1</w:t>
      </w:r>
      <w:r w:rsidR="005F40CF" w:rsidRPr="00E52433">
        <w:rPr>
          <w:rFonts w:eastAsia="Times New Roman" w:cstheme="minorHAnsi"/>
          <w:lang w:eastAsia="en-GB"/>
        </w:rPr>
        <w:t>.</w:t>
      </w:r>
      <w:r w:rsidRPr="00E52433">
        <w:rPr>
          <w:rFonts w:eastAsia="Times New Roman" w:cstheme="minorHAnsi"/>
          <w:lang w:eastAsia="en-GB"/>
        </w:rPr>
        <w:t>6</w:t>
      </w:r>
      <w:r w:rsidR="005F40CF" w:rsidRPr="00E52433">
        <w:rPr>
          <w:rFonts w:eastAsia="Times New Roman" w:cstheme="minorHAnsi"/>
          <w:lang w:eastAsia="en-GB"/>
        </w:rPr>
        <w:t>.1</w:t>
      </w:r>
      <w:r w:rsidR="005F40CF" w:rsidRPr="00E52433">
        <w:rPr>
          <w:rFonts w:eastAsia="Times New Roman" w:cstheme="minorHAnsi"/>
          <w:lang w:eastAsia="en-GB"/>
        </w:rPr>
        <w:tab/>
        <w:t xml:space="preserve">Regular market research is conducted to determine the needs of consumers. </w:t>
      </w:r>
    </w:p>
    <w:p w14:paraId="2F6F00BD" w14:textId="2E63E806" w:rsidR="005F40CF" w:rsidRPr="00E52433" w:rsidRDefault="004D0ED2" w:rsidP="004D0ED2">
      <w:pPr>
        <w:pStyle w:val="ListParagraph"/>
        <w:spacing w:before="100" w:beforeAutospacing="1" w:after="100" w:afterAutospacing="1"/>
        <w:ind w:left="1276" w:hanging="709"/>
        <w:rPr>
          <w:rFonts w:eastAsia="Times New Roman" w:cstheme="minorHAnsi"/>
          <w:lang w:eastAsia="en-GB"/>
        </w:rPr>
      </w:pPr>
      <w:r w:rsidRPr="00E52433">
        <w:rPr>
          <w:rFonts w:eastAsia="Times New Roman" w:cstheme="minorHAnsi"/>
          <w:lang w:eastAsia="en-GB"/>
        </w:rPr>
        <w:t>1</w:t>
      </w:r>
      <w:r w:rsidR="005F40CF" w:rsidRPr="00E52433">
        <w:rPr>
          <w:rFonts w:eastAsia="Times New Roman" w:cstheme="minorHAnsi"/>
          <w:lang w:eastAsia="en-GB"/>
        </w:rPr>
        <w:t>.</w:t>
      </w:r>
      <w:r w:rsidRPr="00E52433">
        <w:rPr>
          <w:rFonts w:eastAsia="Times New Roman" w:cstheme="minorHAnsi"/>
          <w:lang w:eastAsia="en-GB"/>
        </w:rPr>
        <w:t>6</w:t>
      </w:r>
      <w:r w:rsidR="005F40CF" w:rsidRPr="00E52433">
        <w:rPr>
          <w:rFonts w:eastAsia="Times New Roman" w:cstheme="minorHAnsi"/>
          <w:lang w:eastAsia="en-GB"/>
        </w:rPr>
        <w:t>.2</w:t>
      </w:r>
      <w:r w:rsidR="005F40CF" w:rsidRPr="00E52433">
        <w:rPr>
          <w:rFonts w:eastAsia="Times New Roman" w:cstheme="minorHAnsi"/>
          <w:lang w:eastAsia="en-GB"/>
        </w:rPr>
        <w:tab/>
        <w:t xml:space="preserve">Sufficient capital and equipment are available to render quality service. </w:t>
      </w:r>
    </w:p>
    <w:p w14:paraId="4AF85E8E" w14:textId="1CB7FD15" w:rsidR="00027B62" w:rsidRPr="00E52433" w:rsidRDefault="004D0ED2" w:rsidP="004D0ED2">
      <w:pPr>
        <w:pStyle w:val="ListParagraph"/>
        <w:spacing w:before="100" w:beforeAutospacing="1" w:after="100" w:afterAutospacing="1"/>
        <w:ind w:left="1276" w:hanging="709"/>
        <w:rPr>
          <w:rFonts w:eastAsia="Times New Roman" w:cstheme="minorHAnsi"/>
          <w:lang w:eastAsia="en-GB"/>
        </w:rPr>
      </w:pPr>
      <w:r w:rsidRPr="00E52433">
        <w:rPr>
          <w:rFonts w:eastAsia="Times New Roman" w:cstheme="minorHAnsi"/>
          <w:lang w:eastAsia="en-GB"/>
        </w:rPr>
        <w:t>1</w:t>
      </w:r>
      <w:r w:rsidR="005F40CF" w:rsidRPr="00E52433">
        <w:rPr>
          <w:rFonts w:eastAsia="Times New Roman" w:cstheme="minorHAnsi"/>
          <w:lang w:eastAsia="en-GB"/>
        </w:rPr>
        <w:t>.</w:t>
      </w:r>
      <w:r w:rsidRPr="00E52433">
        <w:rPr>
          <w:rFonts w:eastAsia="Times New Roman" w:cstheme="minorHAnsi"/>
          <w:lang w:eastAsia="en-GB"/>
        </w:rPr>
        <w:t>6</w:t>
      </w:r>
      <w:r w:rsidR="005F40CF" w:rsidRPr="00E52433">
        <w:rPr>
          <w:rFonts w:eastAsia="Times New Roman" w:cstheme="minorHAnsi"/>
          <w:lang w:eastAsia="en-GB"/>
        </w:rPr>
        <w:t>.3</w:t>
      </w:r>
      <w:r w:rsidR="005F40CF" w:rsidRPr="00E52433">
        <w:rPr>
          <w:rFonts w:eastAsia="Times New Roman" w:cstheme="minorHAnsi"/>
          <w:lang w:eastAsia="en-GB"/>
        </w:rPr>
        <w:tab/>
        <w:t xml:space="preserve">Employees are regularly trained to use the latest technology. </w:t>
      </w:r>
    </w:p>
    <w:bookmarkEnd w:id="43"/>
    <w:p w14:paraId="211EFEAB" w14:textId="287C5320" w:rsidR="005F40CF" w:rsidRPr="00E52433" w:rsidRDefault="004D0ED2" w:rsidP="004D0ED2">
      <w:pPr>
        <w:tabs>
          <w:tab w:val="left" w:pos="567"/>
        </w:tabs>
        <w:rPr>
          <w:rFonts w:cstheme="minorHAnsi"/>
        </w:rPr>
      </w:pPr>
      <w:r w:rsidRPr="00E52433">
        <w:rPr>
          <w:rFonts w:cstheme="minorHAnsi"/>
        </w:rPr>
        <w:t>1</w:t>
      </w:r>
      <w:r w:rsidR="00027B62" w:rsidRPr="00E52433">
        <w:rPr>
          <w:rFonts w:cstheme="minorHAnsi"/>
        </w:rPr>
        <w:t>.</w:t>
      </w:r>
      <w:r w:rsidRPr="00E52433">
        <w:rPr>
          <w:rFonts w:cstheme="minorHAnsi"/>
        </w:rPr>
        <w:t>7</w:t>
      </w:r>
      <w:r w:rsidR="00027B62" w:rsidRPr="00E52433">
        <w:rPr>
          <w:rFonts w:cstheme="minorHAnsi"/>
        </w:rPr>
        <w:tab/>
      </w:r>
      <w:r w:rsidR="005F40CF" w:rsidRPr="00E52433">
        <w:rPr>
          <w:rFonts w:cstheme="minorHAnsi"/>
        </w:rPr>
        <w:t>Read the scenario below and answer the questions that follow.</w:t>
      </w:r>
    </w:p>
    <w:tbl>
      <w:tblPr>
        <w:tblStyle w:val="TableGrid"/>
        <w:tblW w:w="9199" w:type="dxa"/>
        <w:jc w:val="center"/>
        <w:tblLook w:val="04A0" w:firstRow="1" w:lastRow="0" w:firstColumn="1" w:lastColumn="0" w:noHBand="0" w:noVBand="1"/>
      </w:tblPr>
      <w:tblGrid>
        <w:gridCol w:w="9199"/>
      </w:tblGrid>
      <w:tr w:rsidR="005F40CF" w:rsidRPr="00E52433" w14:paraId="68C044D3" w14:textId="77777777" w:rsidTr="002F3187">
        <w:trPr>
          <w:jc w:val="center"/>
        </w:trPr>
        <w:tc>
          <w:tcPr>
            <w:tcW w:w="9199" w:type="dxa"/>
            <w:tcBorders>
              <w:top w:val="single" w:sz="12" w:space="0" w:color="auto"/>
              <w:left w:val="single" w:sz="12" w:space="0" w:color="auto"/>
              <w:bottom w:val="single" w:sz="12" w:space="0" w:color="auto"/>
              <w:right w:val="single" w:sz="12" w:space="0" w:color="auto"/>
            </w:tcBorders>
          </w:tcPr>
          <w:p w14:paraId="3D1CAE47" w14:textId="77777777" w:rsidR="005F40CF" w:rsidRPr="00E52433" w:rsidRDefault="005F40CF" w:rsidP="00C803AB">
            <w:pPr>
              <w:pStyle w:val="NormalWeb"/>
              <w:jc w:val="center"/>
              <w:rPr>
                <w:rFonts w:asciiTheme="minorHAnsi" w:hAnsiTheme="minorHAnsi" w:cstheme="minorHAnsi"/>
                <w:sz w:val="22"/>
                <w:szCs w:val="22"/>
              </w:rPr>
            </w:pPr>
            <w:r w:rsidRPr="00E52433">
              <w:rPr>
                <w:rFonts w:asciiTheme="minorHAnsi" w:hAnsiTheme="minorHAnsi" w:cstheme="minorHAnsi"/>
                <w:b/>
                <w:bCs/>
                <w:sz w:val="22"/>
                <w:szCs w:val="22"/>
              </w:rPr>
              <w:t>STRYDOM LEATHERS LIMITED (SLL)</w:t>
            </w:r>
          </w:p>
          <w:p w14:paraId="1056B090" w14:textId="77777777" w:rsidR="005F40CF" w:rsidRPr="00E52433" w:rsidRDefault="005F40CF" w:rsidP="00C803AB">
            <w:pPr>
              <w:pStyle w:val="NormalWeb"/>
              <w:jc w:val="both"/>
              <w:rPr>
                <w:rFonts w:asciiTheme="minorHAnsi" w:hAnsiTheme="minorHAnsi" w:cstheme="minorHAnsi"/>
                <w:sz w:val="22"/>
                <w:szCs w:val="22"/>
              </w:rPr>
            </w:pPr>
            <w:r w:rsidRPr="00E52433">
              <w:rPr>
                <w:rFonts w:asciiTheme="minorHAnsi" w:hAnsiTheme="minorHAnsi" w:cstheme="minorHAnsi"/>
                <w:sz w:val="22"/>
                <w:szCs w:val="22"/>
              </w:rPr>
              <w:t xml:space="preserve">Strydom Leathers Limited is a large business that specialises in the manufacturing of quality leather bags. They often upgrade their production process to stay ahead of their competitors. Customers are always requested to provide feedback about their products. </w:t>
            </w:r>
          </w:p>
        </w:tc>
      </w:tr>
    </w:tbl>
    <w:p w14:paraId="331D3B8E" w14:textId="77777777" w:rsidR="005F40CF" w:rsidRPr="00E52433" w:rsidRDefault="005F40CF" w:rsidP="005F40CF">
      <w:pPr>
        <w:rPr>
          <w:rFonts w:cstheme="minorHAnsi"/>
          <w:sz w:val="16"/>
          <w:szCs w:val="16"/>
        </w:rPr>
      </w:pPr>
    </w:p>
    <w:p w14:paraId="5B5EE09E" w14:textId="7F34E529" w:rsidR="00C8059F" w:rsidRPr="00E52433" w:rsidRDefault="004D0ED2" w:rsidP="003B7AC1">
      <w:pPr>
        <w:ind w:left="1440" w:hanging="720"/>
        <w:rPr>
          <w:rFonts w:cstheme="minorHAnsi"/>
        </w:rPr>
      </w:pPr>
      <w:r w:rsidRPr="00E52433">
        <w:rPr>
          <w:rFonts w:cstheme="minorHAnsi"/>
        </w:rPr>
        <w:t>1</w:t>
      </w:r>
      <w:r w:rsidR="005F40CF" w:rsidRPr="00E52433">
        <w:rPr>
          <w:rFonts w:cstheme="minorHAnsi"/>
        </w:rPr>
        <w:t>.</w:t>
      </w:r>
      <w:r w:rsidRPr="00E52433">
        <w:rPr>
          <w:rFonts w:cstheme="minorHAnsi"/>
        </w:rPr>
        <w:t>7</w:t>
      </w:r>
      <w:r w:rsidR="005F40CF" w:rsidRPr="00E52433">
        <w:rPr>
          <w:rFonts w:cstheme="minorHAnsi"/>
        </w:rPr>
        <w:t>.1</w:t>
      </w:r>
      <w:r w:rsidR="005F40CF" w:rsidRPr="00E52433">
        <w:rPr>
          <w:rFonts w:cstheme="minorHAnsi"/>
        </w:rPr>
        <w:tab/>
        <w:t>Identify TWO total quality management (TQM) elements applied by SLL. Motivate your answer by quoting from the scenario above.</w:t>
      </w:r>
      <w:r w:rsidR="005F40CF" w:rsidRPr="00E52433">
        <w:rPr>
          <w:rFonts w:cstheme="minorHAnsi"/>
        </w:rPr>
        <w:tab/>
      </w:r>
      <w:r w:rsidR="005F40CF" w:rsidRPr="00E52433">
        <w:rPr>
          <w:rFonts w:cstheme="minorHAnsi"/>
        </w:rPr>
        <w:tab/>
      </w:r>
      <w:r w:rsidR="005F40CF" w:rsidRPr="00E52433">
        <w:rPr>
          <w:rFonts w:cstheme="minorHAnsi"/>
        </w:rPr>
        <w:tab/>
      </w:r>
      <w:r w:rsidRPr="00E52433">
        <w:rPr>
          <w:rFonts w:cstheme="minorHAnsi"/>
        </w:rPr>
        <w:tab/>
      </w:r>
      <w:r w:rsidRPr="00E52433">
        <w:rPr>
          <w:rFonts w:cstheme="minorHAnsi"/>
        </w:rPr>
        <w:tab/>
      </w:r>
      <w:r w:rsidRPr="00E52433">
        <w:rPr>
          <w:rFonts w:cstheme="minorHAnsi"/>
        </w:rPr>
        <w:tab/>
      </w:r>
      <w:r w:rsidR="00DF2AE5">
        <w:rPr>
          <w:rFonts w:cstheme="minorHAnsi"/>
        </w:rPr>
        <w:tab/>
      </w:r>
      <w:r w:rsidR="005F40CF" w:rsidRPr="00E52433">
        <w:rPr>
          <w:rFonts w:cstheme="minorHAnsi"/>
        </w:rPr>
        <w:t>(6)</w:t>
      </w:r>
    </w:p>
    <w:p w14:paraId="4B4682D1" w14:textId="2DCD148A" w:rsidR="005F40CF" w:rsidRPr="00E52433" w:rsidRDefault="005F40CF" w:rsidP="004D0ED2">
      <w:pPr>
        <w:ind w:left="1134" w:firstLine="142"/>
        <w:rPr>
          <w:rFonts w:cstheme="minorHAnsi"/>
        </w:rPr>
      </w:pPr>
      <w:r w:rsidRPr="00E52433">
        <w:rPr>
          <w:rFonts w:cstheme="minorHAnsi"/>
        </w:rPr>
        <w:t xml:space="preserve">Use the table below as a guide to answer QUESTION </w:t>
      </w:r>
      <w:r w:rsidR="004D0ED2" w:rsidRPr="00E52433">
        <w:rPr>
          <w:rFonts w:cstheme="minorHAnsi"/>
        </w:rPr>
        <w:t>1</w:t>
      </w:r>
      <w:r w:rsidRPr="00E52433">
        <w:rPr>
          <w:rFonts w:cstheme="minorHAnsi"/>
        </w:rPr>
        <w:t>.</w:t>
      </w:r>
      <w:r w:rsidR="004D0ED2" w:rsidRPr="00E52433">
        <w:rPr>
          <w:rFonts w:cstheme="minorHAnsi"/>
        </w:rPr>
        <w:t>7</w:t>
      </w:r>
      <w:r w:rsidRPr="00E52433">
        <w:rPr>
          <w:rFonts w:cstheme="minorHAnsi"/>
        </w:rPr>
        <w:t>.1.</w:t>
      </w:r>
    </w:p>
    <w:tbl>
      <w:tblPr>
        <w:tblStyle w:val="TableGrid"/>
        <w:tblW w:w="7938" w:type="dxa"/>
        <w:jc w:val="center"/>
        <w:tblLook w:val="04A0" w:firstRow="1" w:lastRow="0" w:firstColumn="1" w:lastColumn="0" w:noHBand="0" w:noVBand="1"/>
      </w:tblPr>
      <w:tblGrid>
        <w:gridCol w:w="3671"/>
        <w:gridCol w:w="4267"/>
      </w:tblGrid>
      <w:tr w:rsidR="005F40CF" w:rsidRPr="00E52433" w14:paraId="06939FAD" w14:textId="77777777" w:rsidTr="00CC3076">
        <w:trPr>
          <w:trHeight w:val="285"/>
          <w:jc w:val="center"/>
        </w:trPr>
        <w:tc>
          <w:tcPr>
            <w:tcW w:w="3671" w:type="dxa"/>
            <w:tcBorders>
              <w:top w:val="single" w:sz="12" w:space="0" w:color="auto"/>
              <w:left w:val="single" w:sz="12" w:space="0" w:color="auto"/>
              <w:bottom w:val="single" w:sz="12" w:space="0" w:color="auto"/>
              <w:right w:val="single" w:sz="12" w:space="0" w:color="auto"/>
            </w:tcBorders>
          </w:tcPr>
          <w:p w14:paraId="6B156CBB" w14:textId="77777777" w:rsidR="005F40CF" w:rsidRPr="00E52433" w:rsidRDefault="005F40CF" w:rsidP="00C803AB">
            <w:pPr>
              <w:jc w:val="center"/>
              <w:rPr>
                <w:rFonts w:cstheme="minorHAnsi"/>
                <w:b/>
                <w:bCs/>
              </w:rPr>
            </w:pPr>
            <w:r w:rsidRPr="00E52433">
              <w:rPr>
                <w:rFonts w:cstheme="minorHAnsi"/>
                <w:b/>
                <w:bCs/>
              </w:rPr>
              <w:t>TQM ELEMENTS</w:t>
            </w:r>
          </w:p>
        </w:tc>
        <w:tc>
          <w:tcPr>
            <w:tcW w:w="4267" w:type="dxa"/>
            <w:tcBorders>
              <w:top w:val="single" w:sz="12" w:space="0" w:color="auto"/>
              <w:left w:val="single" w:sz="12" w:space="0" w:color="auto"/>
              <w:bottom w:val="single" w:sz="12" w:space="0" w:color="auto"/>
              <w:right w:val="single" w:sz="12" w:space="0" w:color="auto"/>
            </w:tcBorders>
          </w:tcPr>
          <w:p w14:paraId="2FF935D9" w14:textId="77777777" w:rsidR="005F40CF" w:rsidRPr="00E52433" w:rsidRDefault="005F40CF" w:rsidP="00C803AB">
            <w:pPr>
              <w:jc w:val="center"/>
              <w:rPr>
                <w:rFonts w:cstheme="minorHAnsi"/>
                <w:b/>
                <w:bCs/>
              </w:rPr>
            </w:pPr>
            <w:r w:rsidRPr="00E52433">
              <w:rPr>
                <w:rFonts w:cstheme="minorHAnsi"/>
                <w:b/>
                <w:bCs/>
              </w:rPr>
              <w:t>MOTIVATIONS</w:t>
            </w:r>
          </w:p>
        </w:tc>
      </w:tr>
      <w:tr w:rsidR="005F40CF" w:rsidRPr="00E52433" w14:paraId="7691B9F5" w14:textId="77777777" w:rsidTr="00CC3076">
        <w:trPr>
          <w:jc w:val="center"/>
        </w:trPr>
        <w:tc>
          <w:tcPr>
            <w:tcW w:w="3671" w:type="dxa"/>
            <w:tcBorders>
              <w:top w:val="single" w:sz="12" w:space="0" w:color="auto"/>
              <w:left w:val="single" w:sz="12" w:space="0" w:color="auto"/>
              <w:right w:val="single" w:sz="12" w:space="0" w:color="auto"/>
            </w:tcBorders>
          </w:tcPr>
          <w:p w14:paraId="68615B27" w14:textId="77777777" w:rsidR="005F40CF" w:rsidRPr="00E52433" w:rsidRDefault="005F40CF" w:rsidP="00DF2AE5">
            <w:pPr>
              <w:spacing w:after="0"/>
              <w:rPr>
                <w:rFonts w:cstheme="minorHAnsi"/>
                <w:b/>
                <w:bCs/>
              </w:rPr>
            </w:pPr>
            <w:r w:rsidRPr="00E52433">
              <w:rPr>
                <w:rFonts w:cstheme="minorHAnsi"/>
                <w:b/>
                <w:bCs/>
              </w:rPr>
              <w:t>1.</w:t>
            </w:r>
          </w:p>
        </w:tc>
        <w:tc>
          <w:tcPr>
            <w:tcW w:w="4267" w:type="dxa"/>
            <w:tcBorders>
              <w:top w:val="single" w:sz="12" w:space="0" w:color="auto"/>
              <w:left w:val="single" w:sz="12" w:space="0" w:color="auto"/>
              <w:right w:val="single" w:sz="12" w:space="0" w:color="auto"/>
            </w:tcBorders>
          </w:tcPr>
          <w:p w14:paraId="79F2E6EB" w14:textId="77777777" w:rsidR="005F40CF" w:rsidRPr="00E52433" w:rsidRDefault="005F40CF" w:rsidP="00DF2AE5">
            <w:pPr>
              <w:spacing w:after="0"/>
              <w:rPr>
                <w:rFonts w:cstheme="minorHAnsi"/>
              </w:rPr>
            </w:pPr>
          </w:p>
        </w:tc>
      </w:tr>
      <w:tr w:rsidR="005F40CF" w:rsidRPr="00E52433" w14:paraId="46583FEA" w14:textId="77777777" w:rsidTr="00CC3076">
        <w:trPr>
          <w:jc w:val="center"/>
        </w:trPr>
        <w:tc>
          <w:tcPr>
            <w:tcW w:w="3671" w:type="dxa"/>
            <w:tcBorders>
              <w:left w:val="single" w:sz="12" w:space="0" w:color="auto"/>
              <w:bottom w:val="single" w:sz="12" w:space="0" w:color="auto"/>
              <w:right w:val="single" w:sz="12" w:space="0" w:color="auto"/>
            </w:tcBorders>
          </w:tcPr>
          <w:p w14:paraId="4F97DE1E" w14:textId="77777777" w:rsidR="005F40CF" w:rsidRPr="00E52433" w:rsidRDefault="005F40CF" w:rsidP="00DF2AE5">
            <w:pPr>
              <w:spacing w:after="0"/>
              <w:rPr>
                <w:rFonts w:cstheme="minorHAnsi"/>
                <w:b/>
                <w:bCs/>
              </w:rPr>
            </w:pPr>
            <w:r w:rsidRPr="00E52433">
              <w:rPr>
                <w:rFonts w:cstheme="minorHAnsi"/>
                <w:b/>
                <w:bCs/>
              </w:rPr>
              <w:t>2.</w:t>
            </w:r>
          </w:p>
        </w:tc>
        <w:tc>
          <w:tcPr>
            <w:tcW w:w="4267" w:type="dxa"/>
            <w:tcBorders>
              <w:left w:val="single" w:sz="12" w:space="0" w:color="auto"/>
              <w:bottom w:val="single" w:sz="12" w:space="0" w:color="auto"/>
              <w:right w:val="single" w:sz="12" w:space="0" w:color="auto"/>
            </w:tcBorders>
          </w:tcPr>
          <w:p w14:paraId="10311751" w14:textId="77777777" w:rsidR="005F40CF" w:rsidRPr="00E52433" w:rsidRDefault="005F40CF" w:rsidP="00DF2AE5">
            <w:pPr>
              <w:spacing w:after="0"/>
              <w:rPr>
                <w:rFonts w:cstheme="minorHAnsi"/>
              </w:rPr>
            </w:pPr>
          </w:p>
        </w:tc>
      </w:tr>
    </w:tbl>
    <w:p w14:paraId="4298C468" w14:textId="501E833D" w:rsidR="004D0ED2" w:rsidRPr="00E52433" w:rsidRDefault="004D0ED2" w:rsidP="005F40CF">
      <w:pPr>
        <w:rPr>
          <w:rFonts w:cstheme="minorHAnsi"/>
        </w:rPr>
      </w:pPr>
    </w:p>
    <w:p w14:paraId="3D9D9766" w14:textId="77777777" w:rsidR="004D0ED2" w:rsidRPr="00E52433" w:rsidRDefault="004D0ED2">
      <w:pPr>
        <w:spacing w:after="200" w:line="276" w:lineRule="auto"/>
        <w:rPr>
          <w:rFonts w:cstheme="minorHAnsi"/>
        </w:rPr>
      </w:pPr>
      <w:r w:rsidRPr="00E52433">
        <w:rPr>
          <w:rFonts w:cstheme="minorHAnsi"/>
        </w:rPr>
        <w:br w:type="page"/>
      </w:r>
    </w:p>
    <w:p w14:paraId="5BE3E03E" w14:textId="015CC661" w:rsidR="005F40CF" w:rsidRPr="00E52433" w:rsidRDefault="005F40CF" w:rsidP="005F40CF">
      <w:pPr>
        <w:rPr>
          <w:rFonts w:cstheme="minorHAnsi"/>
        </w:rPr>
      </w:pPr>
    </w:p>
    <w:p w14:paraId="5953E137" w14:textId="7D6D801F" w:rsidR="00AA4586" w:rsidRPr="00E52433" w:rsidRDefault="004D0ED2" w:rsidP="008E4D20">
      <w:pPr>
        <w:spacing w:line="240" w:lineRule="auto"/>
        <w:ind w:left="1440" w:hanging="731"/>
        <w:rPr>
          <w:rFonts w:cstheme="minorHAnsi"/>
        </w:rPr>
      </w:pPr>
      <w:r w:rsidRPr="00E52433">
        <w:rPr>
          <w:rFonts w:cstheme="minorHAnsi"/>
        </w:rPr>
        <w:t>1.7</w:t>
      </w:r>
      <w:r w:rsidR="005F40CF" w:rsidRPr="00E52433">
        <w:rPr>
          <w:rFonts w:cstheme="minorHAnsi"/>
        </w:rPr>
        <w:t>.2</w:t>
      </w:r>
      <w:r w:rsidR="005F40CF" w:rsidRPr="00E52433">
        <w:rPr>
          <w:rFonts w:cstheme="minorHAnsi"/>
        </w:rPr>
        <w:tab/>
        <w:t>Evaluate the impact of ONE TQM element, identified in QUESTION 7.</w:t>
      </w:r>
      <w:r w:rsidR="00027B62" w:rsidRPr="00E52433">
        <w:rPr>
          <w:rFonts w:cstheme="minorHAnsi"/>
        </w:rPr>
        <w:t>1</w:t>
      </w:r>
      <w:r w:rsidR="005F40CF" w:rsidRPr="00E52433">
        <w:rPr>
          <w:rFonts w:cstheme="minorHAnsi"/>
        </w:rPr>
        <w:t>.1 on Strydom Leathers Limited as a large business.</w:t>
      </w:r>
      <w:r w:rsidR="0043040F" w:rsidRPr="00E52433">
        <w:rPr>
          <w:rFonts w:cstheme="minorHAnsi"/>
        </w:rPr>
        <w:tab/>
      </w:r>
      <w:r w:rsidR="0043040F" w:rsidRPr="00E52433">
        <w:rPr>
          <w:rFonts w:cstheme="minorHAnsi"/>
        </w:rPr>
        <w:tab/>
      </w:r>
      <w:r w:rsidR="0043040F" w:rsidRPr="00E52433">
        <w:rPr>
          <w:rFonts w:cstheme="minorHAnsi"/>
        </w:rPr>
        <w:tab/>
      </w:r>
      <w:r w:rsidR="0043040F" w:rsidRPr="00E52433">
        <w:rPr>
          <w:rFonts w:cstheme="minorHAnsi"/>
        </w:rPr>
        <w:tab/>
      </w:r>
      <w:r w:rsidR="0043040F" w:rsidRPr="00E52433">
        <w:rPr>
          <w:rFonts w:cstheme="minorHAnsi"/>
        </w:rPr>
        <w:tab/>
      </w:r>
      <w:r w:rsidR="0043040F" w:rsidRPr="00E52433">
        <w:rPr>
          <w:rFonts w:cstheme="minorHAnsi"/>
        </w:rPr>
        <w:tab/>
      </w:r>
      <w:r w:rsidR="00097269">
        <w:rPr>
          <w:rFonts w:cstheme="minorHAnsi"/>
        </w:rPr>
        <w:tab/>
      </w:r>
      <w:r w:rsidR="0043040F" w:rsidRPr="00E52433">
        <w:rPr>
          <w:rFonts w:cstheme="minorHAnsi"/>
        </w:rPr>
        <w:t>(8)</w:t>
      </w:r>
    </w:p>
    <w:p w14:paraId="0F645813" w14:textId="0FF0A8DC" w:rsidR="005E6D31" w:rsidRPr="00E52433" w:rsidRDefault="005E6D31" w:rsidP="004D0ED2">
      <w:pPr>
        <w:spacing w:line="240" w:lineRule="auto"/>
        <w:ind w:left="720" w:hanging="720"/>
        <w:rPr>
          <w:rFonts w:cstheme="minorHAnsi"/>
        </w:rPr>
      </w:pPr>
      <w:r w:rsidRPr="00E52433">
        <w:rPr>
          <w:rFonts w:cstheme="minorHAnsi"/>
        </w:rPr>
        <w:t>1.8</w:t>
      </w:r>
      <w:r w:rsidRPr="00E52433">
        <w:rPr>
          <w:rFonts w:cstheme="minorHAnsi"/>
        </w:rPr>
        <w:tab/>
        <w:t>Explain the impact of TQM if poorly implemented by businesses</w:t>
      </w:r>
      <w:r w:rsidR="0043040F" w:rsidRPr="00E52433">
        <w:rPr>
          <w:rFonts w:cstheme="minorHAnsi"/>
        </w:rPr>
        <w:t>.</w:t>
      </w:r>
      <w:r w:rsidR="0043040F" w:rsidRPr="00E52433">
        <w:rPr>
          <w:rFonts w:cstheme="minorHAnsi"/>
        </w:rPr>
        <w:tab/>
      </w:r>
      <w:r w:rsidR="0043040F" w:rsidRPr="00E52433">
        <w:rPr>
          <w:rFonts w:cstheme="minorHAnsi"/>
        </w:rPr>
        <w:tab/>
      </w:r>
      <w:r w:rsidR="0043040F" w:rsidRPr="00E52433">
        <w:rPr>
          <w:rFonts w:cstheme="minorHAnsi"/>
        </w:rPr>
        <w:tab/>
      </w:r>
      <w:r w:rsidR="0043040F" w:rsidRPr="00E52433">
        <w:rPr>
          <w:rFonts w:cstheme="minorHAnsi"/>
        </w:rPr>
        <w:tab/>
        <w:t>(8)</w:t>
      </w:r>
    </w:p>
    <w:p w14:paraId="1BD2436C" w14:textId="78334438" w:rsidR="004D0ED2" w:rsidRPr="00E52433" w:rsidRDefault="004D0ED2" w:rsidP="005F40CF">
      <w:pPr>
        <w:spacing w:line="240" w:lineRule="auto"/>
        <w:rPr>
          <w:rFonts w:cstheme="minorHAnsi"/>
        </w:rPr>
      </w:pPr>
      <w:r w:rsidRPr="00E52433">
        <w:rPr>
          <w:rFonts w:cstheme="minorHAnsi"/>
        </w:rPr>
        <w:t>1.</w:t>
      </w:r>
      <w:r w:rsidR="005E6D31" w:rsidRPr="00E52433">
        <w:rPr>
          <w:rFonts w:cstheme="minorHAnsi"/>
        </w:rPr>
        <w:t>9</w:t>
      </w:r>
      <w:r w:rsidR="00027B62" w:rsidRPr="00E52433">
        <w:rPr>
          <w:rFonts w:cstheme="minorHAnsi"/>
        </w:rPr>
        <w:tab/>
      </w:r>
      <w:r w:rsidR="00AA4586" w:rsidRPr="00E52433">
        <w:rPr>
          <w:rFonts w:cstheme="minorHAnsi"/>
        </w:rPr>
        <w:t xml:space="preserve">Recommend ways in which TQM can reduce the cost of quality </w:t>
      </w:r>
      <w:r w:rsidR="0043040F" w:rsidRPr="00E52433">
        <w:rPr>
          <w:rFonts w:cstheme="minorHAnsi"/>
        </w:rPr>
        <w:tab/>
      </w:r>
      <w:r w:rsidR="0043040F" w:rsidRPr="00E52433">
        <w:rPr>
          <w:rFonts w:cstheme="minorHAnsi"/>
        </w:rPr>
        <w:tab/>
      </w:r>
      <w:r w:rsidR="0043040F" w:rsidRPr="00E52433">
        <w:rPr>
          <w:rFonts w:cstheme="minorHAnsi"/>
        </w:rPr>
        <w:tab/>
      </w:r>
      <w:r w:rsidR="0043040F" w:rsidRPr="00E52433">
        <w:rPr>
          <w:rFonts w:cstheme="minorHAnsi"/>
        </w:rPr>
        <w:tab/>
        <w:t>(8)</w:t>
      </w:r>
    </w:p>
    <w:tbl>
      <w:tblPr>
        <w:tblStyle w:val="TableGrid"/>
        <w:tblW w:w="0" w:type="auto"/>
        <w:tblInd w:w="544" w:type="dxa"/>
        <w:tblLook w:val="04A0" w:firstRow="1" w:lastRow="0" w:firstColumn="1" w:lastColumn="0" w:noHBand="0" w:noVBand="1"/>
      </w:tblPr>
      <w:tblGrid>
        <w:gridCol w:w="8806"/>
      </w:tblGrid>
      <w:tr w:rsidR="004D0ED2" w:rsidRPr="00E52433" w14:paraId="6C97F5A7" w14:textId="77777777" w:rsidTr="004D0ED2">
        <w:tc>
          <w:tcPr>
            <w:tcW w:w="8806" w:type="dxa"/>
            <w:tcBorders>
              <w:top w:val="single" w:sz="18" w:space="0" w:color="00B050"/>
              <w:left w:val="single" w:sz="18" w:space="0" w:color="00B050"/>
              <w:bottom w:val="single" w:sz="18" w:space="0" w:color="00B050"/>
              <w:right w:val="single" w:sz="18" w:space="0" w:color="00B050"/>
            </w:tcBorders>
          </w:tcPr>
          <w:p w14:paraId="0AFF53D8" w14:textId="77777777" w:rsidR="004D0ED2" w:rsidRPr="00E52433" w:rsidRDefault="004D0ED2" w:rsidP="004D0ED2">
            <w:pPr>
              <w:spacing w:line="240" w:lineRule="auto"/>
              <w:jc w:val="center"/>
              <w:rPr>
                <w:rFonts w:cstheme="minorHAnsi"/>
                <w:b/>
                <w:bCs/>
              </w:rPr>
            </w:pPr>
            <w:r w:rsidRPr="00E52433">
              <w:rPr>
                <w:rFonts w:cstheme="minorHAnsi"/>
                <w:b/>
                <w:bCs/>
              </w:rPr>
              <w:t>TIPS</w:t>
            </w:r>
          </w:p>
          <w:p w14:paraId="713B6B30" w14:textId="08294F04" w:rsidR="004D0ED2" w:rsidRPr="00E52433" w:rsidRDefault="004D0ED2" w:rsidP="00073B0D">
            <w:pPr>
              <w:pStyle w:val="ListParagraph"/>
              <w:numPr>
                <w:ilvl w:val="0"/>
                <w:numId w:val="126"/>
              </w:numPr>
              <w:spacing w:after="0" w:line="240" w:lineRule="auto"/>
              <w:rPr>
                <w:rFonts w:cstheme="minorHAnsi"/>
              </w:rPr>
            </w:pPr>
            <w:r w:rsidRPr="00E52433">
              <w:rPr>
                <w:rFonts w:cstheme="minorHAnsi"/>
              </w:rPr>
              <w:t xml:space="preserve">Learners </w:t>
            </w:r>
            <w:r w:rsidR="00CC3076" w:rsidRPr="00E52433">
              <w:rPr>
                <w:rFonts w:cstheme="minorHAnsi"/>
              </w:rPr>
              <w:t>must be able to provide a detailed description of</w:t>
            </w:r>
            <w:r w:rsidR="003151BE">
              <w:rPr>
                <w:rFonts w:cstheme="minorHAnsi"/>
              </w:rPr>
              <w:t xml:space="preserve"> the meaning of</w:t>
            </w:r>
            <w:r w:rsidR="00CC3076" w:rsidRPr="00E52433">
              <w:rPr>
                <w:rFonts w:cstheme="minorHAnsi"/>
              </w:rPr>
              <w:t xml:space="preserve"> TQM. </w:t>
            </w:r>
          </w:p>
          <w:p w14:paraId="484C7F99" w14:textId="2DF08DA1" w:rsidR="00CC3076" w:rsidRPr="00E52433" w:rsidRDefault="00CC3076" w:rsidP="00073B0D">
            <w:pPr>
              <w:pStyle w:val="ListParagraph"/>
              <w:numPr>
                <w:ilvl w:val="0"/>
                <w:numId w:val="126"/>
              </w:numPr>
              <w:spacing w:after="0" w:line="240" w:lineRule="auto"/>
              <w:rPr>
                <w:rFonts w:cstheme="minorHAnsi"/>
              </w:rPr>
            </w:pPr>
            <w:r w:rsidRPr="00E52433">
              <w:rPr>
                <w:rFonts w:cstheme="minorHAnsi"/>
              </w:rPr>
              <w:t xml:space="preserve">Teachers should ensure that learners do not confuse the meaning of TQM with either the meaning of </w:t>
            </w:r>
            <w:r w:rsidR="00087279">
              <w:rPr>
                <w:rFonts w:cstheme="minorHAnsi"/>
              </w:rPr>
              <w:t>the concept “</w:t>
            </w:r>
            <w:r w:rsidRPr="00E52433">
              <w:rPr>
                <w:rFonts w:cstheme="minorHAnsi"/>
              </w:rPr>
              <w:t xml:space="preserve">quality </w:t>
            </w:r>
            <w:r w:rsidR="00087279">
              <w:rPr>
                <w:rFonts w:cstheme="minorHAnsi"/>
              </w:rPr>
              <w:t>“or</w:t>
            </w:r>
            <w:r w:rsidRPr="00E52433">
              <w:rPr>
                <w:rFonts w:cstheme="minorHAnsi"/>
              </w:rPr>
              <w:t xml:space="preserve"> production function.</w:t>
            </w:r>
          </w:p>
          <w:p w14:paraId="5589C5B9" w14:textId="45A3B253" w:rsidR="00CC3076" w:rsidRPr="00E52433" w:rsidRDefault="00CC3076" w:rsidP="00073B0D">
            <w:pPr>
              <w:pStyle w:val="ListParagraph"/>
              <w:numPr>
                <w:ilvl w:val="0"/>
                <w:numId w:val="126"/>
              </w:numPr>
              <w:spacing w:after="0" w:line="240" w:lineRule="auto"/>
              <w:rPr>
                <w:rFonts w:cstheme="minorHAnsi"/>
              </w:rPr>
            </w:pPr>
            <w:r w:rsidRPr="00E52433">
              <w:rPr>
                <w:rFonts w:cstheme="minorHAnsi"/>
              </w:rPr>
              <w:t>Teachers are advised to only focus on the impact of FIVE TQM elements that are stated in the 2020 examination guidelines.</w:t>
            </w:r>
          </w:p>
          <w:p w14:paraId="33FD0287" w14:textId="3C503EC5" w:rsidR="00CC3076" w:rsidRPr="00E52433" w:rsidRDefault="00CC3076" w:rsidP="00073B0D">
            <w:pPr>
              <w:pStyle w:val="ListParagraph"/>
              <w:numPr>
                <w:ilvl w:val="0"/>
                <w:numId w:val="126"/>
              </w:numPr>
              <w:spacing w:after="0" w:line="240" w:lineRule="auto"/>
              <w:rPr>
                <w:rFonts w:cstheme="minorHAnsi"/>
              </w:rPr>
            </w:pPr>
            <w:r w:rsidRPr="00E52433">
              <w:rPr>
                <w:rFonts w:cstheme="minorHAnsi"/>
              </w:rPr>
              <w:t>The focus should be on how large businesses implement the TQM elements even though this is stated as “impact” in the CAPS document</w:t>
            </w:r>
            <w:r w:rsidR="00087279">
              <w:rPr>
                <w:rFonts w:cstheme="minorHAnsi"/>
              </w:rPr>
              <w:t xml:space="preserve"> and exam guidelines.</w:t>
            </w:r>
          </w:p>
          <w:p w14:paraId="5D5E6C7F" w14:textId="2D1CCD94" w:rsidR="00D03B8E" w:rsidRPr="00E52433" w:rsidRDefault="00CC3076" w:rsidP="00073B0D">
            <w:pPr>
              <w:pStyle w:val="ListParagraph"/>
              <w:numPr>
                <w:ilvl w:val="0"/>
                <w:numId w:val="126"/>
              </w:numPr>
              <w:spacing w:after="0" w:line="240" w:lineRule="auto"/>
              <w:rPr>
                <w:rFonts w:cstheme="minorHAnsi"/>
              </w:rPr>
            </w:pPr>
            <w:r w:rsidRPr="00E52433">
              <w:rPr>
                <w:rFonts w:cstheme="minorHAnsi"/>
              </w:rPr>
              <w:t>Leaners must be well conversant with the impact of EACH TQM element so that they are able to identify these elements from given statements</w:t>
            </w:r>
            <w:r w:rsidR="00087279">
              <w:rPr>
                <w:rFonts w:cstheme="minorHAnsi"/>
              </w:rPr>
              <w:t>/</w:t>
            </w:r>
            <w:r w:rsidRPr="00E52433">
              <w:rPr>
                <w:rFonts w:cstheme="minorHAnsi"/>
              </w:rPr>
              <w:t>scenario</w:t>
            </w:r>
            <w:r w:rsidR="00087279">
              <w:rPr>
                <w:rFonts w:cstheme="minorHAnsi"/>
              </w:rPr>
              <w:t>s.</w:t>
            </w:r>
          </w:p>
          <w:p w14:paraId="37F356E3" w14:textId="45076D0C" w:rsidR="00D03B8E" w:rsidRPr="00E52433" w:rsidRDefault="00D03B8E" w:rsidP="00073B0D">
            <w:pPr>
              <w:pStyle w:val="ListParagraph"/>
              <w:numPr>
                <w:ilvl w:val="0"/>
                <w:numId w:val="126"/>
              </w:numPr>
              <w:spacing w:after="0" w:line="240" w:lineRule="auto"/>
              <w:rPr>
                <w:rFonts w:cstheme="minorHAnsi"/>
              </w:rPr>
            </w:pPr>
            <w:r w:rsidRPr="00E52433">
              <w:rPr>
                <w:rFonts w:cstheme="minorHAnsi"/>
              </w:rPr>
              <w:t>The impact of TQM if poorly implemented in this context refers to the “negative</w:t>
            </w:r>
            <w:r w:rsidR="00087279">
              <w:rPr>
                <w:rFonts w:cstheme="minorHAnsi"/>
              </w:rPr>
              <w:t>s</w:t>
            </w:r>
            <w:r w:rsidRPr="00E52433">
              <w:rPr>
                <w:rFonts w:cstheme="minorHAnsi"/>
              </w:rPr>
              <w:t>”</w:t>
            </w:r>
          </w:p>
          <w:p w14:paraId="081A1B5A" w14:textId="620C8EA3" w:rsidR="004D0ED2" w:rsidRPr="00E52433" w:rsidRDefault="00CC3076" w:rsidP="00073B0D">
            <w:pPr>
              <w:pStyle w:val="ListParagraph"/>
              <w:numPr>
                <w:ilvl w:val="0"/>
                <w:numId w:val="126"/>
              </w:numPr>
              <w:spacing w:after="0" w:line="240" w:lineRule="auto"/>
              <w:rPr>
                <w:rFonts w:cstheme="minorHAnsi"/>
              </w:rPr>
            </w:pPr>
            <w:r w:rsidRPr="00E52433">
              <w:rPr>
                <w:rFonts w:cstheme="minorHAnsi"/>
              </w:rPr>
              <w:t>It is worth noting that the effective implementation of TQM elements can reduce the cost of quality.</w:t>
            </w:r>
            <w:r w:rsidR="007942A9">
              <w:rPr>
                <w:rFonts w:cstheme="minorHAnsi"/>
              </w:rPr>
              <w:t xml:space="preserve"> This means that if learners understand the advantages of each TQM element, they will be able to suggest ways in which TQM can reduce the cost of quality.</w:t>
            </w:r>
          </w:p>
        </w:tc>
      </w:tr>
    </w:tbl>
    <w:p w14:paraId="0C3C0269" w14:textId="77777777" w:rsidR="004D0ED2" w:rsidRPr="00E52433" w:rsidRDefault="004D0ED2" w:rsidP="005F40CF">
      <w:pPr>
        <w:spacing w:line="240" w:lineRule="auto"/>
        <w:rPr>
          <w:rFonts w:cstheme="minorHAnsi"/>
        </w:rPr>
      </w:pPr>
    </w:p>
    <w:p w14:paraId="1E9E856E" w14:textId="3FA94C5E" w:rsidR="002F3187" w:rsidRPr="00E52433" w:rsidRDefault="002F3187" w:rsidP="005F40CF">
      <w:pPr>
        <w:spacing w:line="240" w:lineRule="auto"/>
        <w:rPr>
          <w:rFonts w:cstheme="minorHAnsi"/>
          <w:b/>
          <w:bCs/>
        </w:rPr>
      </w:pPr>
      <w:r w:rsidRPr="00E52433">
        <w:rPr>
          <w:rFonts w:cstheme="minorHAnsi"/>
          <w:b/>
          <w:bCs/>
        </w:rPr>
        <w:t>REQUIRED RESPONSES</w:t>
      </w:r>
    </w:p>
    <w:p w14:paraId="54A93304" w14:textId="61A40790" w:rsidR="00D55F7E" w:rsidRPr="00E52433" w:rsidRDefault="00D55F7E" w:rsidP="00D55F7E">
      <w:pPr>
        <w:pStyle w:val="ListParagraph"/>
        <w:tabs>
          <w:tab w:val="left" w:pos="567"/>
        </w:tabs>
        <w:spacing w:before="100" w:beforeAutospacing="1" w:after="0" w:line="240" w:lineRule="auto"/>
        <w:ind w:left="0"/>
        <w:rPr>
          <w:rFonts w:eastAsia="Times New Roman" w:cstheme="minorHAnsi"/>
          <w:b/>
          <w:bCs/>
          <w:lang w:eastAsia="en-GB"/>
        </w:rPr>
      </w:pPr>
      <w:r w:rsidRPr="00E52433">
        <w:rPr>
          <w:rFonts w:eastAsia="Times New Roman" w:cstheme="minorHAnsi"/>
          <w:b/>
          <w:bCs/>
          <w:lang w:eastAsia="en-GB"/>
        </w:rPr>
        <w:t>1.5</w:t>
      </w:r>
      <w:r w:rsidRPr="00E52433">
        <w:rPr>
          <w:rFonts w:eastAsia="Times New Roman" w:cstheme="minorHAnsi"/>
          <w:b/>
          <w:bCs/>
          <w:lang w:eastAsia="en-GB"/>
        </w:rPr>
        <w:tab/>
        <w:t xml:space="preserve">The meaning of </w:t>
      </w:r>
      <w:r w:rsidRPr="00E52433">
        <w:rPr>
          <w:rFonts w:eastAsia="Times New Roman" w:cstheme="minorHAnsi"/>
          <w:b/>
          <w:bCs/>
          <w:i/>
          <w:iCs/>
          <w:lang w:eastAsia="en-GB"/>
        </w:rPr>
        <w:t>Total Quality M</w:t>
      </w:r>
      <w:r w:rsidRPr="00E52433">
        <w:rPr>
          <w:rFonts w:eastAsia="Times New Roman" w:cstheme="minorHAnsi"/>
          <w:b/>
          <w:bCs/>
          <w:lang w:eastAsia="en-GB"/>
        </w:rPr>
        <w:t>anagement/</w:t>
      </w:r>
      <w:r w:rsidRPr="00E52433">
        <w:rPr>
          <w:rFonts w:eastAsia="Times New Roman" w:cstheme="minorHAnsi"/>
          <w:b/>
          <w:bCs/>
          <w:i/>
          <w:iCs/>
          <w:lang w:eastAsia="en-GB"/>
        </w:rPr>
        <w:t>TQM</w:t>
      </w:r>
    </w:p>
    <w:p w14:paraId="505AE644" w14:textId="78442B49" w:rsidR="00D55F7E" w:rsidRPr="00E52433" w:rsidRDefault="00D55F7E" w:rsidP="00073B0D">
      <w:pPr>
        <w:numPr>
          <w:ilvl w:val="0"/>
          <w:numId w:val="127"/>
        </w:numPr>
        <w:tabs>
          <w:tab w:val="left" w:pos="-2610"/>
        </w:tabs>
        <w:autoSpaceDE w:val="0"/>
        <w:autoSpaceDN w:val="0"/>
        <w:adjustRightInd w:val="0"/>
        <w:spacing w:after="0" w:line="240" w:lineRule="auto"/>
        <w:ind w:left="567" w:hanging="436"/>
        <w:contextualSpacing/>
        <w:rPr>
          <w:rFonts w:cstheme="minorHAnsi"/>
          <w:szCs w:val="24"/>
        </w:rPr>
      </w:pPr>
      <w:r w:rsidRPr="00E52433">
        <w:rPr>
          <w:rFonts w:cstheme="minorHAnsi"/>
          <w:szCs w:val="24"/>
        </w:rPr>
        <w:t>TQM enables businesses to continuously improve on the delivery of products/ services</w:t>
      </w:r>
      <w:r w:rsidRPr="00E52433">
        <w:rPr>
          <w:rFonts w:cstheme="minorHAnsi"/>
        </w:rPr>
        <w:t>√</w:t>
      </w:r>
      <w:r w:rsidRPr="00E52433">
        <w:rPr>
          <w:rFonts w:cstheme="minorHAnsi"/>
          <w:szCs w:val="24"/>
        </w:rPr>
        <w:t xml:space="preserve"> in order to satisfy the needs of customers.</w:t>
      </w:r>
      <w:r w:rsidRPr="00E52433">
        <w:rPr>
          <w:rFonts w:cstheme="minorHAnsi"/>
        </w:rPr>
        <w:t xml:space="preserve"> √</w:t>
      </w:r>
    </w:p>
    <w:p w14:paraId="4A40946C" w14:textId="65C20CA3" w:rsidR="00D55F7E" w:rsidRPr="00E52433" w:rsidRDefault="00D55F7E" w:rsidP="00073B0D">
      <w:pPr>
        <w:numPr>
          <w:ilvl w:val="0"/>
          <w:numId w:val="127"/>
        </w:numPr>
        <w:tabs>
          <w:tab w:val="left" w:pos="-2610"/>
        </w:tabs>
        <w:autoSpaceDE w:val="0"/>
        <w:autoSpaceDN w:val="0"/>
        <w:adjustRightInd w:val="0"/>
        <w:spacing w:after="0" w:line="240" w:lineRule="auto"/>
        <w:ind w:left="567" w:hanging="436"/>
        <w:contextualSpacing/>
        <w:rPr>
          <w:rFonts w:cstheme="minorHAnsi"/>
          <w:szCs w:val="24"/>
        </w:rPr>
      </w:pPr>
      <w:r w:rsidRPr="00E52433">
        <w:rPr>
          <w:rFonts w:cstheme="minorHAnsi"/>
          <w:szCs w:val="24"/>
        </w:rPr>
        <w:t>Management ensures that each employee is responsible</w:t>
      </w:r>
      <w:r w:rsidRPr="00E52433">
        <w:rPr>
          <w:rFonts w:cstheme="minorHAnsi"/>
        </w:rPr>
        <w:t>√</w:t>
      </w:r>
      <w:r w:rsidRPr="00E52433">
        <w:rPr>
          <w:rFonts w:cstheme="minorHAnsi"/>
          <w:szCs w:val="24"/>
        </w:rPr>
        <w:t xml:space="preserve"> for the quality of his/her work/actions.</w:t>
      </w:r>
      <w:r w:rsidRPr="00E52433">
        <w:rPr>
          <w:rFonts w:cstheme="minorHAnsi"/>
        </w:rPr>
        <w:t xml:space="preserve"> √</w:t>
      </w:r>
    </w:p>
    <w:p w14:paraId="2A8AC548" w14:textId="5EFADF80" w:rsidR="00D55F7E" w:rsidRPr="00E52433" w:rsidRDefault="00D55F7E" w:rsidP="00073B0D">
      <w:pPr>
        <w:numPr>
          <w:ilvl w:val="0"/>
          <w:numId w:val="127"/>
        </w:numPr>
        <w:tabs>
          <w:tab w:val="left" w:pos="-2610"/>
        </w:tabs>
        <w:autoSpaceDE w:val="0"/>
        <w:autoSpaceDN w:val="0"/>
        <w:adjustRightInd w:val="0"/>
        <w:spacing w:after="0" w:line="240" w:lineRule="auto"/>
        <w:ind w:left="567" w:hanging="436"/>
        <w:contextualSpacing/>
        <w:rPr>
          <w:rFonts w:cstheme="minorHAnsi"/>
          <w:szCs w:val="24"/>
        </w:rPr>
      </w:pPr>
      <w:r w:rsidRPr="00E52433">
        <w:rPr>
          <w:rFonts w:cstheme="minorHAnsi"/>
          <w:szCs w:val="24"/>
        </w:rPr>
        <w:t>TQM focuses on achieving customer satisfaction</w:t>
      </w:r>
      <w:r w:rsidRPr="00E52433">
        <w:rPr>
          <w:rFonts w:cstheme="minorHAnsi"/>
        </w:rPr>
        <w:t>√</w:t>
      </w:r>
      <w:r w:rsidRPr="00E52433">
        <w:rPr>
          <w:rFonts w:cstheme="minorHAnsi"/>
          <w:szCs w:val="24"/>
        </w:rPr>
        <w:t xml:space="preserve"> and looks for continuous improvement in all the business’s processes, products and services.</w:t>
      </w:r>
      <w:r w:rsidRPr="00E52433">
        <w:rPr>
          <w:rFonts w:cstheme="minorHAnsi"/>
        </w:rPr>
        <w:t xml:space="preserve"> √</w:t>
      </w:r>
    </w:p>
    <w:p w14:paraId="28BF3107" w14:textId="2BFA2BB6" w:rsidR="00D55F7E" w:rsidRPr="00E52433" w:rsidRDefault="00D55F7E" w:rsidP="00073B0D">
      <w:pPr>
        <w:numPr>
          <w:ilvl w:val="0"/>
          <w:numId w:val="127"/>
        </w:numPr>
        <w:tabs>
          <w:tab w:val="left" w:pos="-2610"/>
        </w:tabs>
        <w:autoSpaceDE w:val="0"/>
        <w:autoSpaceDN w:val="0"/>
        <w:adjustRightInd w:val="0"/>
        <w:spacing w:after="0" w:line="240" w:lineRule="auto"/>
        <w:ind w:left="567" w:hanging="436"/>
        <w:contextualSpacing/>
        <w:rPr>
          <w:rFonts w:cstheme="minorHAnsi"/>
          <w:b/>
          <w:bCs/>
          <w:szCs w:val="24"/>
        </w:rPr>
      </w:pPr>
      <w:r w:rsidRPr="00E52433">
        <w:rPr>
          <w:rFonts w:cstheme="minorHAnsi"/>
          <w:szCs w:val="24"/>
        </w:rPr>
        <w:t>TQM takes steps to ensure the full involvement</w:t>
      </w:r>
      <w:r w:rsidRPr="00E52433">
        <w:rPr>
          <w:rFonts w:cstheme="minorHAnsi"/>
        </w:rPr>
        <w:t>√</w:t>
      </w:r>
      <w:r w:rsidRPr="00E52433">
        <w:rPr>
          <w:rFonts w:cstheme="minorHAnsi"/>
          <w:szCs w:val="24"/>
        </w:rPr>
        <w:t xml:space="preserve"> and co-operation of all employees in improving quality. </w:t>
      </w:r>
      <w:r w:rsidRPr="00E52433">
        <w:rPr>
          <w:rFonts w:cstheme="minorHAnsi"/>
        </w:rPr>
        <w:t>√</w:t>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00097269">
        <w:rPr>
          <w:rFonts w:cstheme="minorHAnsi"/>
        </w:rPr>
        <w:tab/>
        <w:t xml:space="preserve"> </w:t>
      </w:r>
      <w:r w:rsidRPr="00E52433">
        <w:rPr>
          <w:rFonts w:cstheme="minorHAnsi"/>
          <w:b/>
          <w:bCs/>
        </w:rPr>
        <w:t>Max (4)</w:t>
      </w:r>
    </w:p>
    <w:p w14:paraId="404CD000" w14:textId="1A9F982A" w:rsidR="00D55F7E" w:rsidRPr="00E52433" w:rsidRDefault="00D55F7E">
      <w:pPr>
        <w:spacing w:after="200" w:line="276" w:lineRule="auto"/>
        <w:rPr>
          <w:rFonts w:cstheme="minorHAnsi"/>
        </w:rPr>
      </w:pPr>
    </w:p>
    <w:p w14:paraId="76FBD21E" w14:textId="29DD6AB5" w:rsidR="00D55F7E" w:rsidRPr="00E52433" w:rsidRDefault="00A16B8C" w:rsidP="00073B0D">
      <w:pPr>
        <w:pStyle w:val="ListParagraph"/>
        <w:numPr>
          <w:ilvl w:val="1"/>
          <w:numId w:val="129"/>
        </w:numPr>
        <w:spacing w:line="240" w:lineRule="auto"/>
        <w:ind w:left="567" w:hanging="567"/>
        <w:rPr>
          <w:rFonts w:cstheme="minorHAnsi"/>
          <w:b/>
          <w:bCs/>
        </w:rPr>
      </w:pPr>
      <w:r w:rsidRPr="00E52433">
        <w:rPr>
          <w:rFonts w:cstheme="minorHAnsi"/>
          <w:b/>
          <w:bCs/>
        </w:rPr>
        <w:t xml:space="preserve">TQM elements from given statements </w:t>
      </w:r>
    </w:p>
    <w:p w14:paraId="7F217ADA" w14:textId="54680841" w:rsidR="00A16B8C" w:rsidRPr="00E52433" w:rsidRDefault="00A16B8C" w:rsidP="00A16B8C">
      <w:pPr>
        <w:pStyle w:val="ListParagraph"/>
        <w:spacing w:before="100" w:beforeAutospacing="1" w:after="100" w:afterAutospacing="1"/>
        <w:ind w:left="1276" w:hanging="709"/>
        <w:rPr>
          <w:rFonts w:eastAsia="Times New Roman" w:cstheme="minorHAnsi"/>
          <w:lang w:eastAsia="en-GB"/>
        </w:rPr>
      </w:pPr>
      <w:r w:rsidRPr="00E52433">
        <w:rPr>
          <w:rFonts w:eastAsia="Times New Roman" w:cstheme="minorHAnsi"/>
          <w:lang w:eastAsia="en-GB"/>
        </w:rPr>
        <w:t>1.6.1</w:t>
      </w:r>
      <w:r w:rsidRPr="00E52433">
        <w:rPr>
          <w:rFonts w:eastAsia="Times New Roman" w:cstheme="minorHAnsi"/>
          <w:lang w:eastAsia="en-GB"/>
        </w:rPr>
        <w:tab/>
      </w:r>
      <w:r w:rsidR="00342259" w:rsidRPr="00E52433">
        <w:rPr>
          <w:rFonts w:eastAsia="Times New Roman" w:cstheme="minorHAnsi"/>
          <w:lang w:eastAsia="en-GB"/>
        </w:rPr>
        <w:t xml:space="preserve">Total client satisfaction </w:t>
      </w:r>
      <w:bookmarkStart w:id="44" w:name="_Hlk50150650"/>
      <w:r w:rsidR="008108BA" w:rsidRPr="00E52433">
        <w:rPr>
          <w:rFonts w:cstheme="minorHAnsi"/>
        </w:rPr>
        <w:t>√√</w:t>
      </w:r>
      <w:bookmarkEnd w:id="44"/>
    </w:p>
    <w:p w14:paraId="42730C62" w14:textId="609F0FB5" w:rsidR="00A16B8C" w:rsidRPr="00E52433" w:rsidRDefault="00A16B8C" w:rsidP="00A16B8C">
      <w:pPr>
        <w:pStyle w:val="ListParagraph"/>
        <w:spacing w:before="100" w:beforeAutospacing="1" w:after="100" w:afterAutospacing="1"/>
        <w:ind w:left="1276" w:hanging="709"/>
        <w:rPr>
          <w:rFonts w:eastAsia="Times New Roman" w:cstheme="minorHAnsi"/>
          <w:lang w:eastAsia="en-GB"/>
        </w:rPr>
      </w:pPr>
      <w:r w:rsidRPr="00E52433">
        <w:rPr>
          <w:rFonts w:eastAsia="Times New Roman" w:cstheme="minorHAnsi"/>
          <w:lang w:eastAsia="en-GB"/>
        </w:rPr>
        <w:t>1.6.2</w:t>
      </w:r>
      <w:r w:rsidRPr="00E52433">
        <w:rPr>
          <w:rFonts w:eastAsia="Times New Roman" w:cstheme="minorHAnsi"/>
          <w:lang w:eastAsia="en-GB"/>
        </w:rPr>
        <w:tab/>
      </w:r>
      <w:r w:rsidR="00342259" w:rsidRPr="00E52433">
        <w:rPr>
          <w:rFonts w:eastAsia="Times New Roman" w:cstheme="minorHAnsi"/>
          <w:lang w:eastAsia="en-GB"/>
        </w:rPr>
        <w:t xml:space="preserve">Adequate finance and capacity </w:t>
      </w:r>
      <w:r w:rsidR="008108BA" w:rsidRPr="00E52433">
        <w:rPr>
          <w:rFonts w:cstheme="minorHAnsi"/>
        </w:rPr>
        <w:t>√√</w:t>
      </w:r>
    </w:p>
    <w:p w14:paraId="61C11D8D" w14:textId="3881B648" w:rsidR="008108BA" w:rsidRPr="00E52433" w:rsidRDefault="00A16B8C" w:rsidP="008108BA">
      <w:pPr>
        <w:pStyle w:val="ListParagraph"/>
        <w:spacing w:before="100" w:beforeAutospacing="1" w:after="100" w:afterAutospacing="1"/>
        <w:ind w:left="1276" w:hanging="709"/>
        <w:rPr>
          <w:rFonts w:cstheme="minorHAnsi"/>
          <w:b/>
          <w:bCs/>
        </w:rPr>
      </w:pPr>
      <w:r w:rsidRPr="00E52433">
        <w:rPr>
          <w:rFonts w:eastAsia="Times New Roman" w:cstheme="minorHAnsi"/>
          <w:lang w:eastAsia="en-GB"/>
        </w:rPr>
        <w:t>1.6.3</w:t>
      </w:r>
      <w:r w:rsidRPr="00E52433">
        <w:rPr>
          <w:rFonts w:eastAsia="Times New Roman" w:cstheme="minorHAnsi"/>
          <w:lang w:eastAsia="en-GB"/>
        </w:rPr>
        <w:tab/>
      </w:r>
      <w:r w:rsidR="008108BA" w:rsidRPr="00E52433">
        <w:rPr>
          <w:rFonts w:eastAsia="Times New Roman" w:cstheme="minorHAnsi"/>
          <w:lang w:eastAsia="en-GB"/>
        </w:rPr>
        <w:t xml:space="preserve">Continuous skills development </w:t>
      </w:r>
      <w:r w:rsidR="008108BA" w:rsidRPr="00E52433">
        <w:rPr>
          <w:rFonts w:cstheme="minorHAnsi"/>
        </w:rPr>
        <w:t>√√</w:t>
      </w:r>
      <w:r w:rsidR="008108BA" w:rsidRPr="00E52433">
        <w:rPr>
          <w:rFonts w:cstheme="minorHAnsi"/>
        </w:rPr>
        <w:tab/>
      </w:r>
      <w:r w:rsidR="008108BA" w:rsidRPr="00E52433">
        <w:rPr>
          <w:rFonts w:cstheme="minorHAnsi"/>
        </w:rPr>
        <w:tab/>
      </w:r>
      <w:r w:rsidR="008108BA" w:rsidRPr="00E52433">
        <w:rPr>
          <w:rFonts w:cstheme="minorHAnsi"/>
        </w:rPr>
        <w:tab/>
      </w:r>
      <w:r w:rsidR="008108BA" w:rsidRPr="00E52433">
        <w:rPr>
          <w:rFonts w:cstheme="minorHAnsi"/>
        </w:rPr>
        <w:tab/>
      </w:r>
      <w:r w:rsidR="008108BA" w:rsidRPr="00E52433">
        <w:rPr>
          <w:rFonts w:cstheme="minorHAnsi"/>
        </w:rPr>
        <w:tab/>
      </w:r>
      <w:r w:rsidR="008108BA" w:rsidRPr="00E52433">
        <w:rPr>
          <w:rFonts w:cstheme="minorHAnsi"/>
        </w:rPr>
        <w:tab/>
      </w:r>
      <w:r w:rsidR="00097269">
        <w:rPr>
          <w:rFonts w:cstheme="minorHAnsi"/>
        </w:rPr>
        <w:tab/>
      </w:r>
      <w:r w:rsidR="008108BA" w:rsidRPr="00E52433">
        <w:rPr>
          <w:rFonts w:cstheme="minorHAnsi"/>
          <w:b/>
          <w:bCs/>
        </w:rPr>
        <w:t>Max (6)</w:t>
      </w:r>
    </w:p>
    <w:p w14:paraId="76BA57F8" w14:textId="308D5628" w:rsidR="00A16B8C" w:rsidRPr="00E52433" w:rsidRDefault="008108BA" w:rsidP="008E4D20">
      <w:pPr>
        <w:spacing w:after="200" w:line="276" w:lineRule="auto"/>
        <w:rPr>
          <w:rFonts w:cstheme="minorHAnsi"/>
          <w:b/>
          <w:bCs/>
        </w:rPr>
      </w:pPr>
      <w:r w:rsidRPr="00E52433">
        <w:rPr>
          <w:rFonts w:cstheme="minorHAnsi"/>
          <w:b/>
          <w:bCs/>
        </w:rPr>
        <w:br w:type="page"/>
      </w:r>
    </w:p>
    <w:p w14:paraId="11001DB8" w14:textId="64B7FEFA" w:rsidR="008108BA" w:rsidRPr="00E52433" w:rsidRDefault="00D55F7E" w:rsidP="00D55F7E">
      <w:pPr>
        <w:tabs>
          <w:tab w:val="left" w:pos="426"/>
        </w:tabs>
        <w:spacing w:line="240" w:lineRule="auto"/>
        <w:rPr>
          <w:rFonts w:cstheme="minorHAnsi"/>
          <w:b/>
          <w:bCs/>
        </w:rPr>
      </w:pPr>
      <w:r w:rsidRPr="00E52433">
        <w:rPr>
          <w:rFonts w:cstheme="minorHAnsi"/>
          <w:b/>
          <w:bCs/>
        </w:rPr>
        <w:lastRenderedPageBreak/>
        <w:t>1.</w:t>
      </w:r>
      <w:r w:rsidR="00A16B8C" w:rsidRPr="00E52433">
        <w:rPr>
          <w:rFonts w:cstheme="minorHAnsi"/>
          <w:b/>
          <w:bCs/>
        </w:rPr>
        <w:t>7</w:t>
      </w:r>
      <w:r w:rsidRPr="00E52433">
        <w:rPr>
          <w:rFonts w:cstheme="minorHAnsi"/>
          <w:b/>
          <w:bCs/>
        </w:rPr>
        <w:tab/>
      </w:r>
      <w:r w:rsidR="008108BA" w:rsidRPr="00E52433">
        <w:rPr>
          <w:rFonts w:cstheme="minorHAnsi"/>
          <w:b/>
          <w:bCs/>
        </w:rPr>
        <w:t>TQM element</w:t>
      </w:r>
    </w:p>
    <w:p w14:paraId="55282F01" w14:textId="28D8EF91" w:rsidR="00027B62" w:rsidRPr="00E52433" w:rsidRDefault="008108BA" w:rsidP="00D55F7E">
      <w:pPr>
        <w:tabs>
          <w:tab w:val="left" w:pos="426"/>
        </w:tabs>
        <w:spacing w:line="240" w:lineRule="auto"/>
        <w:rPr>
          <w:rFonts w:cstheme="minorHAnsi"/>
          <w:b/>
          <w:bCs/>
        </w:rPr>
      </w:pPr>
      <w:r w:rsidRPr="00E52433">
        <w:rPr>
          <w:rFonts w:cstheme="minorHAnsi"/>
          <w:b/>
          <w:bCs/>
        </w:rPr>
        <w:t>1.7.1</w:t>
      </w:r>
      <w:r w:rsidRPr="00E52433">
        <w:rPr>
          <w:rFonts w:cstheme="minorHAnsi"/>
          <w:b/>
          <w:bCs/>
        </w:rPr>
        <w:tab/>
      </w:r>
      <w:r w:rsidR="00D55F7E" w:rsidRPr="00E52433">
        <w:rPr>
          <w:rFonts w:cstheme="minorHAnsi"/>
          <w:b/>
          <w:bCs/>
        </w:rPr>
        <w:t xml:space="preserve">TQM elements from scenario </w:t>
      </w:r>
    </w:p>
    <w:tbl>
      <w:tblPr>
        <w:tblStyle w:val="TableGrid"/>
        <w:tblW w:w="9199" w:type="dxa"/>
        <w:jc w:val="center"/>
        <w:tblLook w:val="04A0" w:firstRow="1" w:lastRow="0" w:firstColumn="1" w:lastColumn="0" w:noHBand="0" w:noVBand="1"/>
      </w:tblPr>
      <w:tblGrid>
        <w:gridCol w:w="3969"/>
        <w:gridCol w:w="5230"/>
      </w:tblGrid>
      <w:tr w:rsidR="00AA4586" w:rsidRPr="00E52433" w14:paraId="7C449AAC" w14:textId="77777777" w:rsidTr="00D44343">
        <w:trPr>
          <w:jc w:val="center"/>
        </w:trPr>
        <w:tc>
          <w:tcPr>
            <w:tcW w:w="3969" w:type="dxa"/>
            <w:tcBorders>
              <w:top w:val="single" w:sz="12" w:space="0" w:color="auto"/>
              <w:left w:val="single" w:sz="12" w:space="0" w:color="auto"/>
              <w:bottom w:val="single" w:sz="12" w:space="0" w:color="auto"/>
              <w:right w:val="single" w:sz="12" w:space="0" w:color="auto"/>
            </w:tcBorders>
          </w:tcPr>
          <w:p w14:paraId="7866D738" w14:textId="77777777" w:rsidR="00AA4586" w:rsidRPr="00E52433" w:rsidRDefault="00AA4586" w:rsidP="00D44343">
            <w:pPr>
              <w:jc w:val="center"/>
              <w:rPr>
                <w:rFonts w:cstheme="minorHAnsi"/>
                <w:b/>
                <w:bCs/>
              </w:rPr>
            </w:pPr>
            <w:r w:rsidRPr="00E52433">
              <w:rPr>
                <w:rFonts w:cstheme="minorHAnsi"/>
                <w:b/>
                <w:bCs/>
              </w:rPr>
              <w:t>TQM ELEMENTS</w:t>
            </w:r>
          </w:p>
        </w:tc>
        <w:tc>
          <w:tcPr>
            <w:tcW w:w="5230" w:type="dxa"/>
            <w:tcBorders>
              <w:top w:val="single" w:sz="12" w:space="0" w:color="auto"/>
              <w:left w:val="single" w:sz="12" w:space="0" w:color="auto"/>
              <w:bottom w:val="single" w:sz="12" w:space="0" w:color="auto"/>
              <w:right w:val="single" w:sz="12" w:space="0" w:color="auto"/>
            </w:tcBorders>
          </w:tcPr>
          <w:p w14:paraId="1C5B792E" w14:textId="77777777" w:rsidR="00AA4586" w:rsidRPr="00E52433" w:rsidRDefault="00AA4586" w:rsidP="00D44343">
            <w:pPr>
              <w:jc w:val="center"/>
              <w:rPr>
                <w:rFonts w:cstheme="minorHAnsi"/>
                <w:b/>
                <w:bCs/>
              </w:rPr>
            </w:pPr>
            <w:r w:rsidRPr="00E52433">
              <w:rPr>
                <w:rFonts w:cstheme="minorHAnsi"/>
                <w:b/>
                <w:bCs/>
              </w:rPr>
              <w:t>MOTIVATIONS</w:t>
            </w:r>
          </w:p>
        </w:tc>
      </w:tr>
      <w:tr w:rsidR="00AA4586" w:rsidRPr="00E52433" w14:paraId="420FA1DA" w14:textId="77777777" w:rsidTr="00D55F7E">
        <w:trPr>
          <w:trHeight w:val="571"/>
          <w:jc w:val="center"/>
        </w:trPr>
        <w:tc>
          <w:tcPr>
            <w:tcW w:w="3969" w:type="dxa"/>
            <w:tcBorders>
              <w:top w:val="single" w:sz="12" w:space="0" w:color="auto"/>
              <w:left w:val="single" w:sz="12" w:space="0" w:color="auto"/>
              <w:right w:val="single" w:sz="12" w:space="0" w:color="auto"/>
            </w:tcBorders>
          </w:tcPr>
          <w:p w14:paraId="6EEEA4D4" w14:textId="4566F00C" w:rsidR="00AA4586" w:rsidRPr="00E52433" w:rsidRDefault="00162311" w:rsidP="00D55F7E">
            <w:pPr>
              <w:pStyle w:val="NormalWeb"/>
              <w:spacing w:before="0" w:beforeAutospacing="0" w:after="0" w:afterAutospacing="0"/>
              <w:rPr>
                <w:rFonts w:asciiTheme="minorHAnsi" w:hAnsiTheme="minorHAnsi" w:cstheme="minorHAnsi"/>
                <w:sz w:val="22"/>
                <w:szCs w:val="22"/>
              </w:rPr>
            </w:pPr>
            <w:r w:rsidRPr="00E52433">
              <w:rPr>
                <w:rFonts w:asciiTheme="minorHAnsi" w:hAnsiTheme="minorHAnsi" w:cstheme="minorHAnsi"/>
                <w:sz w:val="22"/>
                <w:szCs w:val="22"/>
              </w:rPr>
              <w:t>Continuous improvement to processes and systems.</w:t>
            </w:r>
            <w:r w:rsidR="00D55F7E" w:rsidRPr="00E52433">
              <w:rPr>
                <w:rFonts w:asciiTheme="minorHAnsi" w:hAnsiTheme="minorHAnsi" w:cstheme="minorHAnsi"/>
                <w:sz w:val="22"/>
                <w:szCs w:val="22"/>
              </w:rPr>
              <w:t xml:space="preserve"> </w:t>
            </w:r>
            <w:r w:rsidRPr="00E52433">
              <w:rPr>
                <w:rFonts w:asciiTheme="minorHAnsi" w:hAnsiTheme="minorHAnsi" w:cstheme="minorHAnsi"/>
                <w:sz w:val="22"/>
                <w:szCs w:val="22"/>
              </w:rPr>
              <w:t xml:space="preserve">√√ </w:t>
            </w:r>
          </w:p>
        </w:tc>
        <w:tc>
          <w:tcPr>
            <w:tcW w:w="5230" w:type="dxa"/>
            <w:tcBorders>
              <w:top w:val="single" w:sz="12" w:space="0" w:color="auto"/>
              <w:left w:val="single" w:sz="12" w:space="0" w:color="auto"/>
              <w:right w:val="single" w:sz="12" w:space="0" w:color="auto"/>
            </w:tcBorders>
          </w:tcPr>
          <w:p w14:paraId="54364C08" w14:textId="0E1DF75B" w:rsidR="00AA4586" w:rsidRPr="00E52433" w:rsidRDefault="00162311" w:rsidP="00073B0D">
            <w:pPr>
              <w:pStyle w:val="NormalWeb"/>
              <w:numPr>
                <w:ilvl w:val="0"/>
                <w:numId w:val="128"/>
              </w:numPr>
              <w:spacing w:before="0" w:beforeAutospacing="0" w:after="0" w:afterAutospacing="0"/>
              <w:ind w:left="300"/>
              <w:rPr>
                <w:rFonts w:asciiTheme="minorHAnsi" w:hAnsiTheme="minorHAnsi" w:cstheme="minorHAnsi"/>
                <w:sz w:val="22"/>
                <w:szCs w:val="22"/>
              </w:rPr>
            </w:pPr>
            <w:r w:rsidRPr="00E52433">
              <w:rPr>
                <w:rFonts w:asciiTheme="minorHAnsi" w:hAnsiTheme="minorHAnsi" w:cstheme="minorHAnsi"/>
                <w:sz w:val="22"/>
                <w:szCs w:val="22"/>
              </w:rPr>
              <w:t xml:space="preserve">They often upgrade their production process to stay ahead of their </w:t>
            </w:r>
            <w:r w:rsidR="00D55F7E" w:rsidRPr="00E52433">
              <w:rPr>
                <w:rFonts w:asciiTheme="minorHAnsi" w:hAnsiTheme="minorHAnsi" w:cstheme="minorHAnsi"/>
                <w:sz w:val="22"/>
                <w:szCs w:val="22"/>
              </w:rPr>
              <w:t>competitors. √</w:t>
            </w:r>
            <w:r w:rsidRPr="00E52433">
              <w:rPr>
                <w:rFonts w:asciiTheme="minorHAnsi" w:hAnsiTheme="minorHAnsi" w:cstheme="minorHAnsi"/>
                <w:sz w:val="22"/>
                <w:szCs w:val="22"/>
              </w:rPr>
              <w:t xml:space="preserve"> </w:t>
            </w:r>
          </w:p>
        </w:tc>
      </w:tr>
      <w:tr w:rsidR="00AA4586" w:rsidRPr="00E52433" w14:paraId="3650ECC0" w14:textId="77777777" w:rsidTr="00D55F7E">
        <w:trPr>
          <w:jc w:val="center"/>
        </w:trPr>
        <w:tc>
          <w:tcPr>
            <w:tcW w:w="3969" w:type="dxa"/>
            <w:tcBorders>
              <w:left w:val="single" w:sz="12" w:space="0" w:color="auto"/>
              <w:right w:val="single" w:sz="12" w:space="0" w:color="auto"/>
            </w:tcBorders>
          </w:tcPr>
          <w:p w14:paraId="6CC104F4" w14:textId="1913C6E6" w:rsidR="00AA4586" w:rsidRPr="00E52433" w:rsidRDefault="00162311" w:rsidP="00D55F7E">
            <w:pPr>
              <w:pStyle w:val="NormalWeb"/>
              <w:spacing w:before="0" w:beforeAutospacing="0" w:after="0" w:afterAutospacing="0"/>
              <w:rPr>
                <w:rFonts w:asciiTheme="minorHAnsi" w:hAnsiTheme="minorHAnsi" w:cstheme="minorHAnsi"/>
                <w:sz w:val="22"/>
                <w:szCs w:val="22"/>
              </w:rPr>
            </w:pPr>
            <w:r w:rsidRPr="00E52433">
              <w:rPr>
                <w:rFonts w:asciiTheme="minorHAnsi" w:hAnsiTheme="minorHAnsi" w:cstheme="minorHAnsi"/>
                <w:sz w:val="22"/>
                <w:szCs w:val="22"/>
              </w:rPr>
              <w:t>Total client/customer satisfaction.</w:t>
            </w:r>
            <w:r w:rsidR="00D55F7E" w:rsidRPr="00E52433">
              <w:rPr>
                <w:rFonts w:asciiTheme="minorHAnsi" w:hAnsiTheme="minorHAnsi" w:cstheme="minorHAnsi"/>
                <w:sz w:val="22"/>
                <w:szCs w:val="22"/>
              </w:rPr>
              <w:t xml:space="preserve"> </w:t>
            </w:r>
            <w:r w:rsidRPr="00E52433">
              <w:rPr>
                <w:rFonts w:asciiTheme="minorHAnsi" w:hAnsiTheme="minorHAnsi" w:cstheme="minorHAnsi"/>
                <w:sz w:val="22"/>
                <w:szCs w:val="22"/>
              </w:rPr>
              <w:t xml:space="preserve">√√ </w:t>
            </w:r>
          </w:p>
        </w:tc>
        <w:tc>
          <w:tcPr>
            <w:tcW w:w="5230" w:type="dxa"/>
            <w:tcBorders>
              <w:left w:val="single" w:sz="12" w:space="0" w:color="auto"/>
              <w:right w:val="single" w:sz="12" w:space="0" w:color="auto"/>
            </w:tcBorders>
          </w:tcPr>
          <w:p w14:paraId="43E7FFE6" w14:textId="16DF22A2" w:rsidR="00AA4586" w:rsidRPr="00E52433" w:rsidRDefault="00162311" w:rsidP="00073B0D">
            <w:pPr>
              <w:pStyle w:val="NormalWeb"/>
              <w:numPr>
                <w:ilvl w:val="0"/>
                <w:numId w:val="128"/>
              </w:numPr>
              <w:spacing w:before="0" w:beforeAutospacing="0" w:after="0" w:afterAutospacing="0"/>
              <w:ind w:left="300" w:hanging="300"/>
              <w:rPr>
                <w:rFonts w:asciiTheme="minorHAnsi" w:hAnsiTheme="minorHAnsi" w:cstheme="minorHAnsi"/>
                <w:sz w:val="22"/>
                <w:szCs w:val="22"/>
              </w:rPr>
            </w:pPr>
            <w:r w:rsidRPr="00E52433">
              <w:rPr>
                <w:rFonts w:asciiTheme="minorHAnsi" w:hAnsiTheme="minorHAnsi" w:cstheme="minorHAnsi"/>
                <w:sz w:val="22"/>
                <w:szCs w:val="22"/>
              </w:rPr>
              <w:t xml:space="preserve">Customers are always requested to provide feedback about their </w:t>
            </w:r>
            <w:r w:rsidR="00D55F7E" w:rsidRPr="00E52433">
              <w:rPr>
                <w:rFonts w:asciiTheme="minorHAnsi" w:hAnsiTheme="minorHAnsi" w:cstheme="minorHAnsi"/>
                <w:sz w:val="22"/>
                <w:szCs w:val="22"/>
              </w:rPr>
              <w:t>products. √</w:t>
            </w:r>
            <w:r w:rsidRPr="00E52433">
              <w:rPr>
                <w:rFonts w:asciiTheme="minorHAnsi" w:hAnsiTheme="minorHAnsi" w:cstheme="minorHAnsi"/>
                <w:sz w:val="22"/>
                <w:szCs w:val="22"/>
              </w:rPr>
              <w:t xml:space="preserve"> </w:t>
            </w:r>
          </w:p>
        </w:tc>
      </w:tr>
      <w:tr w:rsidR="00D55F7E" w:rsidRPr="00E52433" w14:paraId="5373BB9A" w14:textId="77777777" w:rsidTr="00D44343">
        <w:trPr>
          <w:jc w:val="center"/>
        </w:trPr>
        <w:tc>
          <w:tcPr>
            <w:tcW w:w="3969" w:type="dxa"/>
            <w:tcBorders>
              <w:left w:val="single" w:sz="12" w:space="0" w:color="auto"/>
              <w:bottom w:val="single" w:sz="12" w:space="0" w:color="auto"/>
              <w:right w:val="single" w:sz="12" w:space="0" w:color="auto"/>
            </w:tcBorders>
          </w:tcPr>
          <w:p w14:paraId="454218AE" w14:textId="16FB7DDD" w:rsidR="00D55F7E" w:rsidRPr="00E52433" w:rsidRDefault="00D55F7E" w:rsidP="00D55F7E">
            <w:pPr>
              <w:pStyle w:val="NormalWeb"/>
              <w:jc w:val="right"/>
              <w:rPr>
                <w:rFonts w:asciiTheme="minorHAnsi" w:hAnsiTheme="minorHAnsi" w:cstheme="minorHAnsi"/>
                <w:sz w:val="22"/>
                <w:szCs w:val="22"/>
              </w:rPr>
            </w:pPr>
            <w:r w:rsidRPr="00E52433">
              <w:rPr>
                <w:rFonts w:asciiTheme="minorHAnsi" w:hAnsiTheme="minorHAnsi" w:cstheme="minorHAnsi"/>
                <w:sz w:val="22"/>
                <w:szCs w:val="22"/>
              </w:rPr>
              <w:t xml:space="preserve">Submax (4) </w:t>
            </w:r>
          </w:p>
        </w:tc>
        <w:tc>
          <w:tcPr>
            <w:tcW w:w="5230" w:type="dxa"/>
            <w:tcBorders>
              <w:left w:val="single" w:sz="12" w:space="0" w:color="auto"/>
              <w:bottom w:val="single" w:sz="12" w:space="0" w:color="auto"/>
              <w:right w:val="single" w:sz="12" w:space="0" w:color="auto"/>
            </w:tcBorders>
          </w:tcPr>
          <w:p w14:paraId="13B9A175" w14:textId="5AC674DF" w:rsidR="00D55F7E" w:rsidRPr="00E52433" w:rsidRDefault="00D55F7E" w:rsidP="00D55F7E">
            <w:pPr>
              <w:pStyle w:val="NormalWeb"/>
              <w:ind w:left="300"/>
              <w:jc w:val="right"/>
              <w:rPr>
                <w:rFonts w:asciiTheme="minorHAnsi" w:hAnsiTheme="minorHAnsi" w:cstheme="minorHAnsi"/>
                <w:sz w:val="22"/>
                <w:szCs w:val="22"/>
              </w:rPr>
            </w:pPr>
            <w:r w:rsidRPr="00E52433">
              <w:rPr>
                <w:rFonts w:asciiTheme="minorHAnsi" w:hAnsiTheme="minorHAnsi" w:cstheme="minorHAnsi"/>
                <w:sz w:val="22"/>
                <w:szCs w:val="22"/>
              </w:rPr>
              <w:t>Submax (</w:t>
            </w:r>
            <w:r w:rsidR="00A16B8C" w:rsidRPr="00E52433">
              <w:rPr>
                <w:rFonts w:asciiTheme="minorHAnsi" w:hAnsiTheme="minorHAnsi" w:cstheme="minorHAnsi"/>
                <w:sz w:val="22"/>
                <w:szCs w:val="22"/>
              </w:rPr>
              <w:t>2</w:t>
            </w:r>
            <w:r w:rsidRPr="00E52433">
              <w:rPr>
                <w:rFonts w:asciiTheme="minorHAnsi" w:hAnsiTheme="minorHAnsi" w:cstheme="minorHAnsi"/>
                <w:sz w:val="22"/>
                <w:szCs w:val="22"/>
              </w:rPr>
              <w:t>)</w:t>
            </w:r>
          </w:p>
        </w:tc>
      </w:tr>
    </w:tbl>
    <w:p w14:paraId="061B0D49" w14:textId="77777777" w:rsidR="00A16B8C" w:rsidRPr="00E52433" w:rsidRDefault="00A16B8C" w:rsidP="003E09F9">
      <w:pPr>
        <w:spacing w:after="0" w:line="240" w:lineRule="auto"/>
        <w:ind w:left="284" w:hanging="284"/>
        <w:rPr>
          <w:rFonts w:cstheme="minorHAnsi"/>
        </w:rPr>
      </w:pPr>
    </w:p>
    <w:p w14:paraId="7A1C63E4" w14:textId="4C6E8709" w:rsidR="00D55F7E" w:rsidRDefault="00A16B8C" w:rsidP="003E09F9">
      <w:pPr>
        <w:spacing w:after="0" w:line="240" w:lineRule="auto"/>
        <w:ind w:left="709" w:hanging="709"/>
        <w:rPr>
          <w:rFonts w:cstheme="minorHAnsi"/>
          <w:b/>
          <w:bCs/>
        </w:rPr>
      </w:pPr>
      <w:r w:rsidRPr="00E52433">
        <w:rPr>
          <w:rFonts w:cstheme="minorHAnsi"/>
          <w:b/>
          <w:bCs/>
        </w:rPr>
        <w:t>NOTE: Learners will not be awarded marks for the motivations if the TQM elements were incorrectly identified</w:t>
      </w:r>
      <w:r w:rsidRPr="00E52433">
        <w:rPr>
          <w:rFonts w:cstheme="minorHAnsi"/>
        </w:rPr>
        <w:t>.</w:t>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Pr="00E52433">
        <w:rPr>
          <w:rFonts w:cstheme="minorHAnsi"/>
        </w:rPr>
        <w:tab/>
      </w:r>
      <w:r w:rsidR="00097269">
        <w:rPr>
          <w:rFonts w:cstheme="minorHAnsi"/>
        </w:rPr>
        <w:tab/>
      </w:r>
      <w:r w:rsidR="00097269">
        <w:rPr>
          <w:rFonts w:cstheme="minorHAnsi"/>
        </w:rPr>
        <w:tab/>
      </w:r>
      <w:r w:rsidRPr="00E52433">
        <w:rPr>
          <w:rFonts w:cstheme="minorHAnsi"/>
          <w:b/>
          <w:bCs/>
        </w:rPr>
        <w:t>Max (6)</w:t>
      </w:r>
    </w:p>
    <w:p w14:paraId="473F339E" w14:textId="77777777" w:rsidR="003E09F9" w:rsidRPr="00E52433" w:rsidRDefault="003E09F9" w:rsidP="003E09F9">
      <w:pPr>
        <w:spacing w:after="0" w:line="240" w:lineRule="auto"/>
        <w:ind w:left="709" w:hanging="709"/>
        <w:rPr>
          <w:rFonts w:cstheme="minorHAnsi"/>
        </w:rPr>
      </w:pPr>
    </w:p>
    <w:p w14:paraId="4A080D3F" w14:textId="086B50D4" w:rsidR="00162311" w:rsidRPr="00E52433" w:rsidRDefault="00027B62" w:rsidP="00A31602">
      <w:pPr>
        <w:spacing w:line="240" w:lineRule="auto"/>
        <w:ind w:left="720" w:hanging="720"/>
        <w:contextualSpacing/>
        <w:rPr>
          <w:rFonts w:cstheme="minorHAnsi"/>
          <w:b/>
          <w:bCs/>
        </w:rPr>
      </w:pPr>
      <w:r w:rsidRPr="00E52433">
        <w:rPr>
          <w:rFonts w:cstheme="minorHAnsi"/>
          <w:b/>
          <w:bCs/>
        </w:rPr>
        <w:t>7.1.2</w:t>
      </w:r>
      <w:r w:rsidRPr="00E52433">
        <w:rPr>
          <w:rFonts w:cstheme="minorHAnsi"/>
          <w:b/>
          <w:bCs/>
        </w:rPr>
        <w:tab/>
      </w:r>
      <w:r w:rsidR="00162311" w:rsidRPr="00E52433">
        <w:rPr>
          <w:rFonts w:cstheme="minorHAnsi"/>
          <w:b/>
          <w:bCs/>
        </w:rPr>
        <w:t>Impact of continuous improvement to processes and systems on large businesses</w:t>
      </w:r>
    </w:p>
    <w:p w14:paraId="6AA34B11" w14:textId="6B0B8DD6" w:rsidR="002F3187" w:rsidRPr="00E52433" w:rsidRDefault="00162311" w:rsidP="008E4D20">
      <w:pPr>
        <w:spacing w:line="240" w:lineRule="auto"/>
        <w:ind w:left="709"/>
        <w:contextualSpacing/>
        <w:rPr>
          <w:rFonts w:cstheme="minorHAnsi"/>
          <w:b/>
          <w:bCs/>
        </w:rPr>
      </w:pPr>
      <w:r w:rsidRPr="00E52433">
        <w:rPr>
          <w:rFonts w:cstheme="minorHAnsi"/>
          <w:b/>
          <w:bCs/>
        </w:rPr>
        <w:t>Positives</w:t>
      </w:r>
      <w:r w:rsidR="008E4D20" w:rsidRPr="00E52433">
        <w:rPr>
          <w:rFonts w:cstheme="minorHAnsi"/>
          <w:b/>
          <w:bCs/>
        </w:rPr>
        <w:t xml:space="preserve">/Advantages </w:t>
      </w:r>
    </w:p>
    <w:p w14:paraId="1DE0BC3B" w14:textId="77777777" w:rsidR="00162311" w:rsidRPr="00E52433" w:rsidRDefault="00162311" w:rsidP="00073B0D">
      <w:pPr>
        <w:numPr>
          <w:ilvl w:val="0"/>
          <w:numId w:val="127"/>
        </w:numPr>
        <w:tabs>
          <w:tab w:val="left" w:pos="-2610"/>
        </w:tabs>
        <w:autoSpaceDE w:val="0"/>
        <w:autoSpaceDN w:val="0"/>
        <w:adjustRightInd w:val="0"/>
        <w:spacing w:after="0" w:line="240" w:lineRule="auto"/>
        <w:ind w:left="567" w:hanging="436"/>
        <w:contextualSpacing/>
        <w:rPr>
          <w:rFonts w:cstheme="minorHAnsi"/>
          <w:szCs w:val="24"/>
        </w:rPr>
      </w:pPr>
      <w:r w:rsidRPr="00E52433">
        <w:rPr>
          <w:rFonts w:cstheme="minorHAnsi"/>
          <w:szCs w:val="24"/>
        </w:rPr>
        <w:t>SLL have more resources√ to check on quality performance in each unit.√</w:t>
      </w:r>
    </w:p>
    <w:p w14:paraId="4C3C1134" w14:textId="4B9E95AC" w:rsidR="00162311" w:rsidRPr="00E52433" w:rsidRDefault="00162311" w:rsidP="00073B0D">
      <w:pPr>
        <w:numPr>
          <w:ilvl w:val="0"/>
          <w:numId w:val="127"/>
        </w:numPr>
        <w:tabs>
          <w:tab w:val="left" w:pos="-2610"/>
        </w:tabs>
        <w:autoSpaceDE w:val="0"/>
        <w:autoSpaceDN w:val="0"/>
        <w:adjustRightInd w:val="0"/>
        <w:spacing w:after="0" w:line="240" w:lineRule="auto"/>
        <w:ind w:left="567" w:hanging="436"/>
        <w:contextualSpacing/>
        <w:rPr>
          <w:rFonts w:cstheme="minorHAnsi"/>
          <w:szCs w:val="24"/>
        </w:rPr>
      </w:pPr>
      <w:r w:rsidRPr="00E52433">
        <w:rPr>
          <w:rFonts w:cstheme="minorHAnsi"/>
          <w:szCs w:val="24"/>
        </w:rPr>
        <w:t>Enough capital resources are available√ for new equipment required for</w:t>
      </w:r>
    </w:p>
    <w:p w14:paraId="376CCB70" w14:textId="77777777" w:rsidR="00162311" w:rsidRPr="00E52433" w:rsidRDefault="00162311" w:rsidP="008E4D20">
      <w:pPr>
        <w:tabs>
          <w:tab w:val="left" w:pos="-2610"/>
        </w:tabs>
        <w:autoSpaceDE w:val="0"/>
        <w:autoSpaceDN w:val="0"/>
        <w:adjustRightInd w:val="0"/>
        <w:spacing w:after="0" w:line="240" w:lineRule="auto"/>
        <w:ind w:left="567"/>
        <w:contextualSpacing/>
        <w:rPr>
          <w:rFonts w:cstheme="minorHAnsi"/>
          <w:szCs w:val="24"/>
        </w:rPr>
      </w:pPr>
      <w:r w:rsidRPr="00E52433">
        <w:rPr>
          <w:rFonts w:cstheme="minorHAnsi"/>
          <w:szCs w:val="24"/>
        </w:rPr>
        <w:t>processes and systems.√</w:t>
      </w:r>
    </w:p>
    <w:p w14:paraId="63C54F78" w14:textId="2C90B6D1" w:rsidR="00162311" w:rsidRPr="00E52433" w:rsidRDefault="00162311" w:rsidP="00073B0D">
      <w:pPr>
        <w:numPr>
          <w:ilvl w:val="0"/>
          <w:numId w:val="127"/>
        </w:numPr>
        <w:tabs>
          <w:tab w:val="left" w:pos="-2610"/>
        </w:tabs>
        <w:autoSpaceDE w:val="0"/>
        <w:autoSpaceDN w:val="0"/>
        <w:adjustRightInd w:val="0"/>
        <w:spacing w:after="0" w:line="240" w:lineRule="auto"/>
        <w:ind w:left="567" w:hanging="436"/>
        <w:contextualSpacing/>
        <w:rPr>
          <w:rFonts w:cstheme="minorHAnsi"/>
          <w:szCs w:val="24"/>
        </w:rPr>
      </w:pPr>
      <w:r w:rsidRPr="00E52433">
        <w:rPr>
          <w:rFonts w:cstheme="minorHAnsi"/>
          <w:szCs w:val="24"/>
        </w:rPr>
        <w:t>SLL have a person dedicated√ to the improvement of processes and systems.√</w:t>
      </w:r>
    </w:p>
    <w:p w14:paraId="238688E2" w14:textId="4134F943" w:rsidR="00162311" w:rsidRPr="00E52433" w:rsidRDefault="00162311" w:rsidP="00073B0D">
      <w:pPr>
        <w:numPr>
          <w:ilvl w:val="0"/>
          <w:numId w:val="127"/>
        </w:numPr>
        <w:tabs>
          <w:tab w:val="left" w:pos="-2610"/>
        </w:tabs>
        <w:autoSpaceDE w:val="0"/>
        <w:autoSpaceDN w:val="0"/>
        <w:adjustRightInd w:val="0"/>
        <w:spacing w:after="0" w:line="240" w:lineRule="auto"/>
        <w:ind w:left="567" w:hanging="436"/>
        <w:contextualSpacing/>
        <w:rPr>
          <w:rFonts w:cstheme="minorHAnsi"/>
          <w:szCs w:val="24"/>
        </w:rPr>
      </w:pPr>
      <w:r w:rsidRPr="00E52433">
        <w:rPr>
          <w:rFonts w:cstheme="minorHAnsi"/>
          <w:szCs w:val="24"/>
        </w:rPr>
        <w:t>Willing to take risk on/try new processes and systems√ because they are able to</w:t>
      </w:r>
    </w:p>
    <w:p w14:paraId="7A9FCB1B" w14:textId="7B3E1B38" w:rsidR="002F3187" w:rsidRPr="00E52433" w:rsidRDefault="00162311" w:rsidP="008E4D20">
      <w:pPr>
        <w:tabs>
          <w:tab w:val="left" w:pos="-2610"/>
        </w:tabs>
        <w:autoSpaceDE w:val="0"/>
        <w:autoSpaceDN w:val="0"/>
        <w:adjustRightInd w:val="0"/>
        <w:spacing w:after="0" w:line="240" w:lineRule="auto"/>
        <w:ind w:left="567"/>
        <w:contextualSpacing/>
        <w:rPr>
          <w:rFonts w:cstheme="minorHAnsi"/>
          <w:szCs w:val="24"/>
        </w:rPr>
      </w:pPr>
      <w:r w:rsidRPr="00E52433">
        <w:rPr>
          <w:rFonts w:cstheme="minorHAnsi"/>
          <w:szCs w:val="24"/>
        </w:rPr>
        <w:t>absorb the impact of losing money.√</w:t>
      </w:r>
    </w:p>
    <w:p w14:paraId="276D856D" w14:textId="7F7B1752" w:rsidR="00162311" w:rsidRPr="00E52433" w:rsidRDefault="00162311" w:rsidP="00162311">
      <w:pPr>
        <w:pStyle w:val="NormalWeb"/>
        <w:ind w:left="2880" w:firstLine="720"/>
        <w:contextualSpacing/>
        <w:rPr>
          <w:rFonts w:asciiTheme="minorHAnsi" w:hAnsiTheme="minorHAnsi" w:cstheme="minorHAnsi"/>
          <w:sz w:val="22"/>
          <w:szCs w:val="22"/>
        </w:rPr>
      </w:pPr>
      <w:r w:rsidRPr="00E52433">
        <w:rPr>
          <w:rFonts w:asciiTheme="minorHAnsi" w:hAnsiTheme="minorHAnsi" w:cstheme="minorHAnsi"/>
          <w:b/>
          <w:bCs/>
          <w:sz w:val="22"/>
          <w:szCs w:val="22"/>
        </w:rPr>
        <w:t xml:space="preserve">AND/OR </w:t>
      </w:r>
    </w:p>
    <w:p w14:paraId="4F76780C" w14:textId="2773D301" w:rsidR="00162311" w:rsidRPr="00E52433" w:rsidRDefault="00162311" w:rsidP="008E4D20">
      <w:pPr>
        <w:spacing w:after="0" w:line="240" w:lineRule="auto"/>
        <w:ind w:left="567" w:firstLine="142"/>
        <w:contextualSpacing/>
        <w:rPr>
          <w:rFonts w:cstheme="minorHAnsi"/>
          <w:b/>
          <w:bCs/>
        </w:rPr>
      </w:pPr>
      <w:r w:rsidRPr="00E52433">
        <w:rPr>
          <w:rFonts w:cstheme="minorHAnsi"/>
          <w:b/>
          <w:bCs/>
        </w:rPr>
        <w:t>Negatives</w:t>
      </w:r>
      <w:r w:rsidR="008E4D20" w:rsidRPr="00E52433">
        <w:rPr>
          <w:rFonts w:cstheme="minorHAnsi"/>
          <w:b/>
          <w:bCs/>
        </w:rPr>
        <w:t xml:space="preserve">/Disadvantages </w:t>
      </w:r>
    </w:p>
    <w:p w14:paraId="001F8B43" w14:textId="7914B1DF" w:rsidR="00162311" w:rsidRPr="00E52433" w:rsidRDefault="00162311" w:rsidP="00073B0D">
      <w:pPr>
        <w:numPr>
          <w:ilvl w:val="0"/>
          <w:numId w:val="127"/>
        </w:numPr>
        <w:tabs>
          <w:tab w:val="left" w:pos="-2610"/>
        </w:tabs>
        <w:autoSpaceDE w:val="0"/>
        <w:autoSpaceDN w:val="0"/>
        <w:adjustRightInd w:val="0"/>
        <w:spacing w:after="0" w:line="240" w:lineRule="auto"/>
        <w:ind w:left="567" w:hanging="436"/>
        <w:contextualSpacing/>
        <w:rPr>
          <w:rFonts w:cstheme="minorHAnsi"/>
          <w:szCs w:val="24"/>
        </w:rPr>
      </w:pPr>
      <w:r w:rsidRPr="00E52433">
        <w:rPr>
          <w:rFonts w:cstheme="minorHAnsi"/>
          <w:szCs w:val="24"/>
        </w:rPr>
        <w:t>Large scale manufacturing√ can complicate quality control.√</w:t>
      </w:r>
    </w:p>
    <w:p w14:paraId="6E003268" w14:textId="0DE06D6D" w:rsidR="00A26AB1" w:rsidRPr="00E52433" w:rsidRDefault="00162311" w:rsidP="00073B0D">
      <w:pPr>
        <w:numPr>
          <w:ilvl w:val="0"/>
          <w:numId w:val="127"/>
        </w:numPr>
        <w:tabs>
          <w:tab w:val="left" w:pos="-2610"/>
        </w:tabs>
        <w:autoSpaceDE w:val="0"/>
        <w:autoSpaceDN w:val="0"/>
        <w:adjustRightInd w:val="0"/>
        <w:spacing w:after="0" w:line="240" w:lineRule="auto"/>
        <w:ind w:left="567" w:hanging="436"/>
        <w:contextualSpacing/>
        <w:rPr>
          <w:rFonts w:cstheme="minorHAnsi"/>
          <w:szCs w:val="24"/>
        </w:rPr>
      </w:pPr>
      <w:r w:rsidRPr="00E52433">
        <w:rPr>
          <w:rFonts w:cstheme="minorHAnsi"/>
          <w:szCs w:val="24"/>
        </w:rPr>
        <w:t>Systems and processes take time and effort to implement in SLL√ as</w:t>
      </w:r>
      <w:r w:rsidR="00A26AB1" w:rsidRPr="00E52433">
        <w:rPr>
          <w:rFonts w:cstheme="minorHAnsi"/>
          <w:szCs w:val="24"/>
        </w:rPr>
        <w:t xml:space="preserve"> </w:t>
      </w:r>
      <w:r w:rsidRPr="00E52433">
        <w:rPr>
          <w:rFonts w:cstheme="minorHAnsi"/>
          <w:szCs w:val="24"/>
        </w:rPr>
        <w:t>communication/buy-in may delay the process.√</w:t>
      </w:r>
    </w:p>
    <w:p w14:paraId="3217D088" w14:textId="77777777" w:rsidR="00A26AB1" w:rsidRPr="00E52433" w:rsidRDefault="00162311" w:rsidP="00073B0D">
      <w:pPr>
        <w:numPr>
          <w:ilvl w:val="0"/>
          <w:numId w:val="127"/>
        </w:numPr>
        <w:tabs>
          <w:tab w:val="left" w:pos="-2610"/>
        </w:tabs>
        <w:autoSpaceDE w:val="0"/>
        <w:autoSpaceDN w:val="0"/>
        <w:adjustRightInd w:val="0"/>
        <w:spacing w:after="0" w:line="240" w:lineRule="auto"/>
        <w:ind w:left="567" w:hanging="436"/>
        <w:contextualSpacing/>
        <w:rPr>
          <w:rFonts w:cstheme="minorHAnsi"/>
          <w:szCs w:val="24"/>
        </w:rPr>
      </w:pPr>
      <w:r w:rsidRPr="00E52433">
        <w:rPr>
          <w:rFonts w:cstheme="minorHAnsi"/>
          <w:szCs w:val="24"/>
        </w:rPr>
        <w:t xml:space="preserve">Risk of changing parts of the business√ that are actually working well.√ </w:t>
      </w:r>
    </w:p>
    <w:p w14:paraId="61D39D2F" w14:textId="77777777" w:rsidR="00A26AB1" w:rsidRPr="00E52433" w:rsidRDefault="00162311" w:rsidP="00073B0D">
      <w:pPr>
        <w:numPr>
          <w:ilvl w:val="0"/>
          <w:numId w:val="127"/>
        </w:numPr>
        <w:tabs>
          <w:tab w:val="left" w:pos="-2610"/>
        </w:tabs>
        <w:autoSpaceDE w:val="0"/>
        <w:autoSpaceDN w:val="0"/>
        <w:adjustRightInd w:val="0"/>
        <w:spacing w:after="0" w:line="240" w:lineRule="auto"/>
        <w:ind w:left="567" w:hanging="436"/>
        <w:contextualSpacing/>
        <w:rPr>
          <w:rFonts w:cstheme="minorHAnsi"/>
          <w:szCs w:val="24"/>
        </w:rPr>
      </w:pPr>
      <w:r w:rsidRPr="00E52433">
        <w:rPr>
          <w:rFonts w:cstheme="minorHAnsi"/>
          <w:szCs w:val="24"/>
        </w:rPr>
        <w:t>Not all negative feedback from employees and customers is going to be</w:t>
      </w:r>
      <w:r w:rsidR="00A26AB1" w:rsidRPr="00E52433">
        <w:rPr>
          <w:rFonts w:cstheme="minorHAnsi"/>
          <w:szCs w:val="24"/>
        </w:rPr>
        <w:t xml:space="preserve"> </w:t>
      </w:r>
      <w:r w:rsidRPr="00E52433">
        <w:rPr>
          <w:rFonts w:cstheme="minorHAnsi"/>
          <w:szCs w:val="24"/>
        </w:rPr>
        <w:t>accurate√, which may result in incorrect/unnecessary changes to systems and</w:t>
      </w:r>
      <w:r w:rsidR="00A26AB1" w:rsidRPr="00E52433">
        <w:rPr>
          <w:rFonts w:cstheme="minorHAnsi"/>
          <w:szCs w:val="24"/>
        </w:rPr>
        <w:t xml:space="preserve"> </w:t>
      </w:r>
      <w:r w:rsidRPr="00E52433">
        <w:rPr>
          <w:rFonts w:cstheme="minorHAnsi"/>
          <w:szCs w:val="24"/>
        </w:rPr>
        <w:t>processes.√</w:t>
      </w:r>
    </w:p>
    <w:p w14:paraId="3887279E" w14:textId="77777777" w:rsidR="008E4D20" w:rsidRPr="00E52433" w:rsidRDefault="008E4D20" w:rsidP="00027B62">
      <w:pPr>
        <w:spacing w:line="0" w:lineRule="atLeast"/>
        <w:contextualSpacing/>
        <w:rPr>
          <w:rFonts w:cstheme="minorHAnsi"/>
          <w:szCs w:val="24"/>
        </w:rPr>
      </w:pPr>
    </w:p>
    <w:p w14:paraId="6D09E0DF" w14:textId="1D4AF727" w:rsidR="008E4D20" w:rsidRPr="00E52433" w:rsidRDefault="008E4D20" w:rsidP="008E4D20">
      <w:pPr>
        <w:spacing w:line="0" w:lineRule="atLeast"/>
        <w:contextualSpacing/>
        <w:jc w:val="center"/>
        <w:rPr>
          <w:rFonts w:cstheme="minorHAnsi"/>
          <w:b/>
          <w:bCs/>
          <w:szCs w:val="24"/>
        </w:rPr>
      </w:pPr>
      <w:r w:rsidRPr="00E52433">
        <w:rPr>
          <w:rFonts w:cstheme="minorHAnsi"/>
          <w:b/>
          <w:bCs/>
          <w:szCs w:val="24"/>
        </w:rPr>
        <w:t>OR</w:t>
      </w:r>
    </w:p>
    <w:p w14:paraId="0A613566" w14:textId="1C57BD67" w:rsidR="00162311" w:rsidRPr="00E52433" w:rsidRDefault="00162311" w:rsidP="008E4D20">
      <w:pPr>
        <w:spacing w:line="0" w:lineRule="atLeast"/>
        <w:ind w:left="426"/>
        <w:contextualSpacing/>
        <w:rPr>
          <w:rFonts w:cstheme="minorHAnsi"/>
          <w:b/>
          <w:bCs/>
        </w:rPr>
      </w:pPr>
      <w:r w:rsidRPr="00E52433">
        <w:rPr>
          <w:rFonts w:cstheme="minorHAnsi"/>
          <w:b/>
          <w:bCs/>
        </w:rPr>
        <w:t>Impact of total client/customer satisfaction on large businesses</w:t>
      </w:r>
    </w:p>
    <w:p w14:paraId="4E4A3596" w14:textId="524F76ED" w:rsidR="00162311" w:rsidRPr="00E52433" w:rsidRDefault="00162311" w:rsidP="008E4D20">
      <w:pPr>
        <w:spacing w:after="0" w:line="0" w:lineRule="atLeast"/>
        <w:ind w:left="567" w:hanging="141"/>
        <w:contextualSpacing/>
        <w:rPr>
          <w:rFonts w:cstheme="minorHAnsi"/>
          <w:b/>
          <w:bCs/>
        </w:rPr>
      </w:pPr>
      <w:r w:rsidRPr="00E52433">
        <w:rPr>
          <w:rFonts w:cstheme="minorHAnsi"/>
          <w:b/>
          <w:bCs/>
        </w:rPr>
        <w:t>Positives</w:t>
      </w:r>
      <w:r w:rsidR="008E4D20" w:rsidRPr="00E52433">
        <w:rPr>
          <w:rFonts w:cstheme="minorHAnsi"/>
          <w:b/>
          <w:bCs/>
        </w:rPr>
        <w:t xml:space="preserve">/Advantages </w:t>
      </w:r>
    </w:p>
    <w:p w14:paraId="0FF6A9CA" w14:textId="7BC758DE" w:rsidR="00162311" w:rsidRPr="00E52433" w:rsidRDefault="00162311" w:rsidP="00073B0D">
      <w:pPr>
        <w:numPr>
          <w:ilvl w:val="0"/>
          <w:numId w:val="127"/>
        </w:numPr>
        <w:tabs>
          <w:tab w:val="left" w:pos="-2610"/>
        </w:tabs>
        <w:autoSpaceDE w:val="0"/>
        <w:autoSpaceDN w:val="0"/>
        <w:adjustRightInd w:val="0"/>
        <w:spacing w:after="0" w:line="240" w:lineRule="auto"/>
        <w:ind w:left="567" w:hanging="436"/>
        <w:contextualSpacing/>
        <w:rPr>
          <w:rFonts w:cstheme="minorHAnsi"/>
          <w:szCs w:val="24"/>
        </w:rPr>
      </w:pPr>
      <w:r w:rsidRPr="00E52433">
        <w:rPr>
          <w:rFonts w:cstheme="minorHAnsi"/>
          <w:szCs w:val="24"/>
        </w:rPr>
        <w:t>SLL uses market research/customer surveys√ to measure/ monitor customer satisfaction/analyse customers' needs.√</w:t>
      </w:r>
    </w:p>
    <w:p w14:paraId="04DC6C40" w14:textId="5775C290" w:rsidR="00162311" w:rsidRPr="00E52433" w:rsidRDefault="00162311" w:rsidP="00073B0D">
      <w:pPr>
        <w:numPr>
          <w:ilvl w:val="0"/>
          <w:numId w:val="127"/>
        </w:numPr>
        <w:tabs>
          <w:tab w:val="left" w:pos="-2610"/>
        </w:tabs>
        <w:autoSpaceDE w:val="0"/>
        <w:autoSpaceDN w:val="0"/>
        <w:adjustRightInd w:val="0"/>
        <w:spacing w:after="0" w:line="240" w:lineRule="auto"/>
        <w:ind w:left="567" w:hanging="436"/>
        <w:contextualSpacing/>
        <w:rPr>
          <w:rFonts w:cstheme="minorHAnsi"/>
          <w:szCs w:val="24"/>
        </w:rPr>
      </w:pPr>
      <w:r w:rsidRPr="00E52433">
        <w:rPr>
          <w:rFonts w:cstheme="minorHAnsi"/>
          <w:szCs w:val="24"/>
        </w:rPr>
        <w:t>Continuously promote√ a positive company image.√</w:t>
      </w:r>
    </w:p>
    <w:p w14:paraId="173179C4" w14:textId="02A1F047" w:rsidR="00162311" w:rsidRPr="00E52433" w:rsidRDefault="00162311" w:rsidP="00073B0D">
      <w:pPr>
        <w:numPr>
          <w:ilvl w:val="0"/>
          <w:numId w:val="127"/>
        </w:numPr>
        <w:tabs>
          <w:tab w:val="left" w:pos="-2610"/>
        </w:tabs>
        <w:autoSpaceDE w:val="0"/>
        <w:autoSpaceDN w:val="0"/>
        <w:adjustRightInd w:val="0"/>
        <w:spacing w:after="0" w:line="240" w:lineRule="auto"/>
        <w:ind w:left="567" w:hanging="436"/>
        <w:contextualSpacing/>
        <w:rPr>
          <w:rFonts w:cstheme="minorHAnsi"/>
          <w:szCs w:val="24"/>
        </w:rPr>
      </w:pPr>
      <w:r w:rsidRPr="00E52433">
        <w:rPr>
          <w:rFonts w:cstheme="minorHAnsi"/>
          <w:szCs w:val="24"/>
        </w:rPr>
        <w:t>May achieve a state of total customer satisfaction, if businesses follow sound</w:t>
      </w:r>
    </w:p>
    <w:p w14:paraId="5500878C" w14:textId="6019159D" w:rsidR="002F3187" w:rsidRPr="00E52433" w:rsidRDefault="00162311" w:rsidP="00073B0D">
      <w:pPr>
        <w:numPr>
          <w:ilvl w:val="0"/>
          <w:numId w:val="127"/>
        </w:numPr>
        <w:tabs>
          <w:tab w:val="left" w:pos="-2610"/>
        </w:tabs>
        <w:autoSpaceDE w:val="0"/>
        <w:autoSpaceDN w:val="0"/>
        <w:adjustRightInd w:val="0"/>
        <w:spacing w:after="0" w:line="240" w:lineRule="auto"/>
        <w:ind w:left="567" w:hanging="436"/>
        <w:contextualSpacing/>
        <w:rPr>
          <w:rFonts w:cstheme="minorHAnsi"/>
        </w:rPr>
      </w:pPr>
      <w:r w:rsidRPr="00E52433">
        <w:rPr>
          <w:rFonts w:cstheme="minorHAnsi"/>
          <w:szCs w:val="24"/>
        </w:rPr>
        <w:t>business</w:t>
      </w:r>
      <w:r w:rsidRPr="00E52433">
        <w:rPr>
          <w:rFonts w:cstheme="minorHAnsi"/>
        </w:rPr>
        <w:t xml:space="preserve"> practices√ that incorporate all stakeholders.√</w:t>
      </w:r>
    </w:p>
    <w:p w14:paraId="29EAB433" w14:textId="1CEBD693" w:rsidR="008E4D20" w:rsidRPr="00E52433" w:rsidRDefault="00162311" w:rsidP="00027B62">
      <w:pPr>
        <w:pStyle w:val="NormalWeb"/>
        <w:spacing w:line="0" w:lineRule="atLeast"/>
        <w:contextualSpacing/>
        <w:jc w:val="center"/>
        <w:rPr>
          <w:rFonts w:asciiTheme="minorHAnsi" w:hAnsiTheme="minorHAnsi" w:cstheme="minorHAnsi"/>
          <w:b/>
          <w:bCs/>
          <w:sz w:val="22"/>
          <w:szCs w:val="22"/>
        </w:rPr>
      </w:pPr>
      <w:r w:rsidRPr="00E52433">
        <w:rPr>
          <w:rFonts w:asciiTheme="minorHAnsi" w:hAnsiTheme="minorHAnsi" w:cstheme="minorHAnsi"/>
          <w:b/>
          <w:bCs/>
          <w:sz w:val="22"/>
          <w:szCs w:val="22"/>
        </w:rPr>
        <w:t>AND/OR</w:t>
      </w:r>
    </w:p>
    <w:p w14:paraId="1E939341" w14:textId="77777777" w:rsidR="008E4D20" w:rsidRPr="00E52433" w:rsidRDefault="008E4D20">
      <w:pPr>
        <w:spacing w:after="200" w:line="276" w:lineRule="auto"/>
        <w:rPr>
          <w:rFonts w:eastAsia="Times New Roman" w:cstheme="minorHAnsi"/>
          <w:b/>
          <w:bCs/>
          <w:lang w:eastAsia="en-ZA"/>
        </w:rPr>
      </w:pPr>
      <w:r w:rsidRPr="00E52433">
        <w:rPr>
          <w:rFonts w:cstheme="minorHAnsi"/>
          <w:b/>
          <w:bCs/>
        </w:rPr>
        <w:br w:type="page"/>
      </w:r>
    </w:p>
    <w:p w14:paraId="5E772C50" w14:textId="77777777" w:rsidR="00162311" w:rsidRPr="00E52433" w:rsidRDefault="00162311" w:rsidP="00027B62">
      <w:pPr>
        <w:pStyle w:val="NormalWeb"/>
        <w:spacing w:line="0" w:lineRule="atLeast"/>
        <w:contextualSpacing/>
        <w:jc w:val="center"/>
        <w:rPr>
          <w:rFonts w:asciiTheme="minorHAnsi" w:hAnsiTheme="minorHAnsi" w:cstheme="minorHAnsi"/>
          <w:sz w:val="22"/>
          <w:szCs w:val="22"/>
        </w:rPr>
      </w:pPr>
    </w:p>
    <w:p w14:paraId="0C849FFB" w14:textId="7258E980" w:rsidR="00162311" w:rsidRPr="00E52433" w:rsidRDefault="00162311" w:rsidP="008E4D20">
      <w:pPr>
        <w:spacing w:after="0" w:line="0" w:lineRule="atLeast"/>
        <w:ind w:left="284" w:firstLine="142"/>
        <w:contextualSpacing/>
        <w:rPr>
          <w:rFonts w:cstheme="minorHAnsi"/>
          <w:b/>
          <w:bCs/>
        </w:rPr>
      </w:pPr>
      <w:r w:rsidRPr="00E52433">
        <w:rPr>
          <w:rFonts w:cstheme="minorHAnsi"/>
          <w:b/>
          <w:bCs/>
        </w:rPr>
        <w:t>Negatives</w:t>
      </w:r>
      <w:r w:rsidR="008E4D20" w:rsidRPr="00E52433">
        <w:rPr>
          <w:rFonts w:cstheme="minorHAnsi"/>
          <w:b/>
          <w:bCs/>
        </w:rPr>
        <w:t xml:space="preserve">/Disadvantages </w:t>
      </w:r>
    </w:p>
    <w:p w14:paraId="56FA1BC0" w14:textId="74421EDB" w:rsidR="00162311" w:rsidRPr="00E52433" w:rsidRDefault="00162311" w:rsidP="00073B0D">
      <w:pPr>
        <w:pStyle w:val="ListParagraph"/>
        <w:numPr>
          <w:ilvl w:val="0"/>
          <w:numId w:val="50"/>
        </w:numPr>
        <w:spacing w:after="0" w:line="0" w:lineRule="atLeast"/>
        <w:rPr>
          <w:rFonts w:cstheme="minorHAnsi"/>
        </w:rPr>
      </w:pPr>
      <w:r w:rsidRPr="00E52433">
        <w:rPr>
          <w:rFonts w:cstheme="minorHAnsi"/>
        </w:rPr>
        <w:t>SLL employees who seldom come into contact with customers√ often do not have a clear idea of what will satisfy their needs.√</w:t>
      </w:r>
    </w:p>
    <w:p w14:paraId="58C030DD" w14:textId="77777777" w:rsidR="008E4D20" w:rsidRPr="00E52433" w:rsidRDefault="00162311" w:rsidP="00073B0D">
      <w:pPr>
        <w:pStyle w:val="ListParagraph"/>
        <w:numPr>
          <w:ilvl w:val="0"/>
          <w:numId w:val="50"/>
        </w:numPr>
        <w:spacing w:line="0" w:lineRule="atLeast"/>
        <w:rPr>
          <w:rFonts w:cstheme="minorHAnsi"/>
        </w:rPr>
      </w:pPr>
      <w:r w:rsidRPr="00E52433">
        <w:rPr>
          <w:rFonts w:cstheme="minorHAnsi"/>
        </w:rPr>
        <w:t>Monopolistic companies have an increased bargaining power√ so they do not necessarily have to please customers.√</w:t>
      </w:r>
    </w:p>
    <w:p w14:paraId="167A7C4E" w14:textId="77777777" w:rsidR="008E4D20" w:rsidRPr="00E52433" w:rsidRDefault="008E4D20" w:rsidP="00073B0D">
      <w:pPr>
        <w:pStyle w:val="ListParagraph"/>
        <w:numPr>
          <w:ilvl w:val="0"/>
          <w:numId w:val="50"/>
        </w:numPr>
        <w:spacing w:line="0" w:lineRule="atLeast"/>
        <w:rPr>
          <w:rFonts w:cstheme="minorHAnsi"/>
        </w:rPr>
      </w:pPr>
      <w:r w:rsidRPr="00E52433">
        <w:rPr>
          <w:rFonts w:cstheme="minorHAnsi"/>
          <w:bCs/>
        </w:rPr>
        <w:t>Not all employees</w:t>
      </w:r>
      <w:r w:rsidRPr="00E52433">
        <w:rPr>
          <w:rFonts w:cstheme="minorHAnsi"/>
        </w:rPr>
        <w:t>√</w:t>
      </w:r>
      <w:r w:rsidRPr="00E52433">
        <w:rPr>
          <w:rFonts w:cstheme="minorHAnsi"/>
          <w:bCs/>
        </w:rPr>
        <w:t xml:space="preserve"> may be involved/ committed to total client satisfaction.</w:t>
      </w:r>
      <w:r w:rsidRPr="00E52433">
        <w:rPr>
          <w:rFonts w:cstheme="minorHAnsi"/>
        </w:rPr>
        <w:t xml:space="preserve"> </w:t>
      </w:r>
      <w:bookmarkStart w:id="45" w:name="_Hlk50151706"/>
      <w:r w:rsidRPr="00E52433">
        <w:rPr>
          <w:rFonts w:cstheme="minorHAnsi"/>
        </w:rPr>
        <w:t>√</w:t>
      </w:r>
      <w:bookmarkEnd w:id="45"/>
    </w:p>
    <w:p w14:paraId="0D4CE750" w14:textId="2E086E48" w:rsidR="002F3187" w:rsidRPr="00E52433" w:rsidRDefault="00162311" w:rsidP="008E4D20">
      <w:pPr>
        <w:pStyle w:val="ListParagraph"/>
        <w:spacing w:line="0" w:lineRule="atLeast"/>
        <w:ind w:left="360"/>
        <w:jc w:val="right"/>
        <w:rPr>
          <w:rFonts w:cstheme="minorHAnsi"/>
          <w:b/>
          <w:bCs/>
        </w:rPr>
      </w:pPr>
      <w:r w:rsidRPr="00E52433">
        <w:rPr>
          <w:rFonts w:cstheme="minorHAnsi"/>
          <w:b/>
          <w:bCs/>
        </w:rPr>
        <w:t>Max (8)</w:t>
      </w:r>
    </w:p>
    <w:p w14:paraId="147B8A0A" w14:textId="664120FD" w:rsidR="008E4D20" w:rsidRPr="00E52433" w:rsidRDefault="008E4D20" w:rsidP="008E4D20">
      <w:pPr>
        <w:spacing w:line="0" w:lineRule="atLeast"/>
        <w:rPr>
          <w:rFonts w:cstheme="minorHAnsi"/>
        </w:rPr>
      </w:pPr>
    </w:p>
    <w:p w14:paraId="6B9B737B" w14:textId="52D149E1" w:rsidR="008E4D20" w:rsidRPr="00E52433" w:rsidRDefault="008E4D20" w:rsidP="008E4D20">
      <w:pPr>
        <w:tabs>
          <w:tab w:val="left" w:pos="567"/>
        </w:tabs>
        <w:spacing w:after="0" w:line="0" w:lineRule="atLeast"/>
        <w:rPr>
          <w:rFonts w:cstheme="minorHAnsi"/>
        </w:rPr>
      </w:pPr>
      <w:r w:rsidRPr="00E52433">
        <w:rPr>
          <w:rFonts w:cstheme="minorHAnsi"/>
          <w:b/>
          <w:bCs/>
        </w:rPr>
        <w:t>1.8</w:t>
      </w:r>
      <w:r w:rsidRPr="00E52433">
        <w:rPr>
          <w:rFonts w:cstheme="minorHAnsi"/>
          <w:b/>
          <w:bCs/>
        </w:rPr>
        <w:tab/>
        <w:t>The impact of TQM if poorly implemented by businesses</w:t>
      </w:r>
    </w:p>
    <w:p w14:paraId="4104001B" w14:textId="30CA76AD" w:rsidR="008E4D20" w:rsidRPr="00E52433" w:rsidRDefault="008E4D20" w:rsidP="00073B0D">
      <w:pPr>
        <w:numPr>
          <w:ilvl w:val="0"/>
          <w:numId w:val="130"/>
        </w:numPr>
        <w:spacing w:after="0" w:line="240" w:lineRule="auto"/>
        <w:ind w:left="426" w:right="-85" w:hanging="284"/>
        <w:contextualSpacing/>
        <w:rPr>
          <w:rFonts w:cstheme="minorHAnsi"/>
          <w:bCs/>
          <w:szCs w:val="24"/>
        </w:rPr>
      </w:pPr>
      <w:r w:rsidRPr="00E52433">
        <w:rPr>
          <w:rFonts w:cstheme="minorHAnsi"/>
          <w:bCs/>
          <w:szCs w:val="24"/>
        </w:rPr>
        <w:t>Setting unrealistic deadlines</w:t>
      </w:r>
      <w:r w:rsidRPr="00E52433">
        <w:rPr>
          <w:rFonts w:cstheme="minorHAnsi"/>
        </w:rPr>
        <w:t>√</w:t>
      </w:r>
      <w:r w:rsidRPr="00E52433">
        <w:rPr>
          <w:rFonts w:cstheme="minorHAnsi"/>
          <w:bCs/>
          <w:szCs w:val="24"/>
        </w:rPr>
        <w:t xml:space="preserve"> that may not be achieved.</w:t>
      </w:r>
      <w:r w:rsidRPr="00E52433">
        <w:rPr>
          <w:rFonts w:cstheme="minorHAnsi"/>
        </w:rPr>
        <w:t xml:space="preserve"> √</w:t>
      </w:r>
    </w:p>
    <w:p w14:paraId="5184D22A" w14:textId="34C32379" w:rsidR="008E4D20" w:rsidRPr="00E52433" w:rsidRDefault="008E4D20" w:rsidP="00073B0D">
      <w:pPr>
        <w:numPr>
          <w:ilvl w:val="0"/>
          <w:numId w:val="130"/>
        </w:numPr>
        <w:spacing w:after="0" w:line="240" w:lineRule="auto"/>
        <w:ind w:left="426" w:right="-85" w:hanging="284"/>
        <w:contextualSpacing/>
        <w:rPr>
          <w:rFonts w:cstheme="minorHAnsi"/>
          <w:bCs/>
          <w:szCs w:val="24"/>
        </w:rPr>
      </w:pPr>
      <w:r w:rsidRPr="00E52433">
        <w:rPr>
          <w:rFonts w:cstheme="minorHAnsi"/>
          <w:bCs/>
          <w:szCs w:val="24"/>
        </w:rPr>
        <w:t>Employees may not be adequately trained</w:t>
      </w:r>
      <w:r w:rsidRPr="00E52433">
        <w:rPr>
          <w:rFonts w:cstheme="minorHAnsi"/>
        </w:rPr>
        <w:t>√</w:t>
      </w:r>
      <w:r w:rsidRPr="00E52433">
        <w:rPr>
          <w:rFonts w:cstheme="minorHAnsi"/>
          <w:bCs/>
          <w:szCs w:val="24"/>
        </w:rPr>
        <w:t xml:space="preserve"> resulting in poor quality products.</w:t>
      </w:r>
      <w:r w:rsidRPr="00E52433">
        <w:rPr>
          <w:rFonts w:cstheme="minorHAnsi"/>
        </w:rPr>
        <w:t xml:space="preserve"> √</w:t>
      </w:r>
    </w:p>
    <w:p w14:paraId="6F7F8499" w14:textId="17E7D524" w:rsidR="008E4D20" w:rsidRPr="00E52433" w:rsidRDefault="008E4D20" w:rsidP="00073B0D">
      <w:pPr>
        <w:numPr>
          <w:ilvl w:val="0"/>
          <w:numId w:val="130"/>
        </w:numPr>
        <w:spacing w:after="0" w:line="240" w:lineRule="auto"/>
        <w:ind w:left="426" w:right="-85" w:hanging="284"/>
        <w:contextualSpacing/>
        <w:rPr>
          <w:rFonts w:cstheme="minorHAnsi"/>
          <w:bCs/>
          <w:szCs w:val="24"/>
        </w:rPr>
      </w:pPr>
      <w:r w:rsidRPr="00E52433">
        <w:rPr>
          <w:rFonts w:cstheme="minorHAnsi"/>
          <w:bCs/>
          <w:szCs w:val="24"/>
        </w:rPr>
        <w:t>Decline in productivity</w:t>
      </w:r>
      <w:r w:rsidRPr="00E52433">
        <w:rPr>
          <w:rFonts w:cstheme="minorHAnsi"/>
        </w:rPr>
        <w:t>√</w:t>
      </w:r>
      <w:r w:rsidRPr="00E52433">
        <w:rPr>
          <w:rFonts w:cstheme="minorHAnsi"/>
          <w:bCs/>
          <w:szCs w:val="24"/>
        </w:rPr>
        <w:t>, because of stoppages.</w:t>
      </w:r>
      <w:r w:rsidRPr="00E52433">
        <w:rPr>
          <w:rFonts w:cstheme="minorHAnsi"/>
        </w:rPr>
        <w:t xml:space="preserve"> √</w:t>
      </w:r>
    </w:p>
    <w:p w14:paraId="0A0EDEA4" w14:textId="02948431" w:rsidR="008E4D20" w:rsidRPr="00E52433" w:rsidRDefault="008E4D20" w:rsidP="00073B0D">
      <w:pPr>
        <w:numPr>
          <w:ilvl w:val="0"/>
          <w:numId w:val="130"/>
        </w:numPr>
        <w:spacing w:after="0" w:line="240" w:lineRule="auto"/>
        <w:ind w:left="426" w:right="-85" w:hanging="284"/>
        <w:contextualSpacing/>
        <w:rPr>
          <w:rFonts w:cstheme="minorHAnsi"/>
          <w:bCs/>
          <w:szCs w:val="24"/>
        </w:rPr>
      </w:pPr>
      <w:r w:rsidRPr="00E52433">
        <w:rPr>
          <w:rFonts w:cstheme="minorHAnsi"/>
          <w:bCs/>
          <w:szCs w:val="24"/>
        </w:rPr>
        <w:t>Businesses may not be able to make necessary changes</w:t>
      </w:r>
      <w:r w:rsidR="00CB398D" w:rsidRPr="00E52433">
        <w:rPr>
          <w:rFonts w:cstheme="minorHAnsi"/>
        </w:rPr>
        <w:t>√</w:t>
      </w:r>
      <w:r w:rsidRPr="00E52433">
        <w:rPr>
          <w:rFonts w:cstheme="minorHAnsi"/>
          <w:bCs/>
          <w:szCs w:val="24"/>
        </w:rPr>
        <w:t xml:space="preserve"> of products/services to satisfy the needs of customers.</w:t>
      </w:r>
      <w:r w:rsidRPr="00E52433">
        <w:rPr>
          <w:rFonts w:cstheme="minorHAnsi"/>
        </w:rPr>
        <w:t xml:space="preserve"> √</w:t>
      </w:r>
    </w:p>
    <w:p w14:paraId="777FF332" w14:textId="64E43EEB" w:rsidR="008E4D20" w:rsidRPr="00E52433" w:rsidRDefault="008E4D20" w:rsidP="00073B0D">
      <w:pPr>
        <w:numPr>
          <w:ilvl w:val="0"/>
          <w:numId w:val="130"/>
        </w:numPr>
        <w:spacing w:after="0" w:line="240" w:lineRule="auto"/>
        <w:ind w:left="426" w:right="-85" w:hanging="284"/>
        <w:contextualSpacing/>
        <w:rPr>
          <w:rFonts w:cstheme="minorHAnsi"/>
          <w:bCs/>
          <w:szCs w:val="24"/>
        </w:rPr>
      </w:pPr>
      <w:r w:rsidRPr="00E52433">
        <w:rPr>
          <w:rFonts w:cstheme="minorHAnsi"/>
          <w:bCs/>
          <w:szCs w:val="24"/>
        </w:rPr>
        <w:t xml:space="preserve">Business reputation/image may suffer </w:t>
      </w:r>
      <w:r w:rsidR="00CB398D" w:rsidRPr="00E52433">
        <w:rPr>
          <w:rFonts w:cstheme="minorHAnsi"/>
        </w:rPr>
        <w:t xml:space="preserve">√ </w:t>
      </w:r>
      <w:r w:rsidRPr="00E52433">
        <w:rPr>
          <w:rFonts w:cstheme="minorHAnsi"/>
          <w:bCs/>
          <w:szCs w:val="24"/>
        </w:rPr>
        <w:t>because of poor quality/defective goods.</w:t>
      </w:r>
      <w:r w:rsidR="00CB398D" w:rsidRPr="00E52433">
        <w:rPr>
          <w:rFonts w:cstheme="minorHAnsi"/>
        </w:rPr>
        <w:t xml:space="preserve"> √</w:t>
      </w:r>
    </w:p>
    <w:p w14:paraId="02A1B928" w14:textId="197B7732" w:rsidR="008E4D20" w:rsidRPr="00E52433" w:rsidRDefault="008E4D20" w:rsidP="00073B0D">
      <w:pPr>
        <w:numPr>
          <w:ilvl w:val="0"/>
          <w:numId w:val="130"/>
        </w:numPr>
        <w:spacing w:after="0" w:line="240" w:lineRule="auto"/>
        <w:ind w:left="426" w:right="-85" w:hanging="284"/>
        <w:contextualSpacing/>
        <w:rPr>
          <w:rFonts w:cstheme="minorHAnsi"/>
          <w:bCs/>
          <w:szCs w:val="24"/>
        </w:rPr>
      </w:pPr>
      <w:r w:rsidRPr="00E52433">
        <w:rPr>
          <w:rFonts w:cstheme="minorHAnsi"/>
          <w:bCs/>
          <w:szCs w:val="24"/>
        </w:rPr>
        <w:t xml:space="preserve">Customers will have many alternatives to choose from </w:t>
      </w:r>
      <w:r w:rsidR="00CB398D" w:rsidRPr="00E52433">
        <w:rPr>
          <w:rFonts w:cstheme="minorHAnsi"/>
        </w:rPr>
        <w:t xml:space="preserve">√ </w:t>
      </w:r>
      <w:r w:rsidRPr="00E52433">
        <w:rPr>
          <w:rFonts w:cstheme="minorHAnsi"/>
          <w:bCs/>
          <w:szCs w:val="24"/>
        </w:rPr>
        <w:t>and the impact could be devastating to businesses.</w:t>
      </w:r>
      <w:r w:rsidR="00CB398D" w:rsidRPr="00E52433">
        <w:rPr>
          <w:rFonts w:cstheme="minorHAnsi"/>
        </w:rPr>
        <w:t xml:space="preserve"> √</w:t>
      </w:r>
    </w:p>
    <w:p w14:paraId="1148EDE7" w14:textId="3F7E7487" w:rsidR="008E4D20" w:rsidRPr="00E52433" w:rsidRDefault="008E4D20" w:rsidP="00073B0D">
      <w:pPr>
        <w:numPr>
          <w:ilvl w:val="0"/>
          <w:numId w:val="130"/>
        </w:numPr>
        <w:spacing w:after="0" w:line="240" w:lineRule="auto"/>
        <w:ind w:left="426" w:right="-85" w:hanging="284"/>
        <w:contextualSpacing/>
        <w:rPr>
          <w:rFonts w:cstheme="minorHAnsi"/>
          <w:bCs/>
          <w:szCs w:val="24"/>
        </w:rPr>
      </w:pPr>
      <w:r w:rsidRPr="00E52433">
        <w:rPr>
          <w:rFonts w:cstheme="minorHAnsi"/>
          <w:bCs/>
          <w:szCs w:val="24"/>
        </w:rPr>
        <w:t>Investors might withdraw investment</w:t>
      </w:r>
      <w:r w:rsidR="00CB398D" w:rsidRPr="00E52433">
        <w:rPr>
          <w:rFonts w:cstheme="minorHAnsi"/>
        </w:rPr>
        <w:t>√</w:t>
      </w:r>
      <w:r w:rsidRPr="00E52433">
        <w:rPr>
          <w:rFonts w:cstheme="minorHAnsi"/>
          <w:bCs/>
          <w:szCs w:val="24"/>
        </w:rPr>
        <w:t>, if there is a decline in profits.</w:t>
      </w:r>
      <w:r w:rsidR="00CB398D" w:rsidRPr="00E52433">
        <w:rPr>
          <w:rFonts w:cstheme="minorHAnsi"/>
        </w:rPr>
        <w:t xml:space="preserve"> √</w:t>
      </w:r>
    </w:p>
    <w:p w14:paraId="35DB7D81" w14:textId="2AABFE36" w:rsidR="008E4D20" w:rsidRPr="00E52433" w:rsidRDefault="008E4D20" w:rsidP="00073B0D">
      <w:pPr>
        <w:numPr>
          <w:ilvl w:val="0"/>
          <w:numId w:val="130"/>
        </w:numPr>
        <w:spacing w:after="0" w:line="240" w:lineRule="auto"/>
        <w:ind w:left="426" w:right="-85" w:hanging="284"/>
        <w:contextualSpacing/>
        <w:rPr>
          <w:rFonts w:cstheme="minorHAnsi"/>
          <w:bCs/>
          <w:szCs w:val="24"/>
        </w:rPr>
      </w:pPr>
      <w:r w:rsidRPr="00E52433">
        <w:rPr>
          <w:rFonts w:cstheme="minorHAnsi"/>
          <w:bCs/>
          <w:szCs w:val="24"/>
        </w:rPr>
        <w:t xml:space="preserve">Decline in sales as more goods are returned </w:t>
      </w:r>
      <w:r w:rsidR="00CB398D" w:rsidRPr="00E52433">
        <w:rPr>
          <w:rFonts w:cstheme="minorHAnsi"/>
        </w:rPr>
        <w:t xml:space="preserve">√ </w:t>
      </w:r>
      <w:r w:rsidRPr="00E52433">
        <w:rPr>
          <w:rFonts w:cstheme="minorHAnsi"/>
          <w:bCs/>
          <w:szCs w:val="24"/>
        </w:rPr>
        <w:t>by unhappy customers.</w:t>
      </w:r>
      <w:r w:rsidR="00CB398D" w:rsidRPr="00E52433">
        <w:rPr>
          <w:rFonts w:cstheme="minorHAnsi"/>
        </w:rPr>
        <w:t xml:space="preserve"> √</w:t>
      </w:r>
    </w:p>
    <w:p w14:paraId="406A8C63" w14:textId="448DEAE1" w:rsidR="008E4D20" w:rsidRPr="00E52433" w:rsidRDefault="008E4D20" w:rsidP="00073B0D">
      <w:pPr>
        <w:numPr>
          <w:ilvl w:val="0"/>
          <w:numId w:val="130"/>
        </w:numPr>
        <w:spacing w:after="0" w:line="240" w:lineRule="auto"/>
        <w:ind w:left="426" w:right="-85" w:hanging="284"/>
        <w:contextualSpacing/>
        <w:rPr>
          <w:rFonts w:cstheme="minorHAnsi"/>
          <w:bCs/>
          <w:szCs w:val="24"/>
        </w:rPr>
      </w:pPr>
      <w:r w:rsidRPr="00E52433">
        <w:rPr>
          <w:rFonts w:cstheme="minorHAnsi"/>
          <w:bCs/>
          <w:szCs w:val="24"/>
        </w:rPr>
        <w:t>High staff turnover</w:t>
      </w:r>
      <w:r w:rsidR="00CB398D" w:rsidRPr="00E52433">
        <w:rPr>
          <w:rFonts w:cstheme="minorHAnsi"/>
        </w:rPr>
        <w:t>√</w:t>
      </w:r>
      <w:r w:rsidRPr="00E52433">
        <w:rPr>
          <w:rFonts w:cstheme="minorHAnsi"/>
          <w:bCs/>
          <w:szCs w:val="24"/>
        </w:rPr>
        <w:t>, because of poor skills development.</w:t>
      </w:r>
      <w:r w:rsidR="00CB398D" w:rsidRPr="00E52433">
        <w:rPr>
          <w:rFonts w:cstheme="minorHAnsi"/>
        </w:rPr>
        <w:t xml:space="preserve"> √</w:t>
      </w:r>
    </w:p>
    <w:p w14:paraId="4743A9F0" w14:textId="7E86DC47" w:rsidR="008E4D20" w:rsidRPr="00E52433" w:rsidRDefault="00CB398D" w:rsidP="00CB398D">
      <w:pPr>
        <w:spacing w:line="0" w:lineRule="atLeast"/>
        <w:jc w:val="right"/>
        <w:rPr>
          <w:rFonts w:cstheme="minorHAnsi"/>
          <w:b/>
          <w:bCs/>
        </w:rPr>
      </w:pPr>
      <w:r w:rsidRPr="00E52433">
        <w:rPr>
          <w:rFonts w:cstheme="minorHAnsi"/>
          <w:b/>
          <w:bCs/>
        </w:rPr>
        <w:t>Max (8)</w:t>
      </w:r>
    </w:p>
    <w:p w14:paraId="38D1666F" w14:textId="54537602" w:rsidR="008E4D20" w:rsidRPr="00E52433" w:rsidRDefault="008E4D20" w:rsidP="008E4D20">
      <w:pPr>
        <w:spacing w:line="0" w:lineRule="atLeast"/>
        <w:rPr>
          <w:rFonts w:cstheme="minorHAnsi"/>
        </w:rPr>
      </w:pPr>
    </w:p>
    <w:p w14:paraId="4EA8FA02" w14:textId="726DB1B6" w:rsidR="00027B62" w:rsidRPr="00E52433" w:rsidRDefault="00CB398D" w:rsidP="00CB398D">
      <w:pPr>
        <w:tabs>
          <w:tab w:val="left" w:pos="567"/>
        </w:tabs>
        <w:spacing w:after="0" w:line="0" w:lineRule="atLeast"/>
        <w:rPr>
          <w:rFonts w:cstheme="minorHAnsi"/>
        </w:rPr>
      </w:pPr>
      <w:r w:rsidRPr="00E52433">
        <w:rPr>
          <w:rFonts w:cstheme="minorHAnsi"/>
          <w:b/>
          <w:bCs/>
        </w:rPr>
        <w:t>1.9</w:t>
      </w:r>
      <w:r w:rsidRPr="00E52433">
        <w:rPr>
          <w:rFonts w:cstheme="minorHAnsi"/>
        </w:rPr>
        <w:tab/>
      </w:r>
      <w:r w:rsidR="00027B62" w:rsidRPr="00E52433">
        <w:rPr>
          <w:rFonts w:cstheme="minorHAnsi"/>
          <w:b/>
          <w:bCs/>
        </w:rPr>
        <w:t>Ways in which TQM can reduce the cost of quality</w:t>
      </w:r>
    </w:p>
    <w:p w14:paraId="438BFC16" w14:textId="5AAD4743" w:rsidR="00027B62" w:rsidRPr="00E52433" w:rsidRDefault="00027B62" w:rsidP="00073B0D">
      <w:pPr>
        <w:pStyle w:val="ListParagraph"/>
        <w:numPr>
          <w:ilvl w:val="0"/>
          <w:numId w:val="49"/>
        </w:numPr>
        <w:spacing w:after="0" w:line="240" w:lineRule="auto"/>
        <w:ind w:left="357"/>
        <w:rPr>
          <w:rFonts w:cstheme="minorHAnsi"/>
        </w:rPr>
      </w:pPr>
      <w:r w:rsidRPr="00E52433">
        <w:rPr>
          <w:rFonts w:cstheme="minorHAnsi"/>
        </w:rPr>
        <w:t>Introduce quality circles/small teams of five to ten employees, who meet</w:t>
      </w:r>
      <w:r w:rsidR="00CB398D" w:rsidRPr="00E52433">
        <w:rPr>
          <w:rFonts w:cstheme="minorHAnsi"/>
        </w:rPr>
        <w:t>. √√</w:t>
      </w:r>
    </w:p>
    <w:p w14:paraId="6C52BE44" w14:textId="77777777" w:rsidR="00027B62" w:rsidRPr="00E52433" w:rsidRDefault="00027B62" w:rsidP="00073B0D">
      <w:pPr>
        <w:pStyle w:val="ListParagraph"/>
        <w:numPr>
          <w:ilvl w:val="0"/>
          <w:numId w:val="49"/>
        </w:numPr>
        <w:spacing w:after="0" w:line="240" w:lineRule="auto"/>
        <w:ind w:left="357"/>
        <w:rPr>
          <w:rFonts w:cstheme="minorHAnsi"/>
        </w:rPr>
      </w:pPr>
      <w:r w:rsidRPr="00E52433">
        <w:rPr>
          <w:rFonts w:cstheme="minorHAnsi"/>
        </w:rPr>
        <w:t>regularly to discuss ways of improving the quality of their work.√√</w:t>
      </w:r>
    </w:p>
    <w:p w14:paraId="3D5A3495" w14:textId="77777777" w:rsidR="00027B62" w:rsidRPr="00E52433" w:rsidRDefault="00027B62" w:rsidP="00073B0D">
      <w:pPr>
        <w:pStyle w:val="ListParagraph"/>
        <w:numPr>
          <w:ilvl w:val="0"/>
          <w:numId w:val="49"/>
        </w:numPr>
        <w:spacing w:after="0" w:line="240" w:lineRule="auto"/>
        <w:ind w:left="357"/>
        <w:rPr>
          <w:rFonts w:cstheme="minorHAnsi"/>
        </w:rPr>
      </w:pPr>
      <w:r w:rsidRPr="00E52433">
        <w:rPr>
          <w:rFonts w:cstheme="minorHAnsi"/>
        </w:rPr>
        <w:t>Schedule activities to eliminate duplication of tasks/activities.√√</w:t>
      </w:r>
    </w:p>
    <w:p w14:paraId="48A017F6" w14:textId="77777777" w:rsidR="00027B62" w:rsidRPr="00E52433" w:rsidRDefault="00027B62" w:rsidP="00073B0D">
      <w:pPr>
        <w:pStyle w:val="ListParagraph"/>
        <w:numPr>
          <w:ilvl w:val="0"/>
          <w:numId w:val="49"/>
        </w:numPr>
        <w:spacing w:after="0" w:line="240" w:lineRule="auto"/>
        <w:ind w:left="357"/>
        <w:rPr>
          <w:rFonts w:cstheme="minorHAnsi"/>
        </w:rPr>
      </w:pPr>
      <w:r w:rsidRPr="00E52433">
        <w:rPr>
          <w:rFonts w:cstheme="minorHAnsi"/>
        </w:rPr>
        <w:t>Share responsibility for quality output between management and</w:t>
      </w:r>
    </w:p>
    <w:p w14:paraId="40C41E6B" w14:textId="77777777" w:rsidR="00027B62" w:rsidRPr="00E52433" w:rsidRDefault="00027B62" w:rsidP="00027B62">
      <w:pPr>
        <w:pStyle w:val="ListParagraph"/>
        <w:spacing w:after="0" w:line="240" w:lineRule="auto"/>
        <w:ind w:left="357"/>
        <w:rPr>
          <w:rFonts w:cstheme="minorHAnsi"/>
        </w:rPr>
      </w:pPr>
      <w:r w:rsidRPr="00E52433">
        <w:rPr>
          <w:rFonts w:cstheme="minorHAnsi"/>
        </w:rPr>
        <w:t>workers.√√</w:t>
      </w:r>
    </w:p>
    <w:p w14:paraId="3ECFD7D9" w14:textId="77777777" w:rsidR="00027B62" w:rsidRPr="00E52433" w:rsidRDefault="00027B62" w:rsidP="00073B0D">
      <w:pPr>
        <w:pStyle w:val="ListParagraph"/>
        <w:numPr>
          <w:ilvl w:val="0"/>
          <w:numId w:val="49"/>
        </w:numPr>
        <w:spacing w:after="0" w:line="240" w:lineRule="auto"/>
        <w:ind w:left="357"/>
        <w:rPr>
          <w:rFonts w:cstheme="minorHAnsi"/>
        </w:rPr>
      </w:pPr>
      <w:r w:rsidRPr="00E52433">
        <w:rPr>
          <w:rFonts w:cstheme="minorHAnsi"/>
        </w:rPr>
        <w:t>Improve communication about the quality challenges/deviations, so that</w:t>
      </w:r>
    </w:p>
    <w:p w14:paraId="469865AA" w14:textId="77777777" w:rsidR="00027B62" w:rsidRPr="00E52433" w:rsidRDefault="00027B62" w:rsidP="00027B62">
      <w:pPr>
        <w:pStyle w:val="ListParagraph"/>
        <w:spacing w:after="0" w:line="240" w:lineRule="auto"/>
        <w:ind w:left="357"/>
        <w:rPr>
          <w:rFonts w:cstheme="minorHAnsi"/>
        </w:rPr>
      </w:pPr>
      <w:r w:rsidRPr="00E52433">
        <w:rPr>
          <w:rFonts w:cstheme="minorHAnsi"/>
        </w:rPr>
        <w:t>everyone can learn from past experiences.√√</w:t>
      </w:r>
    </w:p>
    <w:p w14:paraId="5F810FAF" w14:textId="77777777" w:rsidR="00027B62" w:rsidRPr="00E52433" w:rsidRDefault="00027B62" w:rsidP="00073B0D">
      <w:pPr>
        <w:pStyle w:val="ListParagraph"/>
        <w:numPr>
          <w:ilvl w:val="0"/>
          <w:numId w:val="49"/>
        </w:numPr>
        <w:spacing w:line="240" w:lineRule="auto"/>
        <w:ind w:left="357"/>
        <w:rPr>
          <w:rFonts w:cstheme="minorHAnsi"/>
        </w:rPr>
      </w:pPr>
      <w:r w:rsidRPr="00E52433">
        <w:rPr>
          <w:rFonts w:cstheme="minorHAnsi"/>
        </w:rPr>
        <w:t>Reduce investment on expensive, but ineffective inspection procedures in</w:t>
      </w:r>
    </w:p>
    <w:p w14:paraId="7543A01C" w14:textId="77777777" w:rsidR="00027B62" w:rsidRPr="00E52433" w:rsidRDefault="00027B62" w:rsidP="00027B62">
      <w:pPr>
        <w:pStyle w:val="ListParagraph"/>
        <w:spacing w:line="240" w:lineRule="auto"/>
        <w:ind w:left="357"/>
        <w:rPr>
          <w:rFonts w:cstheme="minorHAnsi"/>
        </w:rPr>
      </w:pPr>
      <w:r w:rsidRPr="00E52433">
        <w:rPr>
          <w:rFonts w:cstheme="minorHAnsi"/>
        </w:rPr>
        <w:t>the production process.√√</w:t>
      </w:r>
    </w:p>
    <w:p w14:paraId="3E6255D2" w14:textId="77777777" w:rsidR="00027B62" w:rsidRPr="00E52433" w:rsidRDefault="00027B62" w:rsidP="00073B0D">
      <w:pPr>
        <w:pStyle w:val="ListParagraph"/>
        <w:numPr>
          <w:ilvl w:val="0"/>
          <w:numId w:val="49"/>
        </w:numPr>
        <w:spacing w:line="240" w:lineRule="auto"/>
        <w:ind w:left="357"/>
        <w:rPr>
          <w:rFonts w:cstheme="minorHAnsi"/>
        </w:rPr>
      </w:pPr>
      <w:r w:rsidRPr="00E52433">
        <w:rPr>
          <w:rFonts w:cstheme="minorHAnsi"/>
        </w:rPr>
        <w:t>Implement pro-active maintenance programmes for equipment/machinery</w:t>
      </w:r>
    </w:p>
    <w:p w14:paraId="17E5CF50" w14:textId="188D3F4C" w:rsidR="00CB398D" w:rsidRPr="00E52433" w:rsidRDefault="00027B62" w:rsidP="00CB398D">
      <w:pPr>
        <w:pStyle w:val="ListParagraph"/>
        <w:spacing w:line="240" w:lineRule="auto"/>
        <w:ind w:left="357"/>
        <w:rPr>
          <w:rFonts w:cstheme="minorHAnsi"/>
          <w:b/>
          <w:bCs/>
        </w:rPr>
      </w:pPr>
      <w:r w:rsidRPr="00E52433">
        <w:rPr>
          <w:rFonts w:cstheme="minorHAnsi"/>
        </w:rPr>
        <w:t xml:space="preserve">to reduce/eliminate </w:t>
      </w:r>
      <w:r w:rsidR="00CB398D" w:rsidRPr="00E52433">
        <w:rPr>
          <w:rFonts w:cstheme="minorHAnsi"/>
        </w:rPr>
        <w:t>breakdowns. √</w:t>
      </w:r>
      <w:r w:rsidRPr="00E52433">
        <w:rPr>
          <w:rFonts w:cstheme="minorHAnsi"/>
        </w:rPr>
        <w:t>√</w:t>
      </w:r>
      <w:r w:rsidR="00CB398D" w:rsidRPr="00E52433">
        <w:rPr>
          <w:rFonts w:cstheme="minorHAnsi"/>
        </w:rPr>
        <w:tab/>
      </w:r>
      <w:r w:rsidR="00CB398D" w:rsidRPr="00E52433">
        <w:rPr>
          <w:rFonts w:cstheme="minorHAnsi"/>
        </w:rPr>
        <w:tab/>
      </w:r>
      <w:r w:rsidR="00CB398D" w:rsidRPr="00E52433">
        <w:rPr>
          <w:rFonts w:cstheme="minorHAnsi"/>
        </w:rPr>
        <w:tab/>
      </w:r>
      <w:r w:rsidR="00CB398D" w:rsidRPr="00E52433">
        <w:rPr>
          <w:rFonts w:cstheme="minorHAnsi"/>
        </w:rPr>
        <w:tab/>
      </w:r>
      <w:r w:rsidR="00CB398D" w:rsidRPr="00E52433">
        <w:rPr>
          <w:rFonts w:cstheme="minorHAnsi"/>
        </w:rPr>
        <w:tab/>
      </w:r>
      <w:r w:rsidR="00CB398D" w:rsidRPr="00E52433">
        <w:rPr>
          <w:rFonts w:cstheme="minorHAnsi"/>
        </w:rPr>
        <w:tab/>
      </w:r>
      <w:r w:rsidR="00CB398D" w:rsidRPr="00E52433">
        <w:rPr>
          <w:rFonts w:cstheme="minorHAnsi"/>
        </w:rPr>
        <w:tab/>
        <w:t xml:space="preserve">     </w:t>
      </w:r>
      <w:r w:rsidR="00A22202" w:rsidRPr="00E52433">
        <w:rPr>
          <w:rFonts w:cstheme="minorHAnsi"/>
          <w:b/>
          <w:bCs/>
        </w:rPr>
        <w:t>Max (</w:t>
      </w:r>
      <w:r w:rsidR="00CB398D" w:rsidRPr="00E52433">
        <w:rPr>
          <w:rFonts w:cstheme="minorHAnsi"/>
          <w:b/>
          <w:bCs/>
        </w:rPr>
        <w:t>8</w:t>
      </w:r>
      <w:r w:rsidR="00A22202" w:rsidRPr="00E52433">
        <w:rPr>
          <w:rFonts w:cstheme="minorHAnsi"/>
          <w:b/>
          <w:bCs/>
        </w:rPr>
        <w:t>)</w:t>
      </w:r>
    </w:p>
    <w:p w14:paraId="6AD00F67" w14:textId="77777777" w:rsidR="00CB398D" w:rsidRPr="00E52433" w:rsidRDefault="00CB398D">
      <w:pPr>
        <w:spacing w:after="200" w:line="276" w:lineRule="auto"/>
        <w:rPr>
          <w:rFonts w:cstheme="minorHAnsi"/>
          <w:b/>
          <w:bCs/>
        </w:rPr>
      </w:pPr>
      <w:r w:rsidRPr="00E52433">
        <w:rPr>
          <w:rFonts w:cstheme="minorHAnsi"/>
          <w:b/>
          <w:bCs/>
        </w:rPr>
        <w:br w:type="page"/>
      </w:r>
    </w:p>
    <w:p w14:paraId="425AE7E0" w14:textId="77777777" w:rsidR="002F3187" w:rsidRPr="00E52433" w:rsidRDefault="002F3187" w:rsidP="00CB398D">
      <w:pPr>
        <w:pStyle w:val="ListParagraph"/>
        <w:spacing w:line="240" w:lineRule="auto"/>
        <w:ind w:left="357"/>
        <w:rPr>
          <w:rFonts w:cstheme="minorHAnsi"/>
        </w:rPr>
      </w:pPr>
    </w:p>
    <w:p w14:paraId="4E6B124D" w14:textId="28C96BE5" w:rsidR="00027B62" w:rsidRPr="00E52433" w:rsidRDefault="00027B62" w:rsidP="005F40CF">
      <w:pPr>
        <w:spacing w:line="240" w:lineRule="auto"/>
        <w:rPr>
          <w:rFonts w:cstheme="minorHAnsi"/>
          <w:b/>
          <w:bCs/>
        </w:rPr>
      </w:pPr>
      <w:r w:rsidRPr="00E52433">
        <w:rPr>
          <w:rFonts w:cstheme="minorHAnsi"/>
          <w:b/>
          <w:bCs/>
        </w:rPr>
        <w:t xml:space="preserve">QUESTION </w:t>
      </w:r>
      <w:r w:rsidR="00CB398D" w:rsidRPr="00E52433">
        <w:rPr>
          <w:rFonts w:cstheme="minorHAnsi"/>
          <w:b/>
          <w:bCs/>
        </w:rPr>
        <w:t xml:space="preserve">2 </w:t>
      </w:r>
    </w:p>
    <w:p w14:paraId="1F190106" w14:textId="1E55E8D2" w:rsidR="005F40CF" w:rsidRPr="00E52433" w:rsidRDefault="005F40CF" w:rsidP="00CB398D">
      <w:pPr>
        <w:spacing w:line="240" w:lineRule="auto"/>
        <w:rPr>
          <w:rFonts w:cstheme="minorHAnsi"/>
          <w:b/>
          <w:bCs/>
        </w:rPr>
      </w:pPr>
      <w:r w:rsidRPr="00E52433">
        <w:rPr>
          <w:rFonts w:cstheme="minorHAnsi"/>
          <w:b/>
          <w:bCs/>
        </w:rPr>
        <w:t>ESSAY QUESTION</w:t>
      </w:r>
      <w:r w:rsidR="00CB398D" w:rsidRPr="00E52433">
        <w:rPr>
          <w:rFonts w:cstheme="minorHAnsi"/>
          <w:b/>
          <w:bCs/>
        </w:rPr>
        <w:t xml:space="preserve"> ON QUALITY OF PERFROMANCE </w:t>
      </w:r>
    </w:p>
    <w:tbl>
      <w:tblPr>
        <w:tblStyle w:val="TableGrid"/>
        <w:tblW w:w="0" w:type="auto"/>
        <w:tblLook w:val="04A0" w:firstRow="1" w:lastRow="0" w:firstColumn="1" w:lastColumn="0" w:noHBand="0" w:noVBand="1"/>
      </w:tblPr>
      <w:tblGrid>
        <w:gridCol w:w="9062"/>
      </w:tblGrid>
      <w:tr w:rsidR="005F40CF" w:rsidRPr="00E52433" w14:paraId="133CB2EF" w14:textId="77777777" w:rsidTr="00C803AB">
        <w:tc>
          <w:tcPr>
            <w:tcW w:w="9062" w:type="dxa"/>
            <w:tcBorders>
              <w:top w:val="single" w:sz="12" w:space="0" w:color="auto"/>
              <w:left w:val="single" w:sz="12" w:space="0" w:color="auto"/>
              <w:bottom w:val="single" w:sz="12" w:space="0" w:color="auto"/>
              <w:right w:val="single" w:sz="12" w:space="0" w:color="auto"/>
            </w:tcBorders>
          </w:tcPr>
          <w:p w14:paraId="1D48F71C" w14:textId="77777777" w:rsidR="005F40CF" w:rsidRPr="00E52433" w:rsidRDefault="005F40CF" w:rsidP="00C803AB">
            <w:pPr>
              <w:pStyle w:val="NormalWeb"/>
              <w:spacing w:before="0" w:beforeAutospacing="0" w:after="0" w:afterAutospacing="0"/>
              <w:jc w:val="both"/>
              <w:rPr>
                <w:rFonts w:asciiTheme="minorHAnsi" w:hAnsiTheme="minorHAnsi" w:cstheme="minorHAnsi"/>
                <w:sz w:val="22"/>
                <w:szCs w:val="22"/>
              </w:rPr>
            </w:pPr>
            <w:r w:rsidRPr="00E52433">
              <w:rPr>
                <w:rFonts w:asciiTheme="minorHAnsi" w:hAnsiTheme="minorHAnsi" w:cstheme="minorHAnsi"/>
                <w:sz w:val="22"/>
                <w:szCs w:val="22"/>
              </w:rPr>
              <w:t xml:space="preserve">Large and small businesses realise that total quality management (TQM) is crucial in winning customers' loyalty and to remain sustainable. All business functions play an important role in striving towards quality of performance in their respective departments. </w:t>
            </w:r>
          </w:p>
        </w:tc>
      </w:tr>
    </w:tbl>
    <w:p w14:paraId="0BB9142B" w14:textId="77777777" w:rsidR="003E09F9" w:rsidRDefault="003E09F9" w:rsidP="00CB398D">
      <w:pPr>
        <w:spacing w:after="0" w:line="360" w:lineRule="auto"/>
        <w:rPr>
          <w:rFonts w:cstheme="minorHAnsi"/>
        </w:rPr>
      </w:pPr>
    </w:p>
    <w:p w14:paraId="68002A88" w14:textId="5EAC1BF3" w:rsidR="005F40CF" w:rsidRPr="00E52433" w:rsidRDefault="005F40CF" w:rsidP="00CB398D">
      <w:pPr>
        <w:spacing w:after="0" w:line="360" w:lineRule="auto"/>
        <w:rPr>
          <w:rFonts w:cstheme="minorHAnsi"/>
        </w:rPr>
      </w:pPr>
      <w:r w:rsidRPr="00E52433">
        <w:rPr>
          <w:rFonts w:cstheme="minorHAnsi"/>
        </w:rPr>
        <w:t>Write an essay on quality of performance and include the following:</w:t>
      </w:r>
    </w:p>
    <w:p w14:paraId="696C8051" w14:textId="2A55BA4E" w:rsidR="005F40CF" w:rsidRPr="00E52433" w:rsidRDefault="00E02E68" w:rsidP="003E09F9">
      <w:pPr>
        <w:pStyle w:val="ListParagraph"/>
        <w:numPr>
          <w:ilvl w:val="0"/>
          <w:numId w:val="14"/>
        </w:numPr>
        <w:spacing w:after="0" w:line="240" w:lineRule="auto"/>
        <w:rPr>
          <w:rFonts w:cstheme="minorHAnsi"/>
        </w:rPr>
      </w:pPr>
      <w:r w:rsidRPr="00E52433">
        <w:rPr>
          <w:rFonts w:cstheme="minorHAnsi"/>
        </w:rPr>
        <w:t xml:space="preserve">Elaborate on the meaning of quality control </w:t>
      </w:r>
    </w:p>
    <w:p w14:paraId="02838643" w14:textId="77777777" w:rsidR="005F40CF" w:rsidRPr="00E52433" w:rsidRDefault="005F40CF" w:rsidP="003E09F9">
      <w:pPr>
        <w:pStyle w:val="ListParagraph"/>
        <w:numPr>
          <w:ilvl w:val="0"/>
          <w:numId w:val="14"/>
        </w:numPr>
        <w:spacing w:after="0" w:line="240" w:lineRule="auto"/>
        <w:rPr>
          <w:rFonts w:cstheme="minorHAnsi"/>
        </w:rPr>
      </w:pPr>
      <w:r w:rsidRPr="00E52433">
        <w:rPr>
          <w:rFonts w:cstheme="minorHAnsi"/>
        </w:rPr>
        <w:t>Discuss the impact of the following elements of TQM on large businesses:</w:t>
      </w:r>
    </w:p>
    <w:p w14:paraId="0AC25BDC" w14:textId="77777777" w:rsidR="005F40CF" w:rsidRPr="00E52433" w:rsidRDefault="005F40CF" w:rsidP="003E09F9">
      <w:pPr>
        <w:pStyle w:val="ListParagraph"/>
        <w:numPr>
          <w:ilvl w:val="1"/>
          <w:numId w:val="14"/>
        </w:numPr>
        <w:spacing w:after="0" w:line="240" w:lineRule="auto"/>
        <w:rPr>
          <w:rFonts w:cstheme="minorHAnsi"/>
        </w:rPr>
      </w:pPr>
      <w:r w:rsidRPr="00E52433">
        <w:rPr>
          <w:rFonts w:cstheme="minorHAnsi"/>
        </w:rPr>
        <w:t xml:space="preserve">Continuous improvement to processes and systems </w:t>
      </w:r>
    </w:p>
    <w:p w14:paraId="5D4ABE25" w14:textId="77777777" w:rsidR="005F40CF" w:rsidRPr="00E52433" w:rsidRDefault="005F40CF" w:rsidP="003E09F9">
      <w:pPr>
        <w:pStyle w:val="ListParagraph"/>
        <w:numPr>
          <w:ilvl w:val="1"/>
          <w:numId w:val="14"/>
        </w:numPr>
        <w:spacing w:after="0" w:line="240" w:lineRule="auto"/>
        <w:rPr>
          <w:rFonts w:cstheme="minorHAnsi"/>
        </w:rPr>
      </w:pPr>
      <w:r w:rsidRPr="00E52433">
        <w:rPr>
          <w:rFonts w:cstheme="minorHAnsi"/>
        </w:rPr>
        <w:t>Continuous skills development</w:t>
      </w:r>
    </w:p>
    <w:p w14:paraId="221318F6" w14:textId="3B6A0448" w:rsidR="001653DB" w:rsidRPr="00E52433" w:rsidRDefault="005F40CF" w:rsidP="003E09F9">
      <w:pPr>
        <w:pStyle w:val="ListParagraph"/>
        <w:numPr>
          <w:ilvl w:val="0"/>
          <w:numId w:val="14"/>
        </w:numPr>
        <w:spacing w:after="0" w:line="240" w:lineRule="auto"/>
        <w:rPr>
          <w:rFonts w:cstheme="minorHAnsi"/>
        </w:rPr>
      </w:pPr>
      <w:r w:rsidRPr="00E52433">
        <w:rPr>
          <w:rFonts w:cstheme="minorHAnsi"/>
        </w:rPr>
        <w:t xml:space="preserve">Explain how the quality of performance </w:t>
      </w:r>
      <w:r w:rsidR="00E02E68" w:rsidRPr="00E52433">
        <w:rPr>
          <w:rFonts w:cstheme="minorHAnsi"/>
        </w:rPr>
        <w:t>of</w:t>
      </w:r>
      <w:r w:rsidRPr="00E52433">
        <w:rPr>
          <w:rFonts w:cstheme="minorHAnsi"/>
        </w:rPr>
        <w:t xml:space="preserve"> the </w:t>
      </w:r>
      <w:r w:rsidR="00E02E68" w:rsidRPr="00E52433">
        <w:rPr>
          <w:rFonts w:cstheme="minorHAnsi"/>
        </w:rPr>
        <w:t xml:space="preserve">administration </w:t>
      </w:r>
      <w:r w:rsidRPr="00E52433">
        <w:rPr>
          <w:rFonts w:cstheme="minorHAnsi"/>
        </w:rPr>
        <w:t>and public relations functions can contribute to the success of a business.</w:t>
      </w:r>
    </w:p>
    <w:p w14:paraId="3B08D275" w14:textId="11B6BD23" w:rsidR="00CB398D" w:rsidRPr="00E52433" w:rsidRDefault="005F40CF" w:rsidP="003E09F9">
      <w:pPr>
        <w:pStyle w:val="ListParagraph"/>
        <w:numPr>
          <w:ilvl w:val="0"/>
          <w:numId w:val="14"/>
        </w:numPr>
        <w:spacing w:after="0" w:line="240" w:lineRule="auto"/>
        <w:rPr>
          <w:rFonts w:cstheme="minorHAnsi"/>
        </w:rPr>
      </w:pPr>
      <w:r w:rsidRPr="00E52433">
        <w:rPr>
          <w:rFonts w:cstheme="minorHAnsi"/>
        </w:rPr>
        <w:t>Advise businesses on the role of the quality circles as</w:t>
      </w:r>
      <w:r w:rsidRPr="00E52433">
        <w:rPr>
          <w:rFonts w:cstheme="minorHAnsi"/>
          <w:lang w:val="en-GB"/>
        </w:rPr>
        <w:t xml:space="preserve"> part of continuous improvement to processes and systems.</w:t>
      </w:r>
      <w:r w:rsidR="00250DDB" w:rsidRPr="00E52433">
        <w:rPr>
          <w:rFonts w:cstheme="minorHAnsi"/>
          <w:lang w:val="en-GB"/>
        </w:rPr>
        <w:tab/>
      </w:r>
      <w:r w:rsidR="00250DDB" w:rsidRPr="00E52433">
        <w:rPr>
          <w:rFonts w:cstheme="minorHAnsi"/>
          <w:lang w:val="en-GB"/>
        </w:rPr>
        <w:tab/>
      </w:r>
      <w:r w:rsidR="00250DDB" w:rsidRPr="00E52433">
        <w:rPr>
          <w:rFonts w:cstheme="minorHAnsi"/>
          <w:lang w:val="en-GB"/>
        </w:rPr>
        <w:tab/>
      </w:r>
      <w:r w:rsidR="00250DDB" w:rsidRPr="00E52433">
        <w:rPr>
          <w:rFonts w:cstheme="minorHAnsi"/>
          <w:lang w:val="en-GB"/>
        </w:rPr>
        <w:tab/>
      </w:r>
      <w:r w:rsidR="00250DDB" w:rsidRPr="00E52433">
        <w:rPr>
          <w:rFonts w:cstheme="minorHAnsi"/>
          <w:lang w:val="en-GB"/>
        </w:rPr>
        <w:tab/>
      </w:r>
      <w:r w:rsidR="00250DDB" w:rsidRPr="00E52433">
        <w:rPr>
          <w:rFonts w:cstheme="minorHAnsi"/>
          <w:lang w:val="en-GB"/>
        </w:rPr>
        <w:tab/>
      </w:r>
      <w:r w:rsidR="00250DDB" w:rsidRPr="00E52433">
        <w:rPr>
          <w:rFonts w:cstheme="minorHAnsi"/>
          <w:lang w:val="en-GB"/>
        </w:rPr>
        <w:tab/>
      </w:r>
      <w:r w:rsidR="00250DDB" w:rsidRPr="00E52433">
        <w:rPr>
          <w:rFonts w:cstheme="minorHAnsi"/>
          <w:lang w:val="en-GB"/>
        </w:rPr>
        <w:tab/>
      </w:r>
      <w:r w:rsidR="00250DDB" w:rsidRPr="00E52433">
        <w:rPr>
          <w:rFonts w:cstheme="minorHAnsi"/>
          <w:lang w:val="en-GB"/>
        </w:rPr>
        <w:tab/>
      </w:r>
      <w:r w:rsidR="003E09F9">
        <w:rPr>
          <w:rFonts w:cstheme="minorHAnsi"/>
          <w:lang w:val="en-GB"/>
        </w:rPr>
        <w:tab/>
      </w:r>
      <w:r w:rsidR="003E09F9">
        <w:rPr>
          <w:rFonts w:cstheme="minorHAnsi"/>
          <w:lang w:val="en-GB"/>
        </w:rPr>
        <w:tab/>
      </w:r>
      <w:r w:rsidR="003E09F9">
        <w:rPr>
          <w:rFonts w:cstheme="minorHAnsi"/>
          <w:lang w:val="en-GB"/>
        </w:rPr>
        <w:tab/>
      </w:r>
      <w:r w:rsidR="00250DDB" w:rsidRPr="00E52433">
        <w:rPr>
          <w:rFonts w:cstheme="minorHAnsi"/>
          <w:lang w:val="en-GB"/>
        </w:rPr>
        <w:t>(40)</w:t>
      </w:r>
    </w:p>
    <w:p w14:paraId="1835BBE7" w14:textId="77777777" w:rsidR="00CB398D" w:rsidRPr="00E52433" w:rsidRDefault="00CB398D" w:rsidP="00CB398D">
      <w:pPr>
        <w:pStyle w:val="ListParagraph"/>
        <w:spacing w:after="0" w:line="360" w:lineRule="auto"/>
        <w:ind w:left="360"/>
        <w:rPr>
          <w:rFonts w:cstheme="minorHAnsi"/>
        </w:rPr>
      </w:pPr>
    </w:p>
    <w:tbl>
      <w:tblPr>
        <w:tblW w:w="9973" w:type="dxa"/>
        <w:tblInd w:w="38" w:type="dxa"/>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ook w:val="0000" w:firstRow="0" w:lastRow="0" w:firstColumn="0" w:lastColumn="0" w:noHBand="0" w:noVBand="0"/>
      </w:tblPr>
      <w:tblGrid>
        <w:gridCol w:w="9973"/>
      </w:tblGrid>
      <w:tr w:rsidR="00CB398D" w:rsidRPr="00E52433" w14:paraId="1A462179" w14:textId="77777777" w:rsidTr="00272177">
        <w:trPr>
          <w:trHeight w:val="2666"/>
        </w:trPr>
        <w:tc>
          <w:tcPr>
            <w:tcW w:w="9973" w:type="dxa"/>
          </w:tcPr>
          <w:p w14:paraId="6CF06A6C" w14:textId="6FAC0C19" w:rsidR="00CB398D" w:rsidRPr="00E52433" w:rsidRDefault="00CB398D" w:rsidP="00CB398D">
            <w:pPr>
              <w:spacing w:line="240" w:lineRule="auto"/>
              <w:ind w:left="-13"/>
              <w:jc w:val="center"/>
              <w:rPr>
                <w:rFonts w:cstheme="minorHAnsi"/>
                <w:b/>
                <w:bCs/>
              </w:rPr>
            </w:pPr>
            <w:r w:rsidRPr="00E52433">
              <w:rPr>
                <w:rFonts w:cstheme="minorHAnsi"/>
                <w:b/>
                <w:bCs/>
              </w:rPr>
              <w:t>TIPS</w:t>
            </w:r>
          </w:p>
          <w:p w14:paraId="5652ED33" w14:textId="77777777" w:rsidR="00CB398D" w:rsidRPr="00E52433" w:rsidRDefault="00CB398D" w:rsidP="00073B0D">
            <w:pPr>
              <w:pStyle w:val="ListParagraph"/>
              <w:numPr>
                <w:ilvl w:val="0"/>
                <w:numId w:val="131"/>
              </w:numPr>
              <w:spacing w:line="240" w:lineRule="auto"/>
              <w:rPr>
                <w:rFonts w:cstheme="minorHAnsi"/>
              </w:rPr>
            </w:pPr>
            <w:r w:rsidRPr="00E52433">
              <w:rPr>
                <w:rFonts w:cstheme="minorHAnsi"/>
              </w:rPr>
              <w:t>Learners must first know the meaning of quality circles so that they can understand their roles in improving the quality of products.</w:t>
            </w:r>
          </w:p>
          <w:p w14:paraId="327C9D7A" w14:textId="67373F89" w:rsidR="00CB398D" w:rsidRPr="00E52433" w:rsidRDefault="00CB398D" w:rsidP="00073B0D">
            <w:pPr>
              <w:pStyle w:val="ListParagraph"/>
              <w:numPr>
                <w:ilvl w:val="0"/>
                <w:numId w:val="131"/>
              </w:numPr>
              <w:spacing w:line="240" w:lineRule="auto"/>
              <w:rPr>
                <w:rFonts w:cstheme="minorHAnsi"/>
              </w:rPr>
            </w:pPr>
            <w:r w:rsidRPr="003E09F9">
              <w:rPr>
                <w:rFonts w:cstheme="minorHAnsi"/>
                <w:b/>
                <w:bCs/>
              </w:rPr>
              <w:t>NOTE</w:t>
            </w:r>
            <w:r w:rsidRPr="00E52433">
              <w:rPr>
                <w:rFonts w:cstheme="minorHAnsi"/>
              </w:rPr>
              <w:t xml:space="preserve"> that the reason why quality circles form</w:t>
            </w:r>
            <w:r w:rsidR="003E09F9">
              <w:rPr>
                <w:rFonts w:cstheme="minorHAnsi"/>
              </w:rPr>
              <w:t xml:space="preserve"> </w:t>
            </w:r>
            <w:r w:rsidRPr="00E52433">
              <w:rPr>
                <w:rFonts w:cstheme="minorHAnsi"/>
              </w:rPr>
              <w:t>part of continuous improvement to processes and systems is that they make suggestions on how businesses may continuously improve their processes and systems.</w:t>
            </w:r>
          </w:p>
          <w:p w14:paraId="0F69BBCA" w14:textId="77777777" w:rsidR="00CB398D" w:rsidRPr="00E52433" w:rsidRDefault="00CB398D" w:rsidP="00073B0D">
            <w:pPr>
              <w:pStyle w:val="ListParagraph"/>
              <w:numPr>
                <w:ilvl w:val="0"/>
                <w:numId w:val="131"/>
              </w:numPr>
              <w:spacing w:line="240" w:lineRule="auto"/>
              <w:rPr>
                <w:rFonts w:cstheme="minorHAnsi"/>
              </w:rPr>
            </w:pPr>
            <w:r w:rsidRPr="00E52433">
              <w:rPr>
                <w:rFonts w:cstheme="minorHAnsi"/>
              </w:rPr>
              <w:t xml:space="preserve">It is also important to note that the PDCA model also forms part of </w:t>
            </w:r>
            <w:r w:rsidR="00E02E68" w:rsidRPr="00E52433">
              <w:rPr>
                <w:rFonts w:cstheme="minorHAnsi"/>
              </w:rPr>
              <w:t>continuous improvement to processes and systems.</w:t>
            </w:r>
          </w:p>
          <w:p w14:paraId="4988A59C" w14:textId="3F444A73" w:rsidR="00E02E68" w:rsidRPr="00E52433" w:rsidRDefault="00E02E68" w:rsidP="00073B0D">
            <w:pPr>
              <w:pStyle w:val="ListParagraph"/>
              <w:numPr>
                <w:ilvl w:val="0"/>
                <w:numId w:val="131"/>
              </w:numPr>
              <w:spacing w:line="240" w:lineRule="auto"/>
              <w:rPr>
                <w:rFonts w:cstheme="minorHAnsi"/>
              </w:rPr>
            </w:pPr>
            <w:r w:rsidRPr="00E52433">
              <w:rPr>
                <w:rFonts w:cstheme="minorHAnsi"/>
              </w:rPr>
              <w:t>It goes without saying that continuous improvement to processes and systems can be regarded as a high impact content in this regard.</w:t>
            </w:r>
          </w:p>
        </w:tc>
      </w:tr>
    </w:tbl>
    <w:p w14:paraId="00987550" w14:textId="73D923F9" w:rsidR="00CB398D" w:rsidRPr="00E52433" w:rsidRDefault="00CB398D" w:rsidP="00E77233">
      <w:pPr>
        <w:spacing w:after="200" w:line="276" w:lineRule="auto"/>
        <w:rPr>
          <w:rFonts w:cstheme="minorHAnsi"/>
        </w:rPr>
      </w:pPr>
    </w:p>
    <w:p w14:paraId="6C460436" w14:textId="551C81A1" w:rsidR="00CB398D" w:rsidRPr="00E52433" w:rsidRDefault="00CB398D" w:rsidP="00E77233">
      <w:pPr>
        <w:spacing w:after="200" w:line="276" w:lineRule="auto"/>
        <w:rPr>
          <w:rFonts w:cstheme="minorHAnsi"/>
        </w:rPr>
      </w:pPr>
    </w:p>
    <w:p w14:paraId="41A5DAA0" w14:textId="6D33027D" w:rsidR="00E02E68" w:rsidRPr="00E52433" w:rsidRDefault="00E02E68">
      <w:pPr>
        <w:spacing w:after="200" w:line="276" w:lineRule="auto"/>
        <w:rPr>
          <w:rFonts w:cstheme="minorHAnsi"/>
        </w:rPr>
      </w:pPr>
      <w:r w:rsidRPr="00E52433">
        <w:rPr>
          <w:rFonts w:cstheme="minorHAnsi"/>
        </w:rPr>
        <w:br w:type="page"/>
      </w:r>
    </w:p>
    <w:p w14:paraId="6575A2B8" w14:textId="77777777" w:rsidR="00CB398D" w:rsidRPr="00E52433" w:rsidRDefault="00CB398D" w:rsidP="00E77233">
      <w:pPr>
        <w:spacing w:after="200" w:line="276" w:lineRule="auto"/>
        <w:rPr>
          <w:rFonts w:cstheme="minorHAnsi"/>
          <w:sz w:val="16"/>
          <w:szCs w:val="16"/>
        </w:rPr>
      </w:pPr>
    </w:p>
    <w:p w14:paraId="0C17B1DE" w14:textId="73975036" w:rsidR="005D4FA2" w:rsidRPr="00E52433" w:rsidRDefault="005D4FA2" w:rsidP="005D4FA2">
      <w:pPr>
        <w:spacing w:after="0" w:line="360" w:lineRule="auto"/>
        <w:rPr>
          <w:rFonts w:cstheme="minorHAnsi"/>
          <w:b/>
          <w:bCs/>
        </w:rPr>
      </w:pPr>
      <w:r w:rsidRPr="00E52433">
        <w:rPr>
          <w:rFonts w:cstheme="minorHAnsi"/>
          <w:b/>
          <w:bCs/>
        </w:rPr>
        <w:t xml:space="preserve">REQUIRED RESPONSE </w:t>
      </w:r>
    </w:p>
    <w:p w14:paraId="23391C2E" w14:textId="42CBBC30" w:rsidR="005D4FA2" w:rsidRPr="00E52433" w:rsidRDefault="00E02E68" w:rsidP="00992763">
      <w:pPr>
        <w:tabs>
          <w:tab w:val="left" w:pos="567"/>
        </w:tabs>
        <w:spacing w:after="0" w:line="240" w:lineRule="auto"/>
        <w:rPr>
          <w:rFonts w:cstheme="minorHAnsi"/>
          <w:b/>
          <w:bCs/>
        </w:rPr>
      </w:pPr>
      <w:r w:rsidRPr="00E52433">
        <w:rPr>
          <w:rFonts w:cstheme="minorHAnsi"/>
          <w:b/>
          <w:bCs/>
        </w:rPr>
        <w:t>2.1</w:t>
      </w:r>
      <w:r w:rsidR="00A31602" w:rsidRPr="00E52433">
        <w:rPr>
          <w:rFonts w:cstheme="minorHAnsi"/>
          <w:b/>
          <w:bCs/>
        </w:rPr>
        <w:tab/>
      </w:r>
      <w:r w:rsidR="005D4FA2" w:rsidRPr="00E52433">
        <w:rPr>
          <w:rFonts w:cstheme="minorHAnsi"/>
          <w:b/>
          <w:bCs/>
        </w:rPr>
        <w:t>Introduction</w:t>
      </w:r>
    </w:p>
    <w:p w14:paraId="0F3C9780" w14:textId="797CDE3F" w:rsidR="005D4FA2" w:rsidRPr="00E52433" w:rsidRDefault="005D4FA2" w:rsidP="00073B0D">
      <w:pPr>
        <w:pStyle w:val="ListParagraph"/>
        <w:numPr>
          <w:ilvl w:val="0"/>
          <w:numId w:val="51"/>
        </w:numPr>
        <w:spacing w:after="0" w:line="240" w:lineRule="auto"/>
        <w:rPr>
          <w:rFonts w:cstheme="minorHAnsi"/>
        </w:rPr>
      </w:pPr>
      <w:r w:rsidRPr="00E52433">
        <w:rPr>
          <w:rFonts w:cstheme="minorHAnsi"/>
        </w:rPr>
        <w:t>Each business function and all employee activities should be properly managed to ensure quality goods and services.</w:t>
      </w:r>
      <w:bookmarkStart w:id="46" w:name="_Hlk50152916"/>
      <w:r w:rsidRPr="00E52433">
        <w:rPr>
          <w:rFonts w:cstheme="minorHAnsi"/>
        </w:rPr>
        <w:t>√</w:t>
      </w:r>
      <w:bookmarkEnd w:id="46"/>
    </w:p>
    <w:p w14:paraId="0E039FEF" w14:textId="0C8DE778" w:rsidR="005D4FA2" w:rsidRPr="00E52433" w:rsidRDefault="005D4FA2" w:rsidP="00073B0D">
      <w:pPr>
        <w:pStyle w:val="ListParagraph"/>
        <w:numPr>
          <w:ilvl w:val="0"/>
          <w:numId w:val="51"/>
        </w:numPr>
        <w:spacing w:after="0" w:line="240" w:lineRule="auto"/>
        <w:rPr>
          <w:rFonts w:cstheme="minorHAnsi"/>
        </w:rPr>
      </w:pPr>
      <w:r w:rsidRPr="00E52433">
        <w:rPr>
          <w:rFonts w:cstheme="minorHAnsi"/>
        </w:rPr>
        <w:t>A quality management system is a framework that a business uses to manage key processes.√</w:t>
      </w:r>
    </w:p>
    <w:p w14:paraId="4D4F9756" w14:textId="23FC2C79" w:rsidR="00A22202" w:rsidRPr="00E52433" w:rsidRDefault="005D4FA2" w:rsidP="00073B0D">
      <w:pPr>
        <w:pStyle w:val="ListParagraph"/>
        <w:numPr>
          <w:ilvl w:val="0"/>
          <w:numId w:val="51"/>
        </w:numPr>
        <w:spacing w:after="0" w:line="240" w:lineRule="auto"/>
        <w:rPr>
          <w:rFonts w:cstheme="minorHAnsi"/>
        </w:rPr>
      </w:pPr>
      <w:r w:rsidRPr="00E52433">
        <w:rPr>
          <w:rFonts w:cstheme="minorHAnsi"/>
        </w:rPr>
        <w:t>The principles/values of quality are embedded in the organisational culture and ethics of the business.√</w:t>
      </w:r>
      <w:r w:rsidR="00E02E68" w:rsidRPr="00E52433">
        <w:rPr>
          <w:rFonts w:cstheme="minorHAnsi"/>
        </w:rPr>
        <w:tab/>
      </w:r>
      <w:r w:rsidR="00E02E68" w:rsidRPr="00E52433">
        <w:rPr>
          <w:rFonts w:cstheme="minorHAnsi"/>
        </w:rPr>
        <w:tab/>
      </w:r>
      <w:r w:rsidR="00E02E68" w:rsidRPr="00E52433">
        <w:rPr>
          <w:rFonts w:cstheme="minorHAnsi"/>
        </w:rPr>
        <w:tab/>
      </w:r>
      <w:r w:rsidR="00E02E68" w:rsidRPr="00E52433">
        <w:rPr>
          <w:rFonts w:cstheme="minorHAnsi"/>
        </w:rPr>
        <w:tab/>
      </w:r>
      <w:r w:rsidR="00E02E68" w:rsidRPr="00E52433">
        <w:rPr>
          <w:rFonts w:cstheme="minorHAnsi"/>
        </w:rPr>
        <w:tab/>
      </w:r>
      <w:r w:rsidR="00E02E68" w:rsidRPr="00E52433">
        <w:rPr>
          <w:rFonts w:cstheme="minorHAnsi"/>
        </w:rPr>
        <w:tab/>
      </w:r>
      <w:r w:rsidR="00E02E68" w:rsidRPr="00E52433">
        <w:rPr>
          <w:rFonts w:cstheme="minorHAnsi"/>
        </w:rPr>
        <w:tab/>
      </w:r>
      <w:r w:rsidR="00E02E68" w:rsidRPr="00E52433">
        <w:rPr>
          <w:rFonts w:cstheme="minorHAnsi"/>
        </w:rPr>
        <w:tab/>
      </w:r>
      <w:r w:rsidR="00E02E68" w:rsidRPr="00E52433">
        <w:rPr>
          <w:rFonts w:cstheme="minorHAnsi"/>
        </w:rPr>
        <w:tab/>
      </w:r>
      <w:r w:rsidR="00E02E68" w:rsidRPr="00E52433">
        <w:rPr>
          <w:rFonts w:cstheme="minorHAnsi"/>
        </w:rPr>
        <w:tab/>
      </w:r>
      <w:r w:rsidR="00097269">
        <w:rPr>
          <w:rFonts w:cstheme="minorHAnsi"/>
          <w:b/>
          <w:bCs/>
        </w:rPr>
        <w:tab/>
      </w:r>
      <w:r w:rsidR="00097269">
        <w:rPr>
          <w:rFonts w:cstheme="minorHAnsi"/>
          <w:b/>
          <w:bCs/>
        </w:rPr>
        <w:tab/>
      </w:r>
      <w:r w:rsidR="00E02E68" w:rsidRPr="00E52433">
        <w:rPr>
          <w:rFonts w:cstheme="minorHAnsi"/>
          <w:b/>
          <w:bCs/>
        </w:rPr>
        <w:t>Any</w:t>
      </w:r>
      <w:r w:rsidR="00E02E68" w:rsidRPr="00E52433">
        <w:rPr>
          <w:rFonts w:cstheme="minorHAnsi"/>
        </w:rPr>
        <w:t xml:space="preserve"> </w:t>
      </w:r>
      <w:r w:rsidR="00A22202" w:rsidRPr="00E52433">
        <w:rPr>
          <w:rFonts w:eastAsia="Times New Roman" w:cstheme="minorHAnsi"/>
          <w:b/>
          <w:bCs/>
          <w:lang w:eastAsia="en-GB"/>
        </w:rPr>
        <w:t>(2x1) (2)</w:t>
      </w:r>
    </w:p>
    <w:p w14:paraId="6D004B80" w14:textId="7E57A35C" w:rsidR="00E02E68" w:rsidRPr="00E52433" w:rsidRDefault="00E02E68" w:rsidP="00E02E68">
      <w:pPr>
        <w:pStyle w:val="ListParagraph"/>
        <w:spacing w:after="0" w:line="240" w:lineRule="auto"/>
        <w:ind w:left="360"/>
        <w:rPr>
          <w:rFonts w:cstheme="minorHAnsi"/>
          <w:sz w:val="16"/>
          <w:szCs w:val="16"/>
        </w:rPr>
      </w:pPr>
    </w:p>
    <w:p w14:paraId="38FAEF9E" w14:textId="7C8E4A73" w:rsidR="00E02E68" w:rsidRPr="00E52433" w:rsidRDefault="00E02E68" w:rsidP="00E02E68">
      <w:pPr>
        <w:pStyle w:val="NormalWeb"/>
        <w:tabs>
          <w:tab w:val="left" w:pos="567"/>
        </w:tabs>
        <w:spacing w:before="0" w:beforeAutospacing="0" w:after="0" w:afterAutospacing="0"/>
        <w:rPr>
          <w:rFonts w:asciiTheme="minorHAnsi" w:hAnsiTheme="minorHAnsi" w:cstheme="minorHAnsi"/>
          <w:b/>
          <w:bCs/>
          <w:sz w:val="22"/>
          <w:szCs w:val="22"/>
        </w:rPr>
      </w:pPr>
      <w:r w:rsidRPr="00E52433">
        <w:rPr>
          <w:rFonts w:asciiTheme="minorHAnsi" w:hAnsiTheme="minorHAnsi" w:cstheme="minorHAnsi"/>
          <w:b/>
          <w:bCs/>
          <w:sz w:val="22"/>
          <w:szCs w:val="22"/>
        </w:rPr>
        <w:t>2.2</w:t>
      </w:r>
      <w:r w:rsidRPr="00E52433">
        <w:rPr>
          <w:rFonts w:asciiTheme="minorHAnsi" w:hAnsiTheme="minorHAnsi" w:cstheme="minorHAnsi"/>
          <w:b/>
          <w:bCs/>
          <w:sz w:val="22"/>
          <w:szCs w:val="22"/>
        </w:rPr>
        <w:tab/>
        <w:t xml:space="preserve">Meaning of quality control </w:t>
      </w:r>
    </w:p>
    <w:p w14:paraId="01488350" w14:textId="471A0A60" w:rsidR="00E02E68" w:rsidRPr="00E52433" w:rsidRDefault="00E02E68" w:rsidP="00073B0D">
      <w:pPr>
        <w:numPr>
          <w:ilvl w:val="0"/>
          <w:numId w:val="132"/>
        </w:numPr>
        <w:autoSpaceDE w:val="0"/>
        <w:autoSpaceDN w:val="0"/>
        <w:adjustRightInd w:val="0"/>
        <w:spacing w:after="200" w:line="276" w:lineRule="auto"/>
        <w:ind w:left="323" w:hanging="283"/>
        <w:contextualSpacing/>
        <w:rPr>
          <w:rFonts w:eastAsia="Calibri" w:cstheme="minorHAnsi"/>
          <w:color w:val="000000"/>
          <w:lang w:eastAsia="en-ZA"/>
        </w:rPr>
      </w:pPr>
      <w:r w:rsidRPr="00E52433">
        <w:rPr>
          <w:rFonts w:eastAsia="Calibri" w:cstheme="minorHAnsi"/>
          <w:color w:val="000000"/>
          <w:lang w:eastAsia="en-ZA"/>
        </w:rPr>
        <w:t xml:space="preserve">A system that ensures the desired quality is met by inspecting the final product </w:t>
      </w:r>
      <w:r w:rsidRPr="00E52433">
        <w:rPr>
          <w:rFonts w:cstheme="minorHAnsi"/>
        </w:rPr>
        <w:t xml:space="preserve">√ </w:t>
      </w:r>
      <w:r w:rsidRPr="00E52433">
        <w:rPr>
          <w:rFonts w:eastAsia="Calibri" w:cstheme="minorHAnsi"/>
          <w:color w:val="000000"/>
          <w:lang w:eastAsia="en-ZA"/>
        </w:rPr>
        <w:t>to ensure that it meets the required standards.</w:t>
      </w:r>
      <w:r w:rsidRPr="00E52433">
        <w:rPr>
          <w:rFonts w:cstheme="minorHAnsi"/>
        </w:rPr>
        <w:t xml:space="preserve"> √</w:t>
      </w:r>
    </w:p>
    <w:p w14:paraId="55E249EF" w14:textId="36590FEF" w:rsidR="00E02E68" w:rsidRPr="00E52433" w:rsidRDefault="00E02E68" w:rsidP="00073B0D">
      <w:pPr>
        <w:numPr>
          <w:ilvl w:val="0"/>
          <w:numId w:val="132"/>
        </w:numPr>
        <w:autoSpaceDE w:val="0"/>
        <w:autoSpaceDN w:val="0"/>
        <w:adjustRightInd w:val="0"/>
        <w:spacing w:after="200" w:line="276" w:lineRule="auto"/>
        <w:ind w:left="323" w:hanging="283"/>
        <w:contextualSpacing/>
        <w:rPr>
          <w:rFonts w:eastAsia="Calibri" w:cstheme="minorHAnsi"/>
          <w:color w:val="000000"/>
          <w:lang w:eastAsia="en-ZA"/>
        </w:rPr>
      </w:pPr>
      <w:r w:rsidRPr="00E52433">
        <w:rPr>
          <w:rFonts w:eastAsia="Calibri" w:cstheme="minorHAnsi"/>
          <w:color w:val="000000"/>
          <w:lang w:eastAsia="en-ZA"/>
        </w:rPr>
        <w:t>Checking raw materials/employees/machinery/workmanship/production</w:t>
      </w:r>
      <w:r w:rsidR="00964EB8" w:rsidRPr="00E52433">
        <w:rPr>
          <w:rFonts w:cstheme="minorHAnsi"/>
        </w:rPr>
        <w:t>√</w:t>
      </w:r>
      <w:r w:rsidRPr="00E52433">
        <w:rPr>
          <w:rFonts w:eastAsia="Calibri" w:cstheme="minorHAnsi"/>
          <w:color w:val="000000"/>
          <w:lang w:eastAsia="en-ZA"/>
        </w:rPr>
        <w:t xml:space="preserve"> to ensure that high quality standards are maintained.</w:t>
      </w:r>
      <w:r w:rsidRPr="00E52433">
        <w:rPr>
          <w:rFonts w:cstheme="minorHAnsi"/>
        </w:rPr>
        <w:t xml:space="preserve"> √</w:t>
      </w:r>
    </w:p>
    <w:p w14:paraId="79CB27A4" w14:textId="762B1311" w:rsidR="00E02E68" w:rsidRPr="00097269" w:rsidRDefault="00E02E68" w:rsidP="00097269">
      <w:pPr>
        <w:numPr>
          <w:ilvl w:val="0"/>
          <w:numId w:val="132"/>
        </w:numPr>
        <w:autoSpaceDE w:val="0"/>
        <w:autoSpaceDN w:val="0"/>
        <w:adjustRightInd w:val="0"/>
        <w:spacing w:after="200" w:line="276" w:lineRule="auto"/>
        <w:ind w:left="323" w:hanging="283"/>
        <w:contextualSpacing/>
        <w:rPr>
          <w:rFonts w:eastAsia="Calibri" w:cstheme="minorHAnsi"/>
          <w:color w:val="000000"/>
          <w:lang w:eastAsia="en-ZA"/>
        </w:rPr>
      </w:pPr>
      <w:r w:rsidRPr="00E52433">
        <w:rPr>
          <w:rFonts w:eastAsia="Calibri" w:cstheme="minorHAnsi"/>
        </w:rPr>
        <w:t xml:space="preserve">Includes setting targets/measuring performance </w:t>
      </w:r>
      <w:r w:rsidR="00964EB8" w:rsidRPr="00E52433">
        <w:rPr>
          <w:rFonts w:cstheme="minorHAnsi"/>
        </w:rPr>
        <w:t xml:space="preserve">√ </w:t>
      </w:r>
      <w:r w:rsidRPr="00E52433">
        <w:rPr>
          <w:rFonts w:eastAsia="Calibri" w:cstheme="minorHAnsi"/>
        </w:rPr>
        <w:t>and taking corrective measures.</w:t>
      </w:r>
      <w:r w:rsidR="00964EB8" w:rsidRPr="00E52433">
        <w:rPr>
          <w:rFonts w:cstheme="minorHAnsi"/>
        </w:rPr>
        <w:t xml:space="preserve"> √</w:t>
      </w:r>
      <w:r w:rsidR="00097269">
        <w:rPr>
          <w:rFonts w:eastAsia="Calibri" w:cstheme="minorHAnsi"/>
          <w:color w:val="000000"/>
          <w:lang w:eastAsia="en-ZA"/>
        </w:rPr>
        <w:tab/>
      </w:r>
      <w:r w:rsidR="00097269">
        <w:rPr>
          <w:rFonts w:eastAsia="Calibri" w:cstheme="minorHAnsi"/>
          <w:color w:val="000000"/>
          <w:lang w:eastAsia="en-ZA"/>
        </w:rPr>
        <w:tab/>
        <w:t xml:space="preserve">         </w:t>
      </w:r>
      <w:r w:rsidR="00964EB8" w:rsidRPr="00097269">
        <w:rPr>
          <w:rFonts w:eastAsia="Calibri" w:cstheme="minorHAnsi"/>
          <w:b/>
          <w:bCs/>
        </w:rPr>
        <w:t>Max (</w:t>
      </w:r>
      <w:r w:rsidR="00992763" w:rsidRPr="00097269">
        <w:rPr>
          <w:rFonts w:eastAsia="Calibri" w:cstheme="minorHAnsi"/>
          <w:b/>
          <w:bCs/>
        </w:rPr>
        <w:t>6</w:t>
      </w:r>
      <w:r w:rsidR="00964EB8" w:rsidRPr="00097269">
        <w:rPr>
          <w:rFonts w:eastAsia="Calibri" w:cstheme="minorHAnsi"/>
          <w:b/>
          <w:bCs/>
        </w:rPr>
        <w:t>)</w:t>
      </w:r>
    </w:p>
    <w:p w14:paraId="7A9CA1CE" w14:textId="59F7B347" w:rsidR="00964EB8" w:rsidRPr="00E52433" w:rsidRDefault="00964EB8" w:rsidP="00964EB8">
      <w:pPr>
        <w:autoSpaceDE w:val="0"/>
        <w:autoSpaceDN w:val="0"/>
        <w:adjustRightInd w:val="0"/>
        <w:spacing w:after="200" w:line="276" w:lineRule="auto"/>
        <w:contextualSpacing/>
        <w:rPr>
          <w:rFonts w:eastAsia="Calibri" w:cstheme="minorHAnsi"/>
          <w:b/>
          <w:bCs/>
          <w:color w:val="000000"/>
          <w:sz w:val="16"/>
          <w:szCs w:val="16"/>
          <w:lang w:eastAsia="en-ZA"/>
        </w:rPr>
      </w:pPr>
    </w:p>
    <w:p w14:paraId="4231C1EB" w14:textId="533E2329" w:rsidR="00E02E68" w:rsidRPr="00E52433" w:rsidRDefault="00964EB8" w:rsidP="00964EB8">
      <w:pPr>
        <w:pStyle w:val="NormalWeb"/>
        <w:tabs>
          <w:tab w:val="left" w:pos="567"/>
        </w:tabs>
        <w:spacing w:before="0" w:beforeAutospacing="0" w:after="0" w:afterAutospacing="0"/>
        <w:rPr>
          <w:rFonts w:asciiTheme="minorHAnsi" w:hAnsiTheme="minorHAnsi" w:cstheme="minorHAnsi"/>
          <w:b/>
          <w:bCs/>
          <w:sz w:val="22"/>
          <w:szCs w:val="22"/>
        </w:rPr>
      </w:pPr>
      <w:r w:rsidRPr="00E52433">
        <w:rPr>
          <w:rFonts w:asciiTheme="minorHAnsi" w:hAnsiTheme="minorHAnsi" w:cstheme="minorHAnsi"/>
          <w:b/>
          <w:bCs/>
          <w:sz w:val="22"/>
          <w:szCs w:val="22"/>
        </w:rPr>
        <w:t>2.3</w:t>
      </w:r>
      <w:r w:rsidRPr="00E52433">
        <w:rPr>
          <w:rFonts w:asciiTheme="minorHAnsi" w:hAnsiTheme="minorHAnsi" w:cstheme="minorHAnsi"/>
          <w:b/>
          <w:bCs/>
          <w:sz w:val="22"/>
          <w:szCs w:val="22"/>
        </w:rPr>
        <w:tab/>
        <w:t>Impact of TQM on large businesses</w:t>
      </w:r>
    </w:p>
    <w:p w14:paraId="3C08F687" w14:textId="77777777" w:rsidR="00E02E68" w:rsidRPr="00E52433" w:rsidRDefault="00E02E68" w:rsidP="00E02E68">
      <w:pPr>
        <w:spacing w:after="0" w:line="240" w:lineRule="auto"/>
        <w:rPr>
          <w:rFonts w:cstheme="minorHAnsi"/>
        </w:rPr>
      </w:pPr>
    </w:p>
    <w:p w14:paraId="5CE49C64" w14:textId="5EC81647" w:rsidR="005D4FA2" w:rsidRPr="00E52433" w:rsidRDefault="00964EB8" w:rsidP="005D4FA2">
      <w:pPr>
        <w:spacing w:after="0" w:line="240" w:lineRule="auto"/>
        <w:rPr>
          <w:rFonts w:cstheme="minorHAnsi"/>
          <w:b/>
          <w:bCs/>
        </w:rPr>
      </w:pPr>
      <w:r w:rsidRPr="00E52433">
        <w:rPr>
          <w:rFonts w:cstheme="minorHAnsi"/>
          <w:b/>
          <w:bCs/>
        </w:rPr>
        <w:t>2</w:t>
      </w:r>
      <w:r w:rsidR="00A31602" w:rsidRPr="00E52433">
        <w:rPr>
          <w:rFonts w:cstheme="minorHAnsi"/>
          <w:b/>
          <w:bCs/>
        </w:rPr>
        <w:t>.3.</w:t>
      </w:r>
      <w:r w:rsidRPr="00E52433">
        <w:rPr>
          <w:rFonts w:cstheme="minorHAnsi"/>
          <w:b/>
          <w:bCs/>
        </w:rPr>
        <w:t>1</w:t>
      </w:r>
      <w:r w:rsidR="00A31602" w:rsidRPr="00E52433">
        <w:rPr>
          <w:rFonts w:cstheme="minorHAnsi"/>
          <w:b/>
          <w:bCs/>
        </w:rPr>
        <w:tab/>
      </w:r>
      <w:r w:rsidR="005D4FA2" w:rsidRPr="00E52433">
        <w:rPr>
          <w:rFonts w:cstheme="minorHAnsi"/>
          <w:b/>
          <w:bCs/>
        </w:rPr>
        <w:t>Impact of Continuous improvement to processes and systems</w:t>
      </w:r>
    </w:p>
    <w:p w14:paraId="55D8DAD0" w14:textId="529444D0" w:rsidR="005D4FA2" w:rsidRPr="00E52433" w:rsidRDefault="005D4FA2" w:rsidP="00964EB8">
      <w:pPr>
        <w:spacing w:after="0" w:line="240" w:lineRule="auto"/>
        <w:ind w:left="567" w:hanging="141"/>
        <w:rPr>
          <w:rFonts w:cstheme="minorHAnsi"/>
          <w:b/>
          <w:bCs/>
        </w:rPr>
      </w:pPr>
      <w:r w:rsidRPr="00E52433">
        <w:rPr>
          <w:rFonts w:cstheme="minorHAnsi"/>
          <w:b/>
          <w:bCs/>
        </w:rPr>
        <w:t>Positives/Advantages</w:t>
      </w:r>
    </w:p>
    <w:p w14:paraId="4BCBAB5B" w14:textId="77777777" w:rsidR="005D4FA2" w:rsidRPr="00E52433" w:rsidRDefault="005D4FA2" w:rsidP="00073B0D">
      <w:pPr>
        <w:pStyle w:val="ListParagraph"/>
        <w:numPr>
          <w:ilvl w:val="0"/>
          <w:numId w:val="52"/>
        </w:numPr>
        <w:spacing w:after="0" w:line="240" w:lineRule="auto"/>
        <w:rPr>
          <w:rFonts w:cstheme="minorHAnsi"/>
        </w:rPr>
      </w:pPr>
      <w:r w:rsidRPr="00E52433">
        <w:rPr>
          <w:rFonts w:cstheme="minorHAnsi"/>
        </w:rPr>
        <w:t>Large businesses have more resources√ to check on quality performance in each unit/business function.√</w:t>
      </w:r>
    </w:p>
    <w:p w14:paraId="69D46236" w14:textId="77777777" w:rsidR="005D4FA2" w:rsidRPr="00E52433" w:rsidRDefault="005D4FA2" w:rsidP="00073B0D">
      <w:pPr>
        <w:pStyle w:val="ListParagraph"/>
        <w:numPr>
          <w:ilvl w:val="0"/>
          <w:numId w:val="52"/>
        </w:numPr>
        <w:spacing w:after="0" w:line="240" w:lineRule="auto"/>
        <w:rPr>
          <w:rFonts w:cstheme="minorHAnsi"/>
        </w:rPr>
      </w:pPr>
      <w:r w:rsidRPr="00E52433">
        <w:rPr>
          <w:rFonts w:cstheme="minorHAnsi"/>
        </w:rPr>
        <w:t>Enough capital resources are available for new equipment required√ to stay relevant to new developments.√</w:t>
      </w:r>
    </w:p>
    <w:p w14:paraId="3C6CA3C6" w14:textId="21B11197" w:rsidR="005D4FA2" w:rsidRPr="00E52433" w:rsidRDefault="005D4FA2" w:rsidP="00073B0D">
      <w:pPr>
        <w:pStyle w:val="ListParagraph"/>
        <w:numPr>
          <w:ilvl w:val="0"/>
          <w:numId w:val="52"/>
        </w:numPr>
        <w:spacing w:after="0" w:line="240" w:lineRule="auto"/>
        <w:rPr>
          <w:rFonts w:cstheme="minorHAnsi"/>
        </w:rPr>
      </w:pPr>
      <w:r w:rsidRPr="00E52433">
        <w:rPr>
          <w:rFonts w:cstheme="minorHAnsi"/>
        </w:rPr>
        <w:t>Large businesses have a person dedicated√ to the improvement of systems and processes.√</w:t>
      </w:r>
    </w:p>
    <w:p w14:paraId="20FC939E" w14:textId="77777777" w:rsidR="00964EB8" w:rsidRPr="00E52433" w:rsidRDefault="00964EB8" w:rsidP="00964EB8">
      <w:pPr>
        <w:pStyle w:val="ListParagraph"/>
        <w:spacing w:after="0" w:line="240" w:lineRule="auto"/>
        <w:ind w:left="360"/>
        <w:rPr>
          <w:rFonts w:cstheme="minorHAnsi"/>
          <w:sz w:val="16"/>
          <w:szCs w:val="16"/>
        </w:rPr>
      </w:pPr>
    </w:p>
    <w:p w14:paraId="428AA536" w14:textId="38CA1AA3" w:rsidR="005D4FA2" w:rsidRPr="00E52433" w:rsidRDefault="005D4FA2" w:rsidP="005D4FA2">
      <w:pPr>
        <w:pStyle w:val="ListParagraph"/>
        <w:spacing w:after="0" w:line="240" w:lineRule="auto"/>
        <w:ind w:left="360"/>
        <w:jc w:val="center"/>
        <w:rPr>
          <w:rFonts w:cstheme="minorHAnsi"/>
        </w:rPr>
      </w:pPr>
      <w:r w:rsidRPr="00E52433">
        <w:rPr>
          <w:rFonts w:eastAsia="Times New Roman" w:cstheme="minorHAnsi"/>
          <w:b/>
          <w:bCs/>
          <w:lang w:eastAsia="en-GB"/>
        </w:rPr>
        <w:t>AND/OR</w:t>
      </w:r>
    </w:p>
    <w:p w14:paraId="6E499521" w14:textId="77777777" w:rsidR="005D4FA2" w:rsidRPr="00E52433" w:rsidRDefault="005D4FA2" w:rsidP="00964EB8">
      <w:pPr>
        <w:pStyle w:val="NormalWeb"/>
        <w:spacing w:before="0" w:beforeAutospacing="0" w:after="0" w:afterAutospacing="0"/>
        <w:ind w:left="284"/>
        <w:rPr>
          <w:rFonts w:asciiTheme="minorHAnsi" w:hAnsiTheme="minorHAnsi" w:cstheme="minorHAnsi"/>
          <w:sz w:val="22"/>
          <w:szCs w:val="22"/>
        </w:rPr>
      </w:pPr>
      <w:r w:rsidRPr="00E52433">
        <w:rPr>
          <w:rFonts w:asciiTheme="minorHAnsi" w:hAnsiTheme="minorHAnsi" w:cstheme="minorHAnsi"/>
          <w:b/>
          <w:bCs/>
          <w:sz w:val="22"/>
          <w:szCs w:val="22"/>
        </w:rPr>
        <w:t xml:space="preserve">Negatives/Disadvantages </w:t>
      </w:r>
    </w:p>
    <w:p w14:paraId="33A4FC36" w14:textId="77777777" w:rsidR="00BB2CB4" w:rsidRPr="00E52433" w:rsidRDefault="005D4FA2" w:rsidP="00073B0D">
      <w:pPr>
        <w:pStyle w:val="NormalWeb"/>
        <w:numPr>
          <w:ilvl w:val="0"/>
          <w:numId w:val="53"/>
        </w:numPr>
        <w:spacing w:before="0" w:beforeAutospacing="0" w:after="0" w:afterAutospacing="0"/>
        <w:rPr>
          <w:rFonts w:asciiTheme="minorHAnsi" w:hAnsiTheme="minorHAnsi" w:cstheme="minorHAnsi"/>
          <w:sz w:val="22"/>
          <w:szCs w:val="22"/>
        </w:rPr>
      </w:pPr>
      <w:r w:rsidRPr="00E52433">
        <w:rPr>
          <w:rFonts w:asciiTheme="minorHAnsi" w:hAnsiTheme="minorHAnsi" w:cstheme="minorHAnsi"/>
          <w:sz w:val="22"/>
          <w:szCs w:val="22"/>
        </w:rPr>
        <w:t>Large scale manufacturing√ can complicate quality control.√</w:t>
      </w:r>
    </w:p>
    <w:p w14:paraId="2F0842F0" w14:textId="77777777" w:rsidR="00BB2CB4" w:rsidRPr="00E52433" w:rsidRDefault="005D4FA2" w:rsidP="00073B0D">
      <w:pPr>
        <w:pStyle w:val="NormalWeb"/>
        <w:numPr>
          <w:ilvl w:val="0"/>
          <w:numId w:val="53"/>
        </w:numPr>
        <w:rPr>
          <w:rFonts w:asciiTheme="minorHAnsi" w:hAnsiTheme="minorHAnsi" w:cstheme="minorHAnsi"/>
          <w:sz w:val="22"/>
          <w:szCs w:val="22"/>
        </w:rPr>
      </w:pPr>
      <w:r w:rsidRPr="00E52433">
        <w:rPr>
          <w:rFonts w:asciiTheme="minorHAnsi" w:hAnsiTheme="minorHAnsi" w:cstheme="minorHAnsi"/>
          <w:sz w:val="22"/>
          <w:szCs w:val="22"/>
        </w:rPr>
        <w:t>Systems and processes take time and effort to be implemented in large businesses√ as communication/buy-in/distrust may delay the implementation process.√</w:t>
      </w:r>
    </w:p>
    <w:p w14:paraId="0458D590" w14:textId="69A30BCA" w:rsidR="005D4FA2" w:rsidRPr="00E52433" w:rsidRDefault="005D4FA2" w:rsidP="00073B0D">
      <w:pPr>
        <w:pStyle w:val="NormalWeb"/>
        <w:numPr>
          <w:ilvl w:val="0"/>
          <w:numId w:val="53"/>
        </w:numPr>
        <w:rPr>
          <w:rFonts w:asciiTheme="minorHAnsi" w:hAnsiTheme="minorHAnsi" w:cstheme="minorHAnsi"/>
          <w:sz w:val="22"/>
          <w:szCs w:val="22"/>
        </w:rPr>
      </w:pPr>
      <w:r w:rsidRPr="00E52433">
        <w:rPr>
          <w:rFonts w:asciiTheme="minorHAnsi" w:hAnsiTheme="minorHAnsi" w:cstheme="minorHAnsi"/>
          <w:sz w:val="22"/>
          <w:szCs w:val="22"/>
        </w:rPr>
        <w:t>Face the of risk in changing parts of the business√ that are actually working well.√</w:t>
      </w:r>
    </w:p>
    <w:p w14:paraId="60221201" w14:textId="35882899" w:rsidR="00E77233" w:rsidRPr="00E52433" w:rsidRDefault="00964EB8" w:rsidP="00964EB8">
      <w:pPr>
        <w:spacing w:after="200" w:line="276" w:lineRule="auto"/>
        <w:ind w:left="360"/>
        <w:jc w:val="right"/>
        <w:rPr>
          <w:rFonts w:eastAsia="Times New Roman" w:cstheme="minorHAnsi"/>
          <w:lang w:eastAsia="en-ZA"/>
        </w:rPr>
      </w:pPr>
      <w:r w:rsidRPr="00E52433">
        <w:rPr>
          <w:rFonts w:eastAsia="Times New Roman" w:cstheme="minorHAnsi"/>
          <w:lang w:eastAsia="en-ZA"/>
        </w:rPr>
        <w:t>Submax (6)</w:t>
      </w:r>
    </w:p>
    <w:p w14:paraId="5F4E1748" w14:textId="79608F58" w:rsidR="00BB2CB4" w:rsidRPr="00E52433" w:rsidRDefault="00964EB8" w:rsidP="00964EB8">
      <w:pPr>
        <w:pStyle w:val="NormalWeb"/>
        <w:spacing w:before="0" w:beforeAutospacing="0" w:after="0" w:afterAutospacing="0"/>
        <w:rPr>
          <w:rFonts w:asciiTheme="minorHAnsi" w:hAnsiTheme="minorHAnsi" w:cstheme="minorHAnsi"/>
          <w:sz w:val="22"/>
          <w:szCs w:val="22"/>
        </w:rPr>
      </w:pPr>
      <w:r w:rsidRPr="00E52433">
        <w:rPr>
          <w:rFonts w:asciiTheme="minorHAnsi" w:hAnsiTheme="minorHAnsi" w:cstheme="minorHAnsi"/>
          <w:b/>
          <w:bCs/>
          <w:sz w:val="22"/>
          <w:szCs w:val="22"/>
        </w:rPr>
        <w:t>2.3.2</w:t>
      </w:r>
      <w:r w:rsidRPr="00E52433">
        <w:rPr>
          <w:rFonts w:asciiTheme="minorHAnsi" w:hAnsiTheme="minorHAnsi" w:cstheme="minorHAnsi"/>
          <w:b/>
          <w:bCs/>
          <w:sz w:val="22"/>
          <w:szCs w:val="22"/>
        </w:rPr>
        <w:tab/>
        <w:t xml:space="preserve">Impact of </w:t>
      </w:r>
      <w:r w:rsidR="00BB2CB4" w:rsidRPr="00E52433">
        <w:rPr>
          <w:rFonts w:asciiTheme="minorHAnsi" w:hAnsiTheme="minorHAnsi" w:cstheme="minorHAnsi"/>
          <w:b/>
          <w:bCs/>
          <w:sz w:val="22"/>
          <w:szCs w:val="22"/>
        </w:rPr>
        <w:t>Total client/customer satisfaction Positive</w:t>
      </w:r>
    </w:p>
    <w:p w14:paraId="056EFE31" w14:textId="76DDA123" w:rsidR="00BB2CB4" w:rsidRPr="00E52433" w:rsidRDefault="00BB2CB4" w:rsidP="00964EB8">
      <w:pPr>
        <w:pStyle w:val="NormalWeb"/>
        <w:spacing w:before="0" w:beforeAutospacing="0" w:after="0" w:afterAutospacing="0"/>
        <w:ind w:left="567" w:firstLine="142"/>
        <w:rPr>
          <w:rFonts w:asciiTheme="minorHAnsi" w:hAnsiTheme="minorHAnsi" w:cstheme="minorHAnsi"/>
          <w:b/>
          <w:bCs/>
          <w:sz w:val="22"/>
          <w:szCs w:val="22"/>
        </w:rPr>
      </w:pPr>
      <w:r w:rsidRPr="00E52433">
        <w:rPr>
          <w:rFonts w:asciiTheme="minorHAnsi" w:hAnsiTheme="minorHAnsi" w:cstheme="minorHAnsi"/>
          <w:b/>
          <w:bCs/>
          <w:sz w:val="22"/>
          <w:szCs w:val="22"/>
        </w:rPr>
        <w:t>Positives/Advantages</w:t>
      </w:r>
    </w:p>
    <w:p w14:paraId="0E1A637D" w14:textId="2CB1AF91" w:rsidR="00BB2CB4" w:rsidRPr="00E52433" w:rsidRDefault="00BB2CB4" w:rsidP="00073B0D">
      <w:pPr>
        <w:pStyle w:val="NormalWeb"/>
        <w:numPr>
          <w:ilvl w:val="0"/>
          <w:numId w:val="54"/>
        </w:numPr>
        <w:contextualSpacing/>
        <w:rPr>
          <w:rFonts w:asciiTheme="minorHAnsi" w:hAnsiTheme="minorHAnsi" w:cstheme="minorHAnsi"/>
          <w:sz w:val="22"/>
          <w:szCs w:val="22"/>
        </w:rPr>
      </w:pPr>
      <w:r w:rsidRPr="00E52433">
        <w:rPr>
          <w:rFonts w:asciiTheme="minorHAnsi" w:hAnsiTheme="minorHAnsi" w:cstheme="minorHAnsi"/>
          <w:sz w:val="22"/>
          <w:szCs w:val="22"/>
        </w:rPr>
        <w:t>Large businesses use market research/customer surveys√ to measure/ monitor customer satisfaction/analyse customers' needs.√</w:t>
      </w:r>
    </w:p>
    <w:p w14:paraId="2567630A" w14:textId="37A92950" w:rsidR="00BB2CB4" w:rsidRPr="00E52433" w:rsidRDefault="00BB2CB4" w:rsidP="00073B0D">
      <w:pPr>
        <w:pStyle w:val="NormalWeb"/>
        <w:numPr>
          <w:ilvl w:val="0"/>
          <w:numId w:val="54"/>
        </w:numPr>
        <w:contextualSpacing/>
        <w:rPr>
          <w:rFonts w:asciiTheme="minorHAnsi" w:hAnsiTheme="minorHAnsi" w:cstheme="minorHAnsi"/>
          <w:sz w:val="22"/>
          <w:szCs w:val="22"/>
        </w:rPr>
      </w:pPr>
      <w:r w:rsidRPr="00E52433">
        <w:rPr>
          <w:rFonts w:asciiTheme="minorHAnsi" w:hAnsiTheme="minorHAnsi" w:cstheme="minorHAnsi"/>
          <w:sz w:val="22"/>
          <w:szCs w:val="22"/>
        </w:rPr>
        <w:t>Continuously promote√ a positive business image.√</w:t>
      </w:r>
    </w:p>
    <w:p w14:paraId="0A4F4C0E" w14:textId="6FA2C185" w:rsidR="00BB2CB4" w:rsidRPr="00E52433" w:rsidRDefault="00BB2CB4" w:rsidP="00073B0D">
      <w:pPr>
        <w:pStyle w:val="NormalWeb"/>
        <w:numPr>
          <w:ilvl w:val="0"/>
          <w:numId w:val="54"/>
        </w:numPr>
        <w:contextualSpacing/>
        <w:rPr>
          <w:rFonts w:asciiTheme="minorHAnsi" w:hAnsiTheme="minorHAnsi" w:cstheme="minorHAnsi"/>
          <w:sz w:val="22"/>
          <w:szCs w:val="22"/>
        </w:rPr>
      </w:pPr>
      <w:r w:rsidRPr="00E52433">
        <w:rPr>
          <w:rFonts w:asciiTheme="minorHAnsi" w:hAnsiTheme="minorHAnsi" w:cstheme="minorHAnsi"/>
          <w:sz w:val="22"/>
          <w:szCs w:val="22"/>
        </w:rPr>
        <w:t>May achieve a state of total customer satisfaction, if businesses follow sound</w:t>
      </w:r>
    </w:p>
    <w:p w14:paraId="4A9C660A" w14:textId="2DC10E61" w:rsidR="00964EB8" w:rsidRPr="00E52433" w:rsidRDefault="00BB2CB4" w:rsidP="00073B0D">
      <w:pPr>
        <w:pStyle w:val="NormalWeb"/>
        <w:numPr>
          <w:ilvl w:val="0"/>
          <w:numId w:val="54"/>
        </w:numPr>
        <w:contextualSpacing/>
        <w:rPr>
          <w:rFonts w:asciiTheme="minorHAnsi" w:hAnsiTheme="minorHAnsi" w:cstheme="minorHAnsi"/>
          <w:sz w:val="22"/>
          <w:szCs w:val="22"/>
        </w:rPr>
      </w:pPr>
      <w:r w:rsidRPr="00E52433">
        <w:rPr>
          <w:rFonts w:asciiTheme="minorHAnsi" w:hAnsiTheme="minorHAnsi" w:cstheme="minorHAnsi"/>
          <w:sz w:val="22"/>
          <w:szCs w:val="22"/>
        </w:rPr>
        <w:t>business practices√ that incorporate all stakeholders.√</w:t>
      </w:r>
    </w:p>
    <w:p w14:paraId="6251722F" w14:textId="77777777" w:rsidR="00992763" w:rsidRPr="00E52433" w:rsidRDefault="00992763" w:rsidP="00992763">
      <w:pPr>
        <w:pStyle w:val="NormalWeb"/>
        <w:ind w:left="360"/>
        <w:contextualSpacing/>
        <w:rPr>
          <w:rFonts w:asciiTheme="minorHAnsi" w:hAnsiTheme="minorHAnsi" w:cstheme="minorHAnsi"/>
          <w:sz w:val="22"/>
          <w:szCs w:val="22"/>
        </w:rPr>
      </w:pPr>
    </w:p>
    <w:p w14:paraId="4F516AE6" w14:textId="0873186B" w:rsidR="00BB2CB4" w:rsidRPr="00E52433" w:rsidRDefault="00BB2CB4" w:rsidP="00D44343">
      <w:pPr>
        <w:pStyle w:val="NormalWeb"/>
        <w:ind w:left="3600" w:firstLine="720"/>
        <w:contextualSpacing/>
        <w:rPr>
          <w:rFonts w:asciiTheme="minorHAnsi" w:hAnsiTheme="minorHAnsi" w:cstheme="minorHAnsi"/>
          <w:b/>
          <w:bCs/>
          <w:sz w:val="22"/>
          <w:szCs w:val="22"/>
        </w:rPr>
      </w:pPr>
      <w:r w:rsidRPr="00E52433">
        <w:rPr>
          <w:rFonts w:asciiTheme="minorHAnsi" w:hAnsiTheme="minorHAnsi" w:cstheme="minorHAnsi"/>
          <w:b/>
          <w:bCs/>
          <w:sz w:val="22"/>
          <w:szCs w:val="22"/>
        </w:rPr>
        <w:t>AND/OR</w:t>
      </w:r>
    </w:p>
    <w:p w14:paraId="6A4EAF61" w14:textId="6D091634" w:rsidR="00992763" w:rsidRPr="00E52433" w:rsidRDefault="00992763">
      <w:pPr>
        <w:spacing w:after="200" w:line="276" w:lineRule="auto"/>
        <w:rPr>
          <w:rFonts w:eastAsia="Times New Roman" w:cstheme="minorHAnsi"/>
          <w:lang w:eastAsia="en-ZA"/>
        </w:rPr>
      </w:pPr>
      <w:r w:rsidRPr="00E52433">
        <w:rPr>
          <w:rFonts w:cstheme="minorHAnsi"/>
        </w:rPr>
        <w:br w:type="page"/>
      </w:r>
    </w:p>
    <w:p w14:paraId="10A5C979" w14:textId="77777777" w:rsidR="00D44343" w:rsidRPr="00E52433" w:rsidRDefault="00D44343" w:rsidP="00BB2CB4">
      <w:pPr>
        <w:pStyle w:val="NormalWeb"/>
        <w:rPr>
          <w:rFonts w:asciiTheme="minorHAnsi" w:hAnsiTheme="minorHAnsi" w:cstheme="minorHAnsi"/>
          <w:sz w:val="16"/>
          <w:szCs w:val="16"/>
        </w:rPr>
      </w:pPr>
    </w:p>
    <w:p w14:paraId="289A47F8" w14:textId="226EF7CC" w:rsidR="00BB2CB4" w:rsidRPr="00E52433" w:rsidRDefault="00BB2CB4" w:rsidP="00BB2CB4">
      <w:pPr>
        <w:pStyle w:val="NormalWeb"/>
        <w:contextualSpacing/>
        <w:rPr>
          <w:rFonts w:asciiTheme="minorHAnsi" w:hAnsiTheme="minorHAnsi" w:cstheme="minorHAnsi"/>
          <w:b/>
          <w:bCs/>
          <w:sz w:val="22"/>
          <w:szCs w:val="22"/>
        </w:rPr>
      </w:pPr>
      <w:r w:rsidRPr="00E52433">
        <w:rPr>
          <w:rFonts w:asciiTheme="minorHAnsi" w:hAnsiTheme="minorHAnsi" w:cstheme="minorHAnsi"/>
          <w:b/>
          <w:bCs/>
          <w:sz w:val="22"/>
          <w:szCs w:val="22"/>
        </w:rPr>
        <w:t>Negatives/Disadvantages</w:t>
      </w:r>
    </w:p>
    <w:p w14:paraId="41C7BFA6" w14:textId="544DD28A" w:rsidR="00BB2CB4" w:rsidRPr="00E52433" w:rsidRDefault="00BB2CB4" w:rsidP="00073B0D">
      <w:pPr>
        <w:pStyle w:val="NormalWeb"/>
        <w:numPr>
          <w:ilvl w:val="1"/>
          <w:numId w:val="55"/>
        </w:numPr>
        <w:contextualSpacing/>
        <w:rPr>
          <w:rFonts w:asciiTheme="minorHAnsi" w:hAnsiTheme="minorHAnsi" w:cstheme="minorHAnsi"/>
          <w:sz w:val="22"/>
          <w:szCs w:val="22"/>
        </w:rPr>
      </w:pPr>
      <w:r w:rsidRPr="00E52433">
        <w:rPr>
          <w:rFonts w:asciiTheme="minorHAnsi" w:hAnsiTheme="minorHAnsi" w:cstheme="minorHAnsi"/>
          <w:sz w:val="22"/>
          <w:szCs w:val="22"/>
        </w:rPr>
        <w:t>Employees who seldom come into contact with customers√ often do not have a clear idea of what will satisfy their needs.√</w:t>
      </w:r>
    </w:p>
    <w:p w14:paraId="271029E2" w14:textId="4892CC47" w:rsidR="00BB2CB4" w:rsidRPr="00E52433" w:rsidRDefault="00BB2CB4" w:rsidP="00073B0D">
      <w:pPr>
        <w:pStyle w:val="NormalWeb"/>
        <w:numPr>
          <w:ilvl w:val="1"/>
          <w:numId w:val="55"/>
        </w:numPr>
        <w:contextualSpacing/>
        <w:rPr>
          <w:rFonts w:asciiTheme="minorHAnsi" w:hAnsiTheme="minorHAnsi" w:cstheme="minorHAnsi"/>
          <w:sz w:val="22"/>
          <w:szCs w:val="22"/>
        </w:rPr>
      </w:pPr>
      <w:r w:rsidRPr="00E52433">
        <w:rPr>
          <w:rFonts w:asciiTheme="minorHAnsi" w:hAnsiTheme="minorHAnsi" w:cstheme="minorHAnsi"/>
          <w:sz w:val="22"/>
          <w:szCs w:val="22"/>
        </w:rPr>
        <w:t>Monopolistic companies have an increased bargaining power√ so they do not necessarily have to please customers.√</w:t>
      </w:r>
    </w:p>
    <w:p w14:paraId="32239021" w14:textId="629987D7" w:rsidR="00BB2CB4" w:rsidRPr="00E52433" w:rsidRDefault="00BB2CB4" w:rsidP="00073B0D">
      <w:pPr>
        <w:pStyle w:val="NormalWeb"/>
        <w:numPr>
          <w:ilvl w:val="1"/>
          <w:numId w:val="55"/>
        </w:numPr>
        <w:contextualSpacing/>
        <w:rPr>
          <w:rFonts w:asciiTheme="minorHAnsi" w:hAnsiTheme="minorHAnsi" w:cstheme="minorHAnsi"/>
          <w:sz w:val="22"/>
          <w:szCs w:val="22"/>
        </w:rPr>
      </w:pPr>
      <w:r w:rsidRPr="00E52433">
        <w:rPr>
          <w:rFonts w:asciiTheme="minorHAnsi" w:hAnsiTheme="minorHAnsi" w:cstheme="minorHAnsi"/>
          <w:sz w:val="22"/>
          <w:szCs w:val="22"/>
        </w:rPr>
        <w:t>Not all employees√ may be involved/committed to total client/customer satisfaction.√</w:t>
      </w:r>
    </w:p>
    <w:p w14:paraId="36FD256A" w14:textId="5265C5CD" w:rsidR="00964EB8" w:rsidRPr="00E52433" w:rsidRDefault="00964EB8" w:rsidP="00964EB8">
      <w:pPr>
        <w:pStyle w:val="NormalWeb"/>
        <w:ind w:left="360"/>
        <w:contextualSpacing/>
        <w:jc w:val="right"/>
        <w:rPr>
          <w:rFonts w:asciiTheme="minorHAnsi" w:hAnsiTheme="minorHAnsi" w:cstheme="minorHAnsi"/>
          <w:sz w:val="22"/>
          <w:szCs w:val="22"/>
        </w:rPr>
      </w:pPr>
      <w:r w:rsidRPr="00E52433">
        <w:rPr>
          <w:rFonts w:asciiTheme="minorHAnsi" w:hAnsiTheme="minorHAnsi" w:cstheme="minorHAnsi"/>
          <w:sz w:val="22"/>
          <w:szCs w:val="22"/>
        </w:rPr>
        <w:t>Submax (6)</w:t>
      </w:r>
    </w:p>
    <w:p w14:paraId="3C051DB4" w14:textId="77777777" w:rsidR="00992763" w:rsidRPr="00E52433" w:rsidRDefault="00964EB8" w:rsidP="00ED44E3">
      <w:pPr>
        <w:spacing w:after="0" w:line="240" w:lineRule="auto"/>
        <w:rPr>
          <w:rFonts w:cstheme="minorHAnsi"/>
          <w:b/>
          <w:bCs/>
        </w:rPr>
      </w:pPr>
      <w:r w:rsidRPr="00E52433">
        <w:rPr>
          <w:rFonts w:cstheme="minorHAnsi"/>
          <w:b/>
          <w:bCs/>
        </w:rPr>
        <w:t>2.3.3</w:t>
      </w:r>
      <w:r w:rsidRPr="00E52433">
        <w:rPr>
          <w:rFonts w:cstheme="minorHAnsi"/>
          <w:b/>
          <w:bCs/>
        </w:rPr>
        <w:tab/>
      </w:r>
      <w:r w:rsidR="00ED44E3" w:rsidRPr="00E52433">
        <w:rPr>
          <w:rFonts w:cstheme="minorHAnsi"/>
          <w:b/>
          <w:bCs/>
        </w:rPr>
        <w:t>Continuous skills development</w:t>
      </w:r>
    </w:p>
    <w:p w14:paraId="06EB3A2E" w14:textId="4E2351C7" w:rsidR="00ED44E3" w:rsidRPr="00E52433" w:rsidRDefault="00ED44E3" w:rsidP="00992763">
      <w:pPr>
        <w:spacing w:after="0" w:line="240" w:lineRule="auto"/>
        <w:ind w:left="284" w:firstLine="142"/>
        <w:rPr>
          <w:rFonts w:cstheme="minorHAnsi"/>
          <w:b/>
          <w:bCs/>
        </w:rPr>
      </w:pPr>
      <w:r w:rsidRPr="00E52433">
        <w:rPr>
          <w:rFonts w:cstheme="minorHAnsi"/>
          <w:b/>
          <w:bCs/>
        </w:rPr>
        <w:t>Positives/Advantages</w:t>
      </w:r>
    </w:p>
    <w:p w14:paraId="0923A83E" w14:textId="50E088F3" w:rsidR="00ED44E3" w:rsidRPr="00E52433" w:rsidRDefault="00ED44E3" w:rsidP="00073B0D">
      <w:pPr>
        <w:pStyle w:val="ListParagraph"/>
        <w:numPr>
          <w:ilvl w:val="0"/>
          <w:numId w:val="56"/>
        </w:numPr>
        <w:spacing w:after="0" w:line="240" w:lineRule="auto"/>
        <w:rPr>
          <w:rFonts w:cstheme="minorHAnsi"/>
        </w:rPr>
      </w:pPr>
      <w:r w:rsidRPr="00E52433">
        <w:rPr>
          <w:rFonts w:cstheme="minorHAnsi"/>
        </w:rPr>
        <w:t>Large businesses have a human resources department√ dedicated to skills training and development.√</w:t>
      </w:r>
    </w:p>
    <w:p w14:paraId="37FA0879" w14:textId="459C8C0F" w:rsidR="00ED44E3" w:rsidRPr="00E52433" w:rsidRDefault="00ED44E3" w:rsidP="00073B0D">
      <w:pPr>
        <w:pStyle w:val="ListParagraph"/>
        <w:numPr>
          <w:ilvl w:val="0"/>
          <w:numId w:val="56"/>
        </w:numPr>
        <w:spacing w:after="0" w:line="240" w:lineRule="auto"/>
        <w:rPr>
          <w:rFonts w:cstheme="minorHAnsi"/>
        </w:rPr>
      </w:pPr>
      <w:r w:rsidRPr="00E52433">
        <w:rPr>
          <w:rFonts w:cstheme="minorHAnsi"/>
        </w:rPr>
        <w:t>Human resources experts√ ensure that training programmes are relevant/focused to increased customer satisfaction.√</w:t>
      </w:r>
    </w:p>
    <w:p w14:paraId="0E23DB68" w14:textId="14D559BD" w:rsidR="00ED44E3" w:rsidRPr="00E52433" w:rsidRDefault="00ED44E3" w:rsidP="00073B0D">
      <w:pPr>
        <w:pStyle w:val="ListParagraph"/>
        <w:numPr>
          <w:ilvl w:val="0"/>
          <w:numId w:val="56"/>
        </w:numPr>
        <w:spacing w:after="0" w:line="240" w:lineRule="auto"/>
        <w:rPr>
          <w:rFonts w:cstheme="minorHAnsi"/>
        </w:rPr>
      </w:pPr>
      <w:r w:rsidRPr="00E52433">
        <w:rPr>
          <w:rFonts w:cstheme="minorHAnsi"/>
        </w:rPr>
        <w:t>Financially able to afford√ specialised/skilled employees.√</w:t>
      </w:r>
    </w:p>
    <w:p w14:paraId="10A4E945" w14:textId="6E8CEE12" w:rsidR="00ED44E3" w:rsidRPr="00E52433" w:rsidRDefault="00ED44E3" w:rsidP="00073B0D">
      <w:pPr>
        <w:pStyle w:val="ListParagraph"/>
        <w:numPr>
          <w:ilvl w:val="0"/>
          <w:numId w:val="56"/>
        </w:numPr>
        <w:spacing w:after="0" w:line="240" w:lineRule="auto"/>
        <w:rPr>
          <w:rFonts w:cstheme="minorHAnsi"/>
        </w:rPr>
      </w:pPr>
      <w:r w:rsidRPr="00E52433">
        <w:rPr>
          <w:rFonts w:cstheme="minorHAnsi"/>
        </w:rPr>
        <w:t>May be able to conduct skills audits√ to establish the competency/education</w:t>
      </w:r>
    </w:p>
    <w:p w14:paraId="2195B04B" w14:textId="77777777" w:rsidR="00ED44E3" w:rsidRPr="00E52433" w:rsidRDefault="00ED44E3" w:rsidP="00D44343">
      <w:pPr>
        <w:pStyle w:val="ListParagraph"/>
        <w:spacing w:after="0" w:line="240" w:lineRule="auto"/>
        <w:ind w:left="360"/>
        <w:rPr>
          <w:rFonts w:cstheme="minorHAnsi"/>
        </w:rPr>
      </w:pPr>
      <w:r w:rsidRPr="00E52433">
        <w:rPr>
          <w:rFonts w:cstheme="minorHAnsi"/>
        </w:rPr>
        <w:t>levels of staff.√</w:t>
      </w:r>
    </w:p>
    <w:p w14:paraId="0698F7E1" w14:textId="1A050A9E" w:rsidR="00ED44E3" w:rsidRPr="00E52433" w:rsidRDefault="00ED44E3" w:rsidP="00073B0D">
      <w:pPr>
        <w:pStyle w:val="ListParagraph"/>
        <w:numPr>
          <w:ilvl w:val="0"/>
          <w:numId w:val="56"/>
        </w:numPr>
        <w:spacing w:after="0" w:line="240" w:lineRule="auto"/>
        <w:rPr>
          <w:rFonts w:cstheme="minorHAnsi"/>
        </w:rPr>
      </w:pPr>
      <w:r w:rsidRPr="00E52433">
        <w:rPr>
          <w:rFonts w:cstheme="minorHAnsi"/>
        </w:rPr>
        <w:t>May be able to hire qualified trainers√ to train employees on a regular basis.√</w:t>
      </w:r>
    </w:p>
    <w:p w14:paraId="25997A5A" w14:textId="193D455E" w:rsidR="00964EB8" w:rsidRPr="00E52433" w:rsidRDefault="00964EB8" w:rsidP="00964EB8">
      <w:pPr>
        <w:pStyle w:val="ListParagraph"/>
        <w:spacing w:after="0" w:line="240" w:lineRule="auto"/>
        <w:ind w:left="360"/>
        <w:jc w:val="right"/>
        <w:rPr>
          <w:rFonts w:cstheme="minorHAnsi"/>
        </w:rPr>
      </w:pPr>
      <w:r w:rsidRPr="00E52433">
        <w:rPr>
          <w:rFonts w:cstheme="minorHAnsi"/>
        </w:rPr>
        <w:t>Submax (6)</w:t>
      </w:r>
    </w:p>
    <w:p w14:paraId="399BACE2" w14:textId="77777777" w:rsidR="00964EB8" w:rsidRPr="00E52433" w:rsidRDefault="00964EB8" w:rsidP="00964EB8">
      <w:pPr>
        <w:spacing w:after="0" w:line="240" w:lineRule="auto"/>
        <w:jc w:val="center"/>
        <w:rPr>
          <w:rFonts w:cstheme="minorHAnsi"/>
          <w:b/>
          <w:bCs/>
        </w:rPr>
      </w:pPr>
      <w:r w:rsidRPr="00E52433">
        <w:rPr>
          <w:rFonts w:cstheme="minorHAnsi"/>
          <w:b/>
          <w:bCs/>
        </w:rPr>
        <w:t>AND/OR</w:t>
      </w:r>
    </w:p>
    <w:p w14:paraId="2F8DE974" w14:textId="77777777" w:rsidR="00964EB8" w:rsidRPr="00E52433" w:rsidRDefault="00964EB8" w:rsidP="00964EB8">
      <w:pPr>
        <w:spacing w:after="0" w:line="240" w:lineRule="auto"/>
        <w:rPr>
          <w:rFonts w:cstheme="minorHAnsi"/>
        </w:rPr>
      </w:pPr>
    </w:p>
    <w:p w14:paraId="4651F5DE" w14:textId="77777777" w:rsidR="00ED44E3" w:rsidRPr="00E52433" w:rsidRDefault="00ED44E3" w:rsidP="00992763">
      <w:pPr>
        <w:spacing w:after="0" w:line="240" w:lineRule="auto"/>
        <w:ind w:left="426"/>
        <w:rPr>
          <w:rFonts w:cstheme="minorHAnsi"/>
          <w:b/>
          <w:bCs/>
        </w:rPr>
      </w:pPr>
      <w:r w:rsidRPr="00E52433">
        <w:rPr>
          <w:rFonts w:cstheme="minorHAnsi"/>
          <w:b/>
          <w:bCs/>
        </w:rPr>
        <w:t>Negatives/Disadvantages</w:t>
      </w:r>
    </w:p>
    <w:p w14:paraId="58189E5D" w14:textId="6FD65158" w:rsidR="00ED44E3" w:rsidRPr="00E52433" w:rsidRDefault="00ED44E3" w:rsidP="00073B0D">
      <w:pPr>
        <w:pStyle w:val="ListParagraph"/>
        <w:numPr>
          <w:ilvl w:val="0"/>
          <w:numId w:val="57"/>
        </w:numPr>
        <w:spacing w:after="0" w:line="240" w:lineRule="auto"/>
        <w:rPr>
          <w:rFonts w:cstheme="minorHAnsi"/>
        </w:rPr>
      </w:pPr>
      <w:r w:rsidRPr="00E52433">
        <w:rPr>
          <w:rFonts w:cstheme="minorHAnsi"/>
        </w:rPr>
        <w:t>Poor communication systems√ may prevent effective training from taking place.√</w:t>
      </w:r>
    </w:p>
    <w:p w14:paraId="43803A0A" w14:textId="24E5BF3F" w:rsidR="00ED44E3" w:rsidRPr="00E52433" w:rsidRDefault="00ED44E3" w:rsidP="00073B0D">
      <w:pPr>
        <w:pStyle w:val="ListParagraph"/>
        <w:numPr>
          <w:ilvl w:val="0"/>
          <w:numId w:val="57"/>
        </w:numPr>
        <w:spacing w:after="0" w:line="240" w:lineRule="auto"/>
        <w:rPr>
          <w:rFonts w:cstheme="minorHAnsi"/>
        </w:rPr>
      </w:pPr>
      <w:r w:rsidRPr="00E52433">
        <w:rPr>
          <w:rFonts w:cstheme="minorHAnsi"/>
        </w:rPr>
        <w:t>Trained employees may leave for better jobs√ after they gained more skills.√</w:t>
      </w:r>
    </w:p>
    <w:p w14:paraId="293F6CD2" w14:textId="3C8D8AFB" w:rsidR="00ED44E3" w:rsidRPr="00E52433" w:rsidRDefault="00ED44E3" w:rsidP="00073B0D">
      <w:pPr>
        <w:pStyle w:val="ListParagraph"/>
        <w:numPr>
          <w:ilvl w:val="0"/>
          <w:numId w:val="57"/>
        </w:numPr>
        <w:spacing w:after="0" w:line="240" w:lineRule="auto"/>
        <w:rPr>
          <w:rFonts w:cstheme="minorHAnsi"/>
        </w:rPr>
      </w:pPr>
      <w:r w:rsidRPr="00E52433">
        <w:rPr>
          <w:rFonts w:cstheme="minorHAnsi"/>
        </w:rPr>
        <w:t>Low/No recognition for training√ result in de-motivated employees.√</w:t>
      </w:r>
    </w:p>
    <w:p w14:paraId="013E904E" w14:textId="6583F11A" w:rsidR="00ED44E3" w:rsidRPr="00E52433" w:rsidRDefault="00ED44E3" w:rsidP="00073B0D">
      <w:pPr>
        <w:pStyle w:val="ListParagraph"/>
        <w:numPr>
          <w:ilvl w:val="0"/>
          <w:numId w:val="57"/>
        </w:numPr>
        <w:spacing w:after="0" w:line="240" w:lineRule="auto"/>
        <w:rPr>
          <w:rFonts w:cstheme="minorHAnsi"/>
        </w:rPr>
      </w:pPr>
      <w:r w:rsidRPr="00E52433">
        <w:rPr>
          <w:rFonts w:cstheme="minorHAnsi"/>
        </w:rPr>
        <w:t>Employees who specialise in narrowly defined jobs√ may become frustrated/de-</w:t>
      </w:r>
    </w:p>
    <w:p w14:paraId="5832B5E9" w14:textId="77777777" w:rsidR="00ED44E3" w:rsidRPr="00E52433" w:rsidRDefault="00ED44E3" w:rsidP="00073B0D">
      <w:pPr>
        <w:pStyle w:val="ListParagraph"/>
        <w:numPr>
          <w:ilvl w:val="0"/>
          <w:numId w:val="57"/>
        </w:numPr>
        <w:spacing w:after="0" w:line="240" w:lineRule="auto"/>
        <w:rPr>
          <w:rFonts w:cstheme="minorHAnsi"/>
        </w:rPr>
      </w:pPr>
      <w:r w:rsidRPr="00E52433">
        <w:rPr>
          <w:rFonts w:cstheme="minorHAnsi"/>
        </w:rPr>
        <w:t>motivated.√</w:t>
      </w:r>
    </w:p>
    <w:p w14:paraId="2C79809E" w14:textId="16C94A88" w:rsidR="00ED44E3" w:rsidRPr="00E52433" w:rsidRDefault="00ED44E3" w:rsidP="00073B0D">
      <w:pPr>
        <w:pStyle w:val="ListParagraph"/>
        <w:numPr>
          <w:ilvl w:val="0"/>
          <w:numId w:val="57"/>
        </w:numPr>
        <w:spacing w:after="0" w:line="240" w:lineRule="auto"/>
        <w:rPr>
          <w:rFonts w:cstheme="minorHAnsi"/>
        </w:rPr>
      </w:pPr>
      <w:r w:rsidRPr="00E52433">
        <w:rPr>
          <w:rFonts w:cstheme="minorHAnsi"/>
        </w:rPr>
        <w:t>Employees may not be aware of the level of competency they should meet√ in</w:t>
      </w:r>
    </w:p>
    <w:p w14:paraId="4C47EB97" w14:textId="77777777" w:rsidR="00ED44E3" w:rsidRPr="00E52433" w:rsidRDefault="00ED44E3" w:rsidP="00073B0D">
      <w:pPr>
        <w:pStyle w:val="ListParagraph"/>
        <w:numPr>
          <w:ilvl w:val="0"/>
          <w:numId w:val="57"/>
        </w:numPr>
        <w:spacing w:after="0" w:line="240" w:lineRule="auto"/>
        <w:rPr>
          <w:rFonts w:cstheme="minorHAnsi"/>
        </w:rPr>
      </w:pPr>
      <w:r w:rsidRPr="00E52433">
        <w:rPr>
          <w:rFonts w:cstheme="minorHAnsi"/>
        </w:rPr>
        <w:t>order to achieve their targets.√</w:t>
      </w:r>
    </w:p>
    <w:p w14:paraId="7E25D08D" w14:textId="1FDE4E4D" w:rsidR="00ED44E3" w:rsidRPr="00E52433" w:rsidRDefault="00ED44E3" w:rsidP="00073B0D">
      <w:pPr>
        <w:pStyle w:val="ListParagraph"/>
        <w:numPr>
          <w:ilvl w:val="0"/>
          <w:numId w:val="57"/>
        </w:numPr>
        <w:spacing w:after="0" w:line="240" w:lineRule="auto"/>
        <w:rPr>
          <w:rFonts w:cstheme="minorHAnsi"/>
        </w:rPr>
      </w:pPr>
      <w:r w:rsidRPr="00E52433">
        <w:rPr>
          <w:rFonts w:cstheme="minorHAnsi"/>
        </w:rPr>
        <w:t>It may be difficult to monitor/evaluate√ the effectiveness of training.√</w:t>
      </w:r>
    </w:p>
    <w:p w14:paraId="2E6E910D" w14:textId="3C1D1E03" w:rsidR="00992763" w:rsidRPr="00E52433" w:rsidRDefault="00992763" w:rsidP="00992763">
      <w:pPr>
        <w:pStyle w:val="ListParagraph"/>
        <w:spacing w:after="0" w:line="240" w:lineRule="auto"/>
        <w:ind w:left="360"/>
        <w:jc w:val="right"/>
        <w:rPr>
          <w:rFonts w:cstheme="minorHAnsi"/>
        </w:rPr>
      </w:pPr>
      <w:r w:rsidRPr="00E52433">
        <w:rPr>
          <w:rFonts w:cstheme="minorHAnsi"/>
        </w:rPr>
        <w:t>Submax (6)</w:t>
      </w:r>
    </w:p>
    <w:p w14:paraId="15B6A136" w14:textId="73704DBC" w:rsidR="005D4FA2" w:rsidRPr="00E52433" w:rsidRDefault="00A22202" w:rsidP="00992763">
      <w:pPr>
        <w:pStyle w:val="ListParagraph"/>
        <w:spacing w:after="0" w:line="240" w:lineRule="auto"/>
        <w:ind w:left="360"/>
        <w:jc w:val="right"/>
        <w:rPr>
          <w:rFonts w:cstheme="minorHAnsi"/>
        </w:rPr>
      </w:pPr>
      <w:r w:rsidRPr="00E52433">
        <w:rPr>
          <w:rFonts w:cstheme="minorHAnsi"/>
          <w:b/>
          <w:bCs/>
        </w:rPr>
        <w:t>Max (16)</w:t>
      </w:r>
    </w:p>
    <w:p w14:paraId="55B7A445" w14:textId="77777777" w:rsidR="00A31602" w:rsidRPr="00E52433" w:rsidRDefault="00A31602" w:rsidP="00A31602">
      <w:pPr>
        <w:pStyle w:val="ListParagraph"/>
        <w:spacing w:after="0" w:line="240" w:lineRule="auto"/>
        <w:ind w:left="360"/>
        <w:rPr>
          <w:rFonts w:cstheme="minorHAnsi"/>
        </w:rPr>
      </w:pPr>
    </w:p>
    <w:p w14:paraId="6AB90AE6" w14:textId="36B1C4DF" w:rsidR="00ED44E3" w:rsidRPr="00E52433" w:rsidRDefault="00992763" w:rsidP="00992763">
      <w:pPr>
        <w:tabs>
          <w:tab w:val="left" w:pos="567"/>
        </w:tabs>
        <w:spacing w:after="0" w:line="240" w:lineRule="auto"/>
        <w:rPr>
          <w:rFonts w:cstheme="minorHAnsi"/>
          <w:b/>
          <w:bCs/>
        </w:rPr>
      </w:pPr>
      <w:r w:rsidRPr="00E52433">
        <w:rPr>
          <w:rFonts w:cstheme="minorHAnsi"/>
          <w:b/>
          <w:bCs/>
        </w:rPr>
        <w:t>2.4</w:t>
      </w:r>
      <w:r w:rsidRPr="00E52433">
        <w:rPr>
          <w:rFonts w:cstheme="minorHAnsi"/>
        </w:rPr>
        <w:tab/>
      </w:r>
      <w:r w:rsidR="00ED44E3" w:rsidRPr="00E52433">
        <w:rPr>
          <w:rFonts w:cstheme="minorHAnsi"/>
          <w:b/>
          <w:bCs/>
        </w:rPr>
        <w:t>Contribution of the quality performance in business functions to the success</w:t>
      </w:r>
    </w:p>
    <w:p w14:paraId="57E40CA5" w14:textId="359560D1" w:rsidR="00ED44E3" w:rsidRPr="00E52433" w:rsidRDefault="00ED44E3" w:rsidP="00992763">
      <w:pPr>
        <w:spacing w:after="0" w:line="240" w:lineRule="auto"/>
        <w:ind w:firstLine="567"/>
        <w:rPr>
          <w:rFonts w:cstheme="minorHAnsi"/>
          <w:b/>
          <w:bCs/>
        </w:rPr>
      </w:pPr>
      <w:r w:rsidRPr="00E52433">
        <w:rPr>
          <w:rFonts w:cstheme="minorHAnsi"/>
          <w:b/>
          <w:bCs/>
        </w:rPr>
        <w:t>of a business</w:t>
      </w:r>
    </w:p>
    <w:p w14:paraId="3EB00805" w14:textId="77777777" w:rsidR="00D44343" w:rsidRPr="00E52433" w:rsidRDefault="00D44343" w:rsidP="00ED44E3">
      <w:pPr>
        <w:spacing w:after="0" w:line="240" w:lineRule="auto"/>
        <w:rPr>
          <w:rFonts w:cstheme="minorHAnsi"/>
        </w:rPr>
      </w:pPr>
    </w:p>
    <w:p w14:paraId="62C5EFC7" w14:textId="48A2077E" w:rsidR="00ED44E3" w:rsidRPr="00E52433" w:rsidRDefault="00992763" w:rsidP="00992763">
      <w:pPr>
        <w:tabs>
          <w:tab w:val="left" w:pos="709"/>
        </w:tabs>
        <w:spacing w:after="0" w:line="240" w:lineRule="auto"/>
        <w:rPr>
          <w:rFonts w:cstheme="minorHAnsi"/>
          <w:b/>
          <w:bCs/>
        </w:rPr>
      </w:pPr>
      <w:r w:rsidRPr="00E52433">
        <w:rPr>
          <w:rFonts w:cstheme="minorHAnsi"/>
          <w:b/>
          <w:bCs/>
        </w:rPr>
        <w:t>2</w:t>
      </w:r>
      <w:r w:rsidR="00ED44E3" w:rsidRPr="00E52433">
        <w:rPr>
          <w:rFonts w:cstheme="minorHAnsi"/>
          <w:b/>
          <w:bCs/>
        </w:rPr>
        <w:t>.4.1</w:t>
      </w:r>
      <w:r w:rsidRPr="00E52433">
        <w:rPr>
          <w:rFonts w:cstheme="minorHAnsi"/>
          <w:b/>
          <w:bCs/>
        </w:rPr>
        <w:tab/>
      </w:r>
      <w:r w:rsidR="00ED44E3" w:rsidRPr="00E52433">
        <w:rPr>
          <w:rFonts w:cstheme="minorHAnsi"/>
          <w:b/>
          <w:bCs/>
        </w:rPr>
        <w:t>Financial function</w:t>
      </w:r>
    </w:p>
    <w:p w14:paraId="5E8C9D54" w14:textId="059EA81B" w:rsidR="00ED44E3" w:rsidRPr="00E52433" w:rsidRDefault="00ED44E3" w:rsidP="00073B0D">
      <w:pPr>
        <w:pStyle w:val="ListParagraph"/>
        <w:numPr>
          <w:ilvl w:val="0"/>
          <w:numId w:val="58"/>
        </w:numPr>
        <w:spacing w:after="0" w:line="240" w:lineRule="auto"/>
        <w:rPr>
          <w:rFonts w:cstheme="minorHAnsi"/>
        </w:rPr>
      </w:pPr>
      <w:r w:rsidRPr="00E52433">
        <w:rPr>
          <w:rFonts w:cstheme="minorHAnsi"/>
        </w:rPr>
        <w:t>Obtain capital√ from the most suitable/available/reliable sources.√</w:t>
      </w:r>
    </w:p>
    <w:p w14:paraId="537C78E7" w14:textId="1B83C99A" w:rsidR="00ED44E3" w:rsidRPr="00E52433" w:rsidRDefault="00ED44E3" w:rsidP="00073B0D">
      <w:pPr>
        <w:pStyle w:val="ListParagraph"/>
        <w:numPr>
          <w:ilvl w:val="0"/>
          <w:numId w:val="58"/>
        </w:numPr>
        <w:spacing w:after="0" w:line="240" w:lineRule="auto"/>
        <w:rPr>
          <w:rFonts w:cstheme="minorHAnsi"/>
        </w:rPr>
      </w:pPr>
      <w:r w:rsidRPr="00E52433">
        <w:rPr>
          <w:rFonts w:cstheme="minorHAnsi"/>
        </w:rPr>
        <w:t>Negotiate better interest rates√ in order to keep financial cost down.√</w:t>
      </w:r>
    </w:p>
    <w:p w14:paraId="69372A81" w14:textId="2B6F5619" w:rsidR="00ED44E3" w:rsidRPr="00E52433" w:rsidRDefault="00ED44E3" w:rsidP="00073B0D">
      <w:pPr>
        <w:pStyle w:val="ListParagraph"/>
        <w:numPr>
          <w:ilvl w:val="0"/>
          <w:numId w:val="58"/>
        </w:numPr>
        <w:spacing w:after="0" w:line="240" w:lineRule="auto"/>
        <w:rPr>
          <w:rFonts w:cstheme="minorHAnsi"/>
        </w:rPr>
      </w:pPr>
      <w:r w:rsidRPr="00E52433">
        <w:rPr>
          <w:rFonts w:cstheme="minorHAnsi"/>
        </w:rPr>
        <w:t>Draw up budgets√ to ensure sufficient application of monetary resources.√</w:t>
      </w:r>
    </w:p>
    <w:p w14:paraId="046688FC" w14:textId="126878C9" w:rsidR="00ED44E3" w:rsidRPr="00E52433" w:rsidRDefault="00ED44E3" w:rsidP="00073B0D">
      <w:pPr>
        <w:pStyle w:val="ListParagraph"/>
        <w:numPr>
          <w:ilvl w:val="0"/>
          <w:numId w:val="58"/>
        </w:numPr>
        <w:spacing w:after="0" w:line="240" w:lineRule="auto"/>
        <w:rPr>
          <w:rFonts w:cstheme="minorHAnsi"/>
        </w:rPr>
      </w:pPr>
      <w:r w:rsidRPr="00E52433">
        <w:rPr>
          <w:rFonts w:cstheme="minorHAnsi"/>
        </w:rPr>
        <w:t>Keep financial records up to date√ to ensure timely/accurate tax payments.√ - Analyse strategies√ to increase profitability.√</w:t>
      </w:r>
    </w:p>
    <w:p w14:paraId="6CA1D129" w14:textId="1618A81A" w:rsidR="00ED44E3" w:rsidRPr="00E52433" w:rsidRDefault="00ED44E3" w:rsidP="00073B0D">
      <w:pPr>
        <w:pStyle w:val="ListParagraph"/>
        <w:numPr>
          <w:ilvl w:val="0"/>
          <w:numId w:val="58"/>
        </w:numPr>
        <w:spacing w:after="0" w:line="240" w:lineRule="auto"/>
        <w:rPr>
          <w:rFonts w:cstheme="minorHAnsi"/>
        </w:rPr>
      </w:pPr>
      <w:r w:rsidRPr="00E52433">
        <w:rPr>
          <w:rFonts w:cstheme="minorHAnsi"/>
        </w:rPr>
        <w:t>Invest surplus funds√ to create sources of passive income.√</w:t>
      </w:r>
    </w:p>
    <w:p w14:paraId="16E1F2C8" w14:textId="446D8565" w:rsidR="00992763" w:rsidRPr="00E52433" w:rsidRDefault="00ED44E3" w:rsidP="00073B0D">
      <w:pPr>
        <w:pStyle w:val="ListParagraph"/>
        <w:numPr>
          <w:ilvl w:val="0"/>
          <w:numId w:val="58"/>
        </w:numPr>
        <w:spacing w:after="0" w:line="240" w:lineRule="auto"/>
        <w:rPr>
          <w:rFonts w:cstheme="minorHAnsi"/>
        </w:rPr>
      </w:pPr>
      <w:r w:rsidRPr="00E52433">
        <w:rPr>
          <w:rFonts w:cstheme="minorHAnsi"/>
        </w:rPr>
        <w:t>Implement financial control measures/systems√ to prevent fraud.√</w:t>
      </w:r>
    </w:p>
    <w:p w14:paraId="38A347E9" w14:textId="77777777" w:rsidR="00992763" w:rsidRPr="00E52433" w:rsidRDefault="00992763">
      <w:pPr>
        <w:spacing w:after="200" w:line="276" w:lineRule="auto"/>
        <w:rPr>
          <w:rFonts w:cstheme="minorHAnsi"/>
        </w:rPr>
      </w:pPr>
      <w:r w:rsidRPr="00E52433">
        <w:rPr>
          <w:rFonts w:cstheme="minorHAnsi"/>
        </w:rPr>
        <w:br w:type="page"/>
      </w:r>
    </w:p>
    <w:p w14:paraId="0AFDC4A4" w14:textId="77777777" w:rsidR="00ED44E3" w:rsidRPr="00E52433" w:rsidRDefault="00ED44E3" w:rsidP="00992763">
      <w:pPr>
        <w:pStyle w:val="ListParagraph"/>
        <w:spacing w:after="0" w:line="240" w:lineRule="auto"/>
        <w:ind w:left="360"/>
        <w:rPr>
          <w:rFonts w:cstheme="minorHAnsi"/>
        </w:rPr>
      </w:pPr>
    </w:p>
    <w:p w14:paraId="752B90E2" w14:textId="74E864BC" w:rsidR="00ED44E3" w:rsidRPr="00E52433" w:rsidRDefault="00ED44E3" w:rsidP="00073B0D">
      <w:pPr>
        <w:pStyle w:val="ListParagraph"/>
        <w:numPr>
          <w:ilvl w:val="0"/>
          <w:numId w:val="58"/>
        </w:numPr>
        <w:spacing w:after="0" w:line="240" w:lineRule="auto"/>
        <w:rPr>
          <w:rFonts w:cstheme="minorHAnsi"/>
        </w:rPr>
      </w:pPr>
      <w:r w:rsidRPr="00E52433">
        <w:rPr>
          <w:rFonts w:cstheme="minorHAnsi"/>
        </w:rPr>
        <w:t>Implement credit granting/debt collecting policies√ to monitor cash flow.√</w:t>
      </w:r>
    </w:p>
    <w:p w14:paraId="23623114" w14:textId="79CB5480" w:rsidR="00ED44E3" w:rsidRPr="00E52433" w:rsidRDefault="00ED44E3" w:rsidP="00073B0D">
      <w:pPr>
        <w:pStyle w:val="ListParagraph"/>
        <w:numPr>
          <w:ilvl w:val="0"/>
          <w:numId w:val="58"/>
        </w:numPr>
        <w:spacing w:after="0" w:line="240" w:lineRule="auto"/>
        <w:rPr>
          <w:rFonts w:cstheme="minorHAnsi"/>
        </w:rPr>
      </w:pPr>
      <w:r w:rsidRPr="00E52433">
        <w:rPr>
          <w:rFonts w:cstheme="minorHAnsi"/>
        </w:rPr>
        <w:t>Draw up accurate√ financial statements timeously/regularly.√</w:t>
      </w:r>
    </w:p>
    <w:p w14:paraId="0901933A" w14:textId="55CFB33C" w:rsidR="00ED44E3" w:rsidRPr="00E52433" w:rsidRDefault="00ED44E3" w:rsidP="00073B0D">
      <w:pPr>
        <w:pStyle w:val="ListParagraph"/>
        <w:numPr>
          <w:ilvl w:val="0"/>
          <w:numId w:val="58"/>
        </w:numPr>
        <w:spacing w:after="0" w:line="240" w:lineRule="auto"/>
        <w:rPr>
          <w:rFonts w:cstheme="minorHAnsi"/>
        </w:rPr>
      </w:pPr>
      <w:r w:rsidRPr="00E52433">
        <w:rPr>
          <w:rFonts w:cstheme="minorHAnsi"/>
        </w:rPr>
        <w:t>Accurately analyse and interpret√ financial information.√</w:t>
      </w:r>
    </w:p>
    <w:p w14:paraId="1C79CC13" w14:textId="65E8ACF0" w:rsidR="00ED44E3" w:rsidRPr="00E52433" w:rsidRDefault="00ED44E3" w:rsidP="00073B0D">
      <w:pPr>
        <w:pStyle w:val="ListParagraph"/>
        <w:numPr>
          <w:ilvl w:val="0"/>
          <w:numId w:val="59"/>
        </w:numPr>
        <w:spacing w:after="0" w:line="240" w:lineRule="auto"/>
        <w:rPr>
          <w:rFonts w:cstheme="minorHAnsi"/>
        </w:rPr>
      </w:pPr>
      <w:r w:rsidRPr="00E52433">
        <w:rPr>
          <w:rFonts w:cstheme="minorHAnsi"/>
        </w:rPr>
        <w:t>Invest in strategies√ that will assist the business to remain profitable.√</w:t>
      </w:r>
    </w:p>
    <w:p w14:paraId="0796AAA1" w14:textId="52432B47" w:rsidR="00ED44E3" w:rsidRPr="00E52433" w:rsidRDefault="00ED44E3" w:rsidP="00073B0D">
      <w:pPr>
        <w:pStyle w:val="ListParagraph"/>
        <w:numPr>
          <w:ilvl w:val="0"/>
          <w:numId w:val="59"/>
        </w:numPr>
        <w:spacing w:after="0" w:line="240" w:lineRule="auto"/>
        <w:rPr>
          <w:rFonts w:cstheme="minorHAnsi"/>
        </w:rPr>
      </w:pPr>
      <w:r w:rsidRPr="00E52433">
        <w:rPr>
          <w:rFonts w:cstheme="minorHAnsi"/>
        </w:rPr>
        <w:t>Avoid over/under-capitalisation√ so that financial resources will be utilised</w:t>
      </w:r>
    </w:p>
    <w:p w14:paraId="3A1C9F08" w14:textId="77777777" w:rsidR="00ED44E3" w:rsidRPr="00E52433" w:rsidRDefault="00ED44E3" w:rsidP="00D44343">
      <w:pPr>
        <w:pStyle w:val="ListParagraph"/>
        <w:spacing w:after="0" w:line="240" w:lineRule="auto"/>
        <w:ind w:left="360"/>
        <w:rPr>
          <w:rFonts w:cstheme="minorHAnsi"/>
        </w:rPr>
      </w:pPr>
      <w:r w:rsidRPr="00E52433">
        <w:rPr>
          <w:rFonts w:cstheme="minorHAnsi"/>
        </w:rPr>
        <w:t>effectively.√</w:t>
      </w:r>
    </w:p>
    <w:p w14:paraId="668EB393" w14:textId="55AC8033" w:rsidR="00ED44E3" w:rsidRPr="00E52433" w:rsidRDefault="00A22202" w:rsidP="00097269">
      <w:pPr>
        <w:pStyle w:val="ListParagraph"/>
        <w:spacing w:after="0" w:line="240" w:lineRule="auto"/>
        <w:ind w:left="9000"/>
        <w:jc w:val="center"/>
        <w:rPr>
          <w:rFonts w:cstheme="minorHAnsi"/>
        </w:rPr>
      </w:pPr>
      <w:r w:rsidRPr="00E52433">
        <w:rPr>
          <w:rFonts w:cstheme="minorHAnsi"/>
          <w:b/>
          <w:bCs/>
        </w:rPr>
        <w:t>Max (8)</w:t>
      </w:r>
    </w:p>
    <w:p w14:paraId="0B938657" w14:textId="77777777" w:rsidR="00D44343" w:rsidRPr="00E52433" w:rsidRDefault="00D44343" w:rsidP="00ED44E3">
      <w:pPr>
        <w:spacing w:after="0" w:line="240" w:lineRule="auto"/>
        <w:rPr>
          <w:rFonts w:cstheme="minorHAnsi"/>
        </w:rPr>
      </w:pPr>
    </w:p>
    <w:p w14:paraId="3921A01E" w14:textId="03809FD1" w:rsidR="00ED44E3" w:rsidRPr="00E52433" w:rsidRDefault="00992763" w:rsidP="00992763">
      <w:pPr>
        <w:tabs>
          <w:tab w:val="left" w:pos="709"/>
        </w:tabs>
        <w:spacing w:after="0" w:line="240" w:lineRule="auto"/>
        <w:rPr>
          <w:rFonts w:cstheme="minorHAnsi"/>
          <w:b/>
          <w:bCs/>
        </w:rPr>
      </w:pPr>
      <w:r w:rsidRPr="00E52433">
        <w:rPr>
          <w:rFonts w:cstheme="minorHAnsi"/>
          <w:b/>
          <w:bCs/>
        </w:rPr>
        <w:t>2.4.2</w:t>
      </w:r>
      <w:r w:rsidRPr="00E52433">
        <w:rPr>
          <w:rFonts w:cstheme="minorHAnsi"/>
          <w:b/>
          <w:bCs/>
        </w:rPr>
        <w:tab/>
      </w:r>
      <w:r w:rsidR="00ED44E3" w:rsidRPr="00E52433">
        <w:rPr>
          <w:rFonts w:cstheme="minorHAnsi"/>
          <w:b/>
          <w:bCs/>
        </w:rPr>
        <w:t>Public Relations function</w:t>
      </w:r>
    </w:p>
    <w:p w14:paraId="5A08731D" w14:textId="5C0C9720" w:rsidR="00ED44E3" w:rsidRPr="00E52433" w:rsidRDefault="00ED44E3" w:rsidP="00073B0D">
      <w:pPr>
        <w:pStyle w:val="ListParagraph"/>
        <w:numPr>
          <w:ilvl w:val="0"/>
          <w:numId w:val="61"/>
        </w:numPr>
        <w:spacing w:after="0" w:line="240" w:lineRule="auto"/>
        <w:rPr>
          <w:rFonts w:cstheme="minorHAnsi"/>
        </w:rPr>
      </w:pPr>
      <w:r w:rsidRPr="00E52433">
        <w:rPr>
          <w:rFonts w:cstheme="minorHAnsi"/>
        </w:rPr>
        <w:t>Dealing quickly√ with negative publicity/less/little/no incidents of negative</w:t>
      </w:r>
    </w:p>
    <w:p w14:paraId="1134F807" w14:textId="77777777" w:rsidR="00ED44E3" w:rsidRPr="00E52433" w:rsidRDefault="00ED44E3" w:rsidP="00D44343">
      <w:pPr>
        <w:pStyle w:val="ListParagraph"/>
        <w:spacing w:after="0" w:line="240" w:lineRule="auto"/>
        <w:ind w:left="360"/>
        <w:rPr>
          <w:rFonts w:cstheme="minorHAnsi"/>
        </w:rPr>
      </w:pPr>
      <w:r w:rsidRPr="00E52433">
        <w:rPr>
          <w:rFonts w:cstheme="minorHAnsi"/>
        </w:rPr>
        <w:t>publicity.√</w:t>
      </w:r>
    </w:p>
    <w:p w14:paraId="381BEBE0" w14:textId="67EE292C" w:rsidR="00ED44E3" w:rsidRPr="00E52433" w:rsidRDefault="00ED44E3" w:rsidP="00073B0D">
      <w:pPr>
        <w:pStyle w:val="ListParagraph"/>
        <w:numPr>
          <w:ilvl w:val="0"/>
          <w:numId w:val="61"/>
        </w:numPr>
        <w:spacing w:after="0" w:line="240" w:lineRule="auto"/>
        <w:rPr>
          <w:rFonts w:cstheme="minorHAnsi"/>
        </w:rPr>
      </w:pPr>
      <w:r w:rsidRPr="00E52433">
        <w:rPr>
          <w:rFonts w:cstheme="minorHAnsi"/>
        </w:rPr>
        <w:t>Providing regular/positive√ press releases.√</w:t>
      </w:r>
    </w:p>
    <w:p w14:paraId="2234C738" w14:textId="3480045C" w:rsidR="00ED44E3" w:rsidRPr="00E52433" w:rsidRDefault="00ED44E3" w:rsidP="00073B0D">
      <w:pPr>
        <w:pStyle w:val="ListParagraph"/>
        <w:numPr>
          <w:ilvl w:val="0"/>
          <w:numId w:val="61"/>
        </w:numPr>
        <w:spacing w:after="0" w:line="240" w:lineRule="auto"/>
        <w:rPr>
          <w:rFonts w:cstheme="minorHAnsi"/>
        </w:rPr>
      </w:pPr>
      <w:r w:rsidRPr="00E52433">
        <w:rPr>
          <w:rFonts w:cstheme="minorHAnsi"/>
        </w:rPr>
        <w:t>Implement sustainable√ Corporate Social Investment (CSI) programmes.√</w:t>
      </w:r>
    </w:p>
    <w:p w14:paraId="5DCB76D3" w14:textId="19CC2D28" w:rsidR="00ED44E3" w:rsidRPr="00E52433" w:rsidRDefault="00ED44E3" w:rsidP="00073B0D">
      <w:pPr>
        <w:pStyle w:val="ListParagraph"/>
        <w:numPr>
          <w:ilvl w:val="0"/>
          <w:numId w:val="61"/>
        </w:numPr>
        <w:spacing w:after="0" w:line="240" w:lineRule="auto"/>
        <w:rPr>
          <w:rFonts w:cstheme="minorHAnsi"/>
        </w:rPr>
      </w:pPr>
      <w:r w:rsidRPr="00E52433">
        <w:rPr>
          <w:rFonts w:cstheme="minorHAnsi"/>
        </w:rPr>
        <w:t>Good results of/Positive feedback√ from public surveys on business image.√</w:t>
      </w:r>
    </w:p>
    <w:p w14:paraId="619A616E" w14:textId="3D7B06CC" w:rsidR="00ED44E3" w:rsidRPr="00E52433" w:rsidRDefault="00ED44E3" w:rsidP="00073B0D">
      <w:pPr>
        <w:pStyle w:val="ListParagraph"/>
        <w:numPr>
          <w:ilvl w:val="0"/>
          <w:numId w:val="61"/>
        </w:numPr>
        <w:spacing w:after="0" w:line="240" w:lineRule="auto"/>
        <w:rPr>
          <w:rFonts w:cstheme="minorHAnsi"/>
        </w:rPr>
      </w:pPr>
      <w:r w:rsidRPr="00E52433">
        <w:rPr>
          <w:rFonts w:cstheme="minorHAnsi"/>
        </w:rPr>
        <w:t>High standard√ of internal publicity/appearance of buildings/professional</w:t>
      </w:r>
    </w:p>
    <w:p w14:paraId="0A44CB0F" w14:textId="10ADB070" w:rsidR="00ED44E3" w:rsidRPr="00E52433" w:rsidRDefault="00ED44E3" w:rsidP="00992763">
      <w:pPr>
        <w:pStyle w:val="ListParagraph"/>
        <w:spacing w:after="0" w:line="240" w:lineRule="auto"/>
        <w:ind w:left="360"/>
        <w:rPr>
          <w:rFonts w:cstheme="minorHAnsi"/>
        </w:rPr>
      </w:pPr>
      <w:r w:rsidRPr="00E52433">
        <w:rPr>
          <w:rFonts w:cstheme="minorHAnsi"/>
        </w:rPr>
        <w:t>telephone etiquette√, etc.</w:t>
      </w:r>
      <w:r w:rsidR="00992763" w:rsidRPr="00E52433">
        <w:rPr>
          <w:rFonts w:cstheme="minorHAnsi"/>
        </w:rPr>
        <w:tab/>
      </w:r>
      <w:r w:rsidR="00992763" w:rsidRPr="00E52433">
        <w:rPr>
          <w:rFonts w:cstheme="minorHAnsi"/>
        </w:rPr>
        <w:tab/>
      </w:r>
      <w:r w:rsidR="00992763" w:rsidRPr="00E52433">
        <w:rPr>
          <w:rFonts w:cstheme="minorHAnsi"/>
        </w:rPr>
        <w:tab/>
      </w:r>
      <w:r w:rsidR="00992763" w:rsidRPr="00E52433">
        <w:rPr>
          <w:rFonts w:cstheme="minorHAnsi"/>
        </w:rPr>
        <w:tab/>
      </w:r>
      <w:r w:rsidR="00992763" w:rsidRPr="00E52433">
        <w:rPr>
          <w:rFonts w:cstheme="minorHAnsi"/>
        </w:rPr>
        <w:tab/>
      </w:r>
      <w:r w:rsidR="00992763" w:rsidRPr="00E52433">
        <w:rPr>
          <w:rFonts w:cstheme="minorHAnsi"/>
        </w:rPr>
        <w:tab/>
      </w:r>
      <w:r w:rsidR="00992763" w:rsidRPr="00E52433">
        <w:rPr>
          <w:rFonts w:cstheme="minorHAnsi"/>
        </w:rPr>
        <w:tab/>
      </w:r>
      <w:r w:rsidR="00992763" w:rsidRPr="00E52433">
        <w:rPr>
          <w:rFonts w:cstheme="minorHAnsi"/>
        </w:rPr>
        <w:tab/>
      </w:r>
      <w:r w:rsidR="00992763" w:rsidRPr="00E52433">
        <w:rPr>
          <w:rFonts w:cstheme="minorHAnsi"/>
        </w:rPr>
        <w:tab/>
      </w:r>
      <w:r w:rsidR="00097269">
        <w:rPr>
          <w:rFonts w:cstheme="minorHAnsi"/>
        </w:rPr>
        <w:t xml:space="preserve">          </w:t>
      </w:r>
      <w:r w:rsidR="00A22202" w:rsidRPr="00E52433">
        <w:rPr>
          <w:rFonts w:cstheme="minorHAnsi"/>
          <w:b/>
          <w:bCs/>
        </w:rPr>
        <w:t>Max (8)</w:t>
      </w:r>
    </w:p>
    <w:p w14:paraId="026F37E2" w14:textId="77777777" w:rsidR="00A31602" w:rsidRPr="00E52433" w:rsidRDefault="00A31602" w:rsidP="00E77233">
      <w:pPr>
        <w:pStyle w:val="ListParagraph"/>
        <w:spacing w:after="0" w:line="240" w:lineRule="auto"/>
        <w:ind w:left="360"/>
        <w:rPr>
          <w:rFonts w:cstheme="minorHAnsi"/>
        </w:rPr>
      </w:pPr>
    </w:p>
    <w:p w14:paraId="0C2EBDC4" w14:textId="5845AF1E" w:rsidR="00ED44E3" w:rsidRPr="00E52433" w:rsidRDefault="00992763" w:rsidP="00992763">
      <w:pPr>
        <w:tabs>
          <w:tab w:val="left" w:pos="567"/>
        </w:tabs>
        <w:spacing w:after="0" w:line="240" w:lineRule="auto"/>
        <w:rPr>
          <w:rFonts w:cstheme="minorHAnsi"/>
          <w:b/>
          <w:bCs/>
        </w:rPr>
      </w:pPr>
      <w:r w:rsidRPr="00E52433">
        <w:rPr>
          <w:rFonts w:cstheme="minorHAnsi"/>
          <w:b/>
          <w:bCs/>
        </w:rPr>
        <w:t>2.5</w:t>
      </w:r>
      <w:r w:rsidRPr="00E52433">
        <w:rPr>
          <w:rFonts w:cstheme="minorHAnsi"/>
          <w:b/>
          <w:bCs/>
        </w:rPr>
        <w:tab/>
      </w:r>
      <w:r w:rsidR="00D44343" w:rsidRPr="00E52433">
        <w:rPr>
          <w:rFonts w:cstheme="minorHAnsi"/>
          <w:b/>
          <w:bCs/>
        </w:rPr>
        <w:t>I</w:t>
      </w:r>
      <w:r w:rsidR="00ED44E3" w:rsidRPr="00E52433">
        <w:rPr>
          <w:rFonts w:cstheme="minorHAnsi"/>
          <w:b/>
          <w:bCs/>
        </w:rPr>
        <w:t>mpact if TQM is poorly implemented</w:t>
      </w:r>
    </w:p>
    <w:p w14:paraId="7832CE55" w14:textId="7A98982F" w:rsidR="00ED44E3" w:rsidRPr="00E52433" w:rsidRDefault="00ED44E3" w:rsidP="00073B0D">
      <w:pPr>
        <w:pStyle w:val="ListParagraph"/>
        <w:numPr>
          <w:ilvl w:val="0"/>
          <w:numId w:val="60"/>
        </w:numPr>
        <w:spacing w:after="0" w:line="240" w:lineRule="auto"/>
        <w:rPr>
          <w:rFonts w:cstheme="minorHAnsi"/>
        </w:rPr>
      </w:pPr>
      <w:r w:rsidRPr="00E52433">
        <w:rPr>
          <w:rFonts w:cstheme="minorHAnsi"/>
        </w:rPr>
        <w:t>Setting unrealistic deadlines√ that may not be achieved.√</w:t>
      </w:r>
    </w:p>
    <w:p w14:paraId="28BA6E86" w14:textId="0186AAE4" w:rsidR="00ED44E3" w:rsidRPr="00E52433" w:rsidRDefault="00ED44E3" w:rsidP="00073B0D">
      <w:pPr>
        <w:pStyle w:val="ListParagraph"/>
        <w:numPr>
          <w:ilvl w:val="0"/>
          <w:numId w:val="60"/>
        </w:numPr>
        <w:spacing w:after="0" w:line="240" w:lineRule="auto"/>
        <w:rPr>
          <w:rFonts w:cstheme="minorHAnsi"/>
        </w:rPr>
      </w:pPr>
      <w:r w:rsidRPr="00E52433">
        <w:rPr>
          <w:rFonts w:cstheme="minorHAnsi"/>
        </w:rPr>
        <w:t>Business reputation/image may suffer√ because of poor quality/defective</w:t>
      </w:r>
    </w:p>
    <w:p w14:paraId="132EE100" w14:textId="77777777" w:rsidR="00ED44E3" w:rsidRPr="00E52433" w:rsidRDefault="00ED44E3" w:rsidP="00D44343">
      <w:pPr>
        <w:pStyle w:val="ListParagraph"/>
        <w:spacing w:after="0" w:line="240" w:lineRule="auto"/>
        <w:ind w:left="360"/>
        <w:rPr>
          <w:rFonts w:cstheme="minorHAnsi"/>
        </w:rPr>
      </w:pPr>
      <w:r w:rsidRPr="00E52433">
        <w:rPr>
          <w:rFonts w:cstheme="minorHAnsi"/>
        </w:rPr>
        <w:t>goods.√</w:t>
      </w:r>
    </w:p>
    <w:p w14:paraId="087A7A12" w14:textId="3460BCEC" w:rsidR="00ED44E3" w:rsidRPr="00E52433" w:rsidRDefault="00ED44E3" w:rsidP="00073B0D">
      <w:pPr>
        <w:pStyle w:val="ListParagraph"/>
        <w:numPr>
          <w:ilvl w:val="0"/>
          <w:numId w:val="60"/>
        </w:numPr>
        <w:spacing w:after="0" w:line="240" w:lineRule="auto"/>
        <w:rPr>
          <w:rFonts w:cstheme="minorHAnsi"/>
        </w:rPr>
      </w:pPr>
      <w:r w:rsidRPr="00E52433">
        <w:rPr>
          <w:rFonts w:cstheme="minorHAnsi"/>
        </w:rPr>
        <w:t>Customers will have many alternatives to choose from√ and the impact could be</w:t>
      </w:r>
    </w:p>
    <w:p w14:paraId="5DA9B970" w14:textId="77777777" w:rsidR="00ED44E3" w:rsidRPr="00E52433" w:rsidRDefault="00ED44E3" w:rsidP="00D44343">
      <w:pPr>
        <w:pStyle w:val="ListParagraph"/>
        <w:spacing w:after="0" w:line="240" w:lineRule="auto"/>
        <w:ind w:left="360"/>
        <w:rPr>
          <w:rFonts w:cstheme="minorHAnsi"/>
        </w:rPr>
      </w:pPr>
      <w:r w:rsidRPr="00E52433">
        <w:rPr>
          <w:rFonts w:cstheme="minorHAnsi"/>
        </w:rPr>
        <w:t>devastating to businesses.√</w:t>
      </w:r>
    </w:p>
    <w:p w14:paraId="533BE0AB" w14:textId="2EEE6A89" w:rsidR="00ED44E3" w:rsidRPr="00E52433" w:rsidRDefault="00ED44E3" w:rsidP="00073B0D">
      <w:pPr>
        <w:pStyle w:val="ListParagraph"/>
        <w:numPr>
          <w:ilvl w:val="0"/>
          <w:numId w:val="60"/>
        </w:numPr>
        <w:spacing w:after="0" w:line="240" w:lineRule="auto"/>
        <w:rPr>
          <w:rFonts w:cstheme="minorHAnsi"/>
        </w:rPr>
      </w:pPr>
      <w:r w:rsidRPr="00E52433">
        <w:rPr>
          <w:rFonts w:cstheme="minorHAnsi"/>
        </w:rPr>
        <w:t>Investors might withdraw investment√, if there is a decline in profits.√</w:t>
      </w:r>
    </w:p>
    <w:p w14:paraId="3B26D7F0" w14:textId="40F21767" w:rsidR="00ED44E3" w:rsidRPr="00E52433" w:rsidRDefault="00ED44E3" w:rsidP="00073B0D">
      <w:pPr>
        <w:pStyle w:val="ListParagraph"/>
        <w:numPr>
          <w:ilvl w:val="0"/>
          <w:numId w:val="60"/>
        </w:numPr>
        <w:spacing w:after="0" w:line="240" w:lineRule="auto"/>
        <w:rPr>
          <w:rFonts w:cstheme="minorHAnsi"/>
        </w:rPr>
      </w:pPr>
      <w:r w:rsidRPr="00E52433">
        <w:rPr>
          <w:rFonts w:cstheme="minorHAnsi"/>
        </w:rPr>
        <w:t>Decline in sales√ as more goods are returned by unhappy customers.√</w:t>
      </w:r>
    </w:p>
    <w:p w14:paraId="5C36E788" w14:textId="0972D330" w:rsidR="00ED44E3" w:rsidRPr="00E52433" w:rsidRDefault="00ED44E3" w:rsidP="00073B0D">
      <w:pPr>
        <w:pStyle w:val="ListParagraph"/>
        <w:numPr>
          <w:ilvl w:val="0"/>
          <w:numId w:val="60"/>
        </w:numPr>
        <w:spacing w:after="0" w:line="240" w:lineRule="auto"/>
        <w:rPr>
          <w:rFonts w:cstheme="minorHAnsi"/>
        </w:rPr>
      </w:pPr>
      <w:r w:rsidRPr="00E52433">
        <w:rPr>
          <w:rFonts w:cstheme="minorHAnsi"/>
        </w:rPr>
        <w:t>High staff turnover√, because of poor skills development.√</w:t>
      </w:r>
    </w:p>
    <w:p w14:paraId="415D21F9" w14:textId="188AEEA0" w:rsidR="00ED44E3" w:rsidRPr="00E52433" w:rsidRDefault="00ED44E3" w:rsidP="00073B0D">
      <w:pPr>
        <w:pStyle w:val="ListParagraph"/>
        <w:numPr>
          <w:ilvl w:val="0"/>
          <w:numId w:val="60"/>
        </w:numPr>
        <w:spacing w:after="0" w:line="240" w:lineRule="auto"/>
        <w:rPr>
          <w:rFonts w:cstheme="minorHAnsi"/>
        </w:rPr>
      </w:pPr>
      <w:r w:rsidRPr="00E52433">
        <w:rPr>
          <w:rFonts w:cstheme="minorHAnsi"/>
        </w:rPr>
        <w:t>Undocumented/Uncontrolled quality control systems/processes√ could result in</w:t>
      </w:r>
    </w:p>
    <w:p w14:paraId="2CED37EE" w14:textId="77777777" w:rsidR="00ED44E3" w:rsidRPr="00E52433" w:rsidRDefault="00ED44E3" w:rsidP="00D44343">
      <w:pPr>
        <w:pStyle w:val="ListParagraph"/>
        <w:spacing w:after="0" w:line="240" w:lineRule="auto"/>
        <w:ind w:left="360"/>
        <w:rPr>
          <w:rFonts w:cstheme="minorHAnsi"/>
        </w:rPr>
      </w:pPr>
      <w:r w:rsidRPr="00E52433">
        <w:rPr>
          <w:rFonts w:cstheme="minorHAnsi"/>
        </w:rPr>
        <w:t>errors/ deviations from pre-set quality standards.√</w:t>
      </w:r>
    </w:p>
    <w:p w14:paraId="23878393" w14:textId="6C1B46AA" w:rsidR="00ED44E3" w:rsidRPr="00E52433" w:rsidRDefault="00ED44E3" w:rsidP="00073B0D">
      <w:pPr>
        <w:pStyle w:val="ListParagraph"/>
        <w:numPr>
          <w:ilvl w:val="0"/>
          <w:numId w:val="60"/>
        </w:numPr>
        <w:spacing w:after="0" w:line="240" w:lineRule="auto"/>
        <w:rPr>
          <w:rFonts w:cstheme="minorHAnsi"/>
        </w:rPr>
      </w:pPr>
      <w:r w:rsidRPr="00E52433">
        <w:rPr>
          <w:rFonts w:cstheme="minorHAnsi"/>
        </w:rPr>
        <w:t>Any other relevant answer related to the negative impact of TQM if poorly</w:t>
      </w:r>
    </w:p>
    <w:p w14:paraId="54235A09" w14:textId="3BDB24F8" w:rsidR="00ED44E3" w:rsidRPr="00E52433" w:rsidRDefault="00ED44E3" w:rsidP="00D44343">
      <w:pPr>
        <w:pStyle w:val="ListParagraph"/>
        <w:spacing w:after="0" w:line="240" w:lineRule="auto"/>
        <w:ind w:left="360"/>
        <w:rPr>
          <w:rFonts w:cstheme="minorHAnsi"/>
        </w:rPr>
      </w:pPr>
      <w:r w:rsidRPr="00E52433">
        <w:rPr>
          <w:rFonts w:cstheme="minorHAnsi"/>
        </w:rPr>
        <w:t>implemented by businesses.</w:t>
      </w:r>
      <w:r w:rsidR="00A22202" w:rsidRPr="00E52433">
        <w:rPr>
          <w:rFonts w:cstheme="minorHAnsi"/>
        </w:rPr>
        <w:tab/>
      </w:r>
      <w:r w:rsidR="00A22202" w:rsidRPr="00E52433">
        <w:rPr>
          <w:rFonts w:cstheme="minorHAnsi"/>
        </w:rPr>
        <w:tab/>
      </w:r>
      <w:r w:rsidR="00A22202" w:rsidRPr="00E52433">
        <w:rPr>
          <w:rFonts w:cstheme="minorHAnsi"/>
        </w:rPr>
        <w:tab/>
      </w:r>
      <w:r w:rsidR="00A22202" w:rsidRPr="00E52433">
        <w:rPr>
          <w:rFonts w:cstheme="minorHAnsi"/>
        </w:rPr>
        <w:tab/>
      </w:r>
      <w:r w:rsidR="00A22202" w:rsidRPr="00E52433">
        <w:rPr>
          <w:rFonts w:cstheme="minorHAnsi"/>
        </w:rPr>
        <w:tab/>
      </w:r>
      <w:r w:rsidR="00A22202" w:rsidRPr="00E52433">
        <w:rPr>
          <w:rFonts w:cstheme="minorHAnsi"/>
        </w:rPr>
        <w:tab/>
      </w:r>
      <w:r w:rsidR="00A22202" w:rsidRPr="00E52433">
        <w:rPr>
          <w:rFonts w:cstheme="minorHAnsi"/>
        </w:rPr>
        <w:tab/>
      </w:r>
      <w:r w:rsidR="00097269">
        <w:rPr>
          <w:rFonts w:cstheme="minorHAnsi"/>
        </w:rPr>
        <w:tab/>
        <w:t xml:space="preserve">           </w:t>
      </w:r>
      <w:r w:rsidR="00A22202" w:rsidRPr="00E52433">
        <w:rPr>
          <w:rFonts w:cstheme="minorHAnsi"/>
          <w:b/>
          <w:bCs/>
        </w:rPr>
        <w:t>Max (8)</w:t>
      </w:r>
    </w:p>
    <w:p w14:paraId="6750BC52" w14:textId="173F7796" w:rsidR="00E77233" w:rsidRPr="00E52433" w:rsidRDefault="00E77233" w:rsidP="00E77233">
      <w:pPr>
        <w:spacing w:after="200" w:line="276" w:lineRule="auto"/>
        <w:rPr>
          <w:rFonts w:cstheme="minorHAnsi"/>
        </w:rPr>
      </w:pPr>
    </w:p>
    <w:p w14:paraId="70B17221" w14:textId="4F6F83E0" w:rsidR="00ED44E3" w:rsidRPr="00E52433" w:rsidRDefault="00992763" w:rsidP="00992763">
      <w:pPr>
        <w:tabs>
          <w:tab w:val="left" w:pos="567"/>
        </w:tabs>
        <w:spacing w:after="0" w:line="240" w:lineRule="auto"/>
        <w:rPr>
          <w:rFonts w:cstheme="minorHAnsi"/>
          <w:b/>
          <w:bCs/>
        </w:rPr>
      </w:pPr>
      <w:r w:rsidRPr="00E52433">
        <w:rPr>
          <w:rFonts w:cstheme="minorHAnsi"/>
          <w:b/>
          <w:bCs/>
        </w:rPr>
        <w:t>2.6</w:t>
      </w:r>
      <w:r w:rsidR="00A31602" w:rsidRPr="00E52433">
        <w:rPr>
          <w:rFonts w:cstheme="minorHAnsi"/>
          <w:b/>
          <w:bCs/>
        </w:rPr>
        <w:tab/>
      </w:r>
      <w:r w:rsidR="00ED44E3" w:rsidRPr="00E52433">
        <w:rPr>
          <w:rFonts w:cstheme="minorHAnsi"/>
          <w:b/>
          <w:bCs/>
        </w:rPr>
        <w:t>Conclusion</w:t>
      </w:r>
    </w:p>
    <w:p w14:paraId="627460D6" w14:textId="26FD5919" w:rsidR="00ED44E3" w:rsidRPr="00E52433" w:rsidRDefault="00ED44E3" w:rsidP="00073B0D">
      <w:pPr>
        <w:pStyle w:val="ListParagraph"/>
        <w:numPr>
          <w:ilvl w:val="0"/>
          <w:numId w:val="60"/>
        </w:numPr>
        <w:spacing w:after="0" w:line="240" w:lineRule="auto"/>
        <w:rPr>
          <w:rFonts w:cstheme="minorHAnsi"/>
        </w:rPr>
      </w:pPr>
      <w:r w:rsidRPr="00E52433">
        <w:rPr>
          <w:rFonts w:cstheme="minorHAnsi"/>
        </w:rPr>
        <w:t>A quality management system shows a belief in the employee's ability to solve</w:t>
      </w:r>
    </w:p>
    <w:p w14:paraId="7D7D8745" w14:textId="4A2A78DD" w:rsidR="00D44343" w:rsidRPr="00E52433" w:rsidRDefault="00E77233" w:rsidP="00E77233">
      <w:pPr>
        <w:pStyle w:val="ListParagraph"/>
        <w:spacing w:after="0" w:line="240" w:lineRule="auto"/>
        <w:ind w:left="0" w:firstLine="284"/>
        <w:rPr>
          <w:rFonts w:cstheme="minorHAnsi"/>
        </w:rPr>
      </w:pPr>
      <w:r w:rsidRPr="00E52433">
        <w:rPr>
          <w:rFonts w:cstheme="minorHAnsi"/>
        </w:rPr>
        <w:t xml:space="preserve"> </w:t>
      </w:r>
      <w:r w:rsidR="00ED44E3" w:rsidRPr="00E52433">
        <w:rPr>
          <w:rFonts w:cstheme="minorHAnsi"/>
        </w:rPr>
        <w:t>problems.√√</w:t>
      </w:r>
    </w:p>
    <w:p w14:paraId="2D9E2705" w14:textId="4AD23664" w:rsidR="00ED44E3" w:rsidRPr="00E52433" w:rsidRDefault="00ED44E3" w:rsidP="00073B0D">
      <w:pPr>
        <w:pStyle w:val="ListParagraph"/>
        <w:numPr>
          <w:ilvl w:val="0"/>
          <w:numId w:val="60"/>
        </w:numPr>
        <w:spacing w:after="0" w:line="240" w:lineRule="auto"/>
        <w:rPr>
          <w:rFonts w:cstheme="minorHAnsi"/>
        </w:rPr>
      </w:pPr>
      <w:r w:rsidRPr="00E52433">
        <w:rPr>
          <w:rFonts w:cstheme="minorHAnsi"/>
        </w:rPr>
        <w:t>Top management should act as the main driver of TQM and create an</w:t>
      </w:r>
      <w:r w:rsidR="00D44343" w:rsidRPr="00E52433">
        <w:rPr>
          <w:rFonts w:cstheme="minorHAnsi"/>
        </w:rPr>
        <w:t xml:space="preserve"> </w:t>
      </w:r>
      <w:r w:rsidRPr="00E52433">
        <w:rPr>
          <w:rFonts w:cstheme="minorHAnsi"/>
        </w:rPr>
        <w:t>environment that ensures success.√√</w:t>
      </w:r>
    </w:p>
    <w:p w14:paraId="274BC2DC" w14:textId="5A6071CA" w:rsidR="00ED44E3" w:rsidRPr="00E52433" w:rsidRDefault="00ED44E3" w:rsidP="00073B0D">
      <w:pPr>
        <w:pStyle w:val="ListParagraph"/>
        <w:numPr>
          <w:ilvl w:val="0"/>
          <w:numId w:val="62"/>
        </w:numPr>
        <w:spacing w:after="0" w:line="240" w:lineRule="auto"/>
        <w:rPr>
          <w:rFonts w:cstheme="minorHAnsi"/>
        </w:rPr>
      </w:pPr>
      <w:r w:rsidRPr="00E52433">
        <w:rPr>
          <w:rFonts w:cstheme="minorHAnsi"/>
        </w:rPr>
        <w:t>Improvement in quality should improve customer satisfaction.√√</w:t>
      </w:r>
    </w:p>
    <w:p w14:paraId="0089063A" w14:textId="3C56AAD4" w:rsidR="00A22202" w:rsidRPr="00E52433" w:rsidRDefault="00ED44E3" w:rsidP="00073B0D">
      <w:pPr>
        <w:pStyle w:val="ListParagraph"/>
        <w:numPr>
          <w:ilvl w:val="0"/>
          <w:numId w:val="62"/>
        </w:numPr>
        <w:spacing w:after="0" w:line="240" w:lineRule="auto"/>
        <w:rPr>
          <w:rFonts w:cstheme="minorHAnsi"/>
        </w:rPr>
      </w:pPr>
      <w:r w:rsidRPr="00E52433">
        <w:rPr>
          <w:rFonts w:cstheme="minorHAnsi"/>
        </w:rPr>
        <w:t>Businesses require excellent management skills to coordinate the quality of</w:t>
      </w:r>
      <w:r w:rsidR="00D44343" w:rsidRPr="00E52433">
        <w:rPr>
          <w:rFonts w:cstheme="minorHAnsi"/>
        </w:rPr>
        <w:t xml:space="preserve"> </w:t>
      </w:r>
      <w:r w:rsidRPr="00E52433">
        <w:rPr>
          <w:rFonts w:cstheme="minorHAnsi"/>
        </w:rPr>
        <w:t>performance various business functions in order to ensure success.</w:t>
      </w:r>
      <w:r w:rsidR="00992763" w:rsidRPr="00E52433">
        <w:rPr>
          <w:rFonts w:cstheme="minorHAnsi"/>
        </w:rPr>
        <w:t xml:space="preserve"> </w:t>
      </w:r>
      <w:r w:rsidRPr="00E52433">
        <w:rPr>
          <w:rFonts w:cstheme="minorHAnsi"/>
        </w:rPr>
        <w:t>√√</w:t>
      </w:r>
      <w:r w:rsidR="00992763" w:rsidRPr="00E52433">
        <w:rPr>
          <w:rFonts w:cstheme="minorHAnsi"/>
        </w:rPr>
        <w:tab/>
      </w:r>
      <w:r w:rsidR="00992763" w:rsidRPr="00E52433">
        <w:rPr>
          <w:rFonts w:cstheme="minorHAnsi"/>
        </w:rPr>
        <w:tab/>
      </w:r>
      <w:r w:rsidR="00992763" w:rsidRPr="00E52433">
        <w:rPr>
          <w:rFonts w:cstheme="minorHAnsi"/>
        </w:rPr>
        <w:tab/>
      </w:r>
      <w:r w:rsidR="00992763" w:rsidRPr="00E52433">
        <w:rPr>
          <w:rFonts w:cstheme="minorHAnsi"/>
        </w:rPr>
        <w:tab/>
      </w:r>
      <w:r w:rsidR="00097269">
        <w:rPr>
          <w:rFonts w:cstheme="minorHAnsi"/>
        </w:rPr>
        <w:tab/>
      </w:r>
      <w:r w:rsidR="00097269">
        <w:rPr>
          <w:rFonts w:cstheme="minorHAnsi"/>
        </w:rPr>
        <w:tab/>
      </w:r>
      <w:r w:rsidR="00097269">
        <w:rPr>
          <w:rFonts w:cstheme="minorHAnsi"/>
        </w:rPr>
        <w:tab/>
      </w:r>
      <w:r w:rsidR="00992763" w:rsidRPr="00E52433">
        <w:rPr>
          <w:rFonts w:cstheme="minorHAnsi"/>
          <w:b/>
          <w:bCs/>
        </w:rPr>
        <w:t>Any (1x2) (2)</w:t>
      </w:r>
    </w:p>
    <w:p w14:paraId="21519771" w14:textId="77777777" w:rsidR="00992763" w:rsidRPr="00E52433" w:rsidRDefault="00992763" w:rsidP="00992763">
      <w:pPr>
        <w:spacing w:after="0" w:line="240" w:lineRule="auto"/>
        <w:rPr>
          <w:rFonts w:cstheme="minorHAnsi"/>
          <w:b/>
          <w:bCs/>
        </w:rPr>
      </w:pPr>
    </w:p>
    <w:p w14:paraId="6A699027" w14:textId="3E6E1CBF" w:rsidR="00ED44E3" w:rsidRPr="00E52433" w:rsidRDefault="009A3D83" w:rsidP="00992763">
      <w:pPr>
        <w:spacing w:after="0" w:line="240" w:lineRule="auto"/>
        <w:jc w:val="right"/>
        <w:rPr>
          <w:rFonts w:cstheme="minorHAnsi"/>
          <w:b/>
          <w:bCs/>
        </w:rPr>
      </w:pPr>
      <w:r w:rsidRPr="00E52433">
        <w:rPr>
          <w:rFonts w:cstheme="minorHAnsi"/>
          <w:b/>
          <w:bCs/>
        </w:rPr>
        <w:t>(40)</w:t>
      </w:r>
    </w:p>
    <w:p w14:paraId="5907FFF7" w14:textId="77777777" w:rsidR="00ED44E3" w:rsidRPr="00E52433" w:rsidRDefault="00ED44E3" w:rsidP="00D44343">
      <w:pPr>
        <w:spacing w:after="0" w:line="240" w:lineRule="auto"/>
        <w:ind w:left="-720"/>
        <w:rPr>
          <w:rFonts w:cstheme="minorHAnsi"/>
        </w:rPr>
      </w:pPr>
    </w:p>
    <w:sectPr w:rsidR="00ED44E3" w:rsidRPr="00E52433" w:rsidSect="00A460E5">
      <w:headerReference w:type="default" r:id="rId8"/>
      <w:footerReference w:type="even" r:id="rId9"/>
      <w:footerReference w:type="default" r:id="rId10"/>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D1177" w14:textId="77777777" w:rsidR="00F40582" w:rsidRDefault="00F40582" w:rsidP="00047F8D">
      <w:pPr>
        <w:spacing w:after="0" w:line="240" w:lineRule="auto"/>
      </w:pPr>
      <w:r>
        <w:separator/>
      </w:r>
    </w:p>
  </w:endnote>
  <w:endnote w:type="continuationSeparator" w:id="0">
    <w:p w14:paraId="2E39C42F" w14:textId="77777777" w:rsidR="00F40582" w:rsidRDefault="00F40582" w:rsidP="00047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9006671"/>
      <w:docPartObj>
        <w:docPartGallery w:val="Page Numbers (Bottom of Page)"/>
        <w:docPartUnique/>
      </w:docPartObj>
    </w:sdtPr>
    <w:sdtContent>
      <w:p w14:paraId="6255420A" w14:textId="774FADE8" w:rsidR="002E150F" w:rsidRDefault="002E150F" w:rsidP="00A27A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915422" w14:textId="77777777" w:rsidR="002E150F" w:rsidRDefault="002E150F" w:rsidP="00363C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3511936"/>
      <w:docPartObj>
        <w:docPartGallery w:val="Page Numbers (Bottom of Page)"/>
        <w:docPartUnique/>
      </w:docPartObj>
    </w:sdtPr>
    <w:sdtContent>
      <w:p w14:paraId="7EF9D7A5" w14:textId="543CF144" w:rsidR="002E150F" w:rsidRDefault="002E150F" w:rsidP="00A27A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743DB947" w14:textId="77777777" w:rsidR="002E150F" w:rsidRDefault="002E150F" w:rsidP="00363C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61899" w14:textId="77777777" w:rsidR="00F40582" w:rsidRDefault="00F40582" w:rsidP="00047F8D">
      <w:pPr>
        <w:spacing w:after="0" w:line="240" w:lineRule="auto"/>
      </w:pPr>
      <w:r>
        <w:separator/>
      </w:r>
    </w:p>
  </w:footnote>
  <w:footnote w:type="continuationSeparator" w:id="0">
    <w:p w14:paraId="1BE8E9EA" w14:textId="77777777" w:rsidR="00F40582" w:rsidRDefault="00F40582" w:rsidP="00047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63906" w14:textId="2183AE36" w:rsidR="002E150F" w:rsidRDefault="002E150F">
    <w:pPr>
      <w:pStyle w:val="Header"/>
    </w:pPr>
    <w:r w:rsidRPr="009E5E82">
      <w:rPr>
        <w:rFonts w:ascii="Arial" w:hAnsi="Arial" w:cs="Arial"/>
        <w:noProof/>
        <w:sz w:val="24"/>
        <w:szCs w:val="24"/>
        <w:lang w:eastAsia="en-ZA"/>
      </w:rPr>
      <w:drawing>
        <wp:anchor distT="0" distB="0" distL="114300" distR="114300" simplePos="0" relativeHeight="251661312" behindDoc="0" locked="0" layoutInCell="1" allowOverlap="1" wp14:anchorId="53BF085C" wp14:editId="3AC82BAA">
          <wp:simplePos x="0" y="0"/>
          <wp:positionH relativeFrom="column">
            <wp:posOffset>-233917</wp:posOffset>
          </wp:positionH>
          <wp:positionV relativeFrom="paragraph">
            <wp:posOffset>-308005</wp:posOffset>
          </wp:positionV>
          <wp:extent cx="1828800" cy="751840"/>
          <wp:effectExtent l="0" t="0" r="0" b="0"/>
          <wp:wrapNone/>
          <wp:docPr id="2" name="Picture 3" descr="Description: C:\Users\NishaV\AppData\Local\Microsoft\Windows\Temporary Internet Files\Content.Outlook\QSBNIMQ1\Education Logo 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NishaV\AppData\Local\Microsoft\Windows\Temporary Internet Files\Content.Outlook\QSBNIMQ1\Education Logo final (2).JPG"/>
                  <pic:cNvPicPr>
                    <a:picLocks noChangeAspect="1" noChangeArrowheads="1"/>
                  </pic:cNvPicPr>
                </pic:nvPicPr>
                <pic:blipFill>
                  <a:blip r:embed="rId1" cstate="print"/>
                  <a:srcRect l="6609" t="15958" r="7048" b="22871"/>
                  <a:stretch>
                    <a:fillRect/>
                  </a:stretch>
                </pic:blipFill>
                <pic:spPr bwMode="auto">
                  <a:xfrm>
                    <a:off x="0" y="0"/>
                    <a:ext cx="1828800" cy="751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ZA"/>
      </w:rPr>
      <w:drawing>
        <wp:anchor distT="0" distB="0" distL="114300" distR="114300" simplePos="0" relativeHeight="251659264" behindDoc="0" locked="0" layoutInCell="1" allowOverlap="1" wp14:anchorId="0E8BF51D" wp14:editId="7594F6AB">
          <wp:simplePos x="0" y="0"/>
          <wp:positionH relativeFrom="column">
            <wp:posOffset>4720354</wp:posOffset>
          </wp:positionH>
          <wp:positionV relativeFrom="paragraph">
            <wp:posOffset>-371770</wp:posOffset>
          </wp:positionV>
          <wp:extent cx="987425" cy="815975"/>
          <wp:effectExtent l="0" t="0" r="317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7425" cy="815975"/>
                  </a:xfrm>
                  <a:prstGeom prst="rect">
                    <a:avLst/>
                  </a:prstGeom>
                  <a:noFill/>
                </pic:spPr>
              </pic:pic>
            </a:graphicData>
          </a:graphic>
          <wp14:sizeRelH relativeFrom="page">
            <wp14:pctWidth>0</wp14:pctWidth>
          </wp14:sizeRelH>
          <wp14:sizeRelV relativeFrom="page">
            <wp14:pctHeight>0</wp14:pctHeight>
          </wp14:sizeRelV>
        </wp:anchor>
      </w:drawing>
    </w:r>
  </w:p>
  <w:p w14:paraId="0999E626" w14:textId="7E0429C5" w:rsidR="002E150F" w:rsidRDefault="002E150F">
    <w:pPr>
      <w:pStyle w:val="Header"/>
    </w:pPr>
  </w:p>
  <w:p w14:paraId="00C37304" w14:textId="77777777" w:rsidR="002E150F" w:rsidRDefault="002E1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18D6"/>
    <w:multiLevelType w:val="hybridMultilevel"/>
    <w:tmpl w:val="09C2A16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1957291"/>
    <w:multiLevelType w:val="multilevel"/>
    <w:tmpl w:val="040A35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98617D"/>
    <w:multiLevelType w:val="hybridMultilevel"/>
    <w:tmpl w:val="9F5E43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1CA4886"/>
    <w:multiLevelType w:val="multilevel"/>
    <w:tmpl w:val="269EF14C"/>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2453C9"/>
    <w:multiLevelType w:val="hybridMultilevel"/>
    <w:tmpl w:val="5AFCD5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4001EC3"/>
    <w:multiLevelType w:val="hybridMultilevel"/>
    <w:tmpl w:val="D062EE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43C307E"/>
    <w:multiLevelType w:val="hybridMultilevel"/>
    <w:tmpl w:val="04708B2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4F71D95"/>
    <w:multiLevelType w:val="hybridMultilevel"/>
    <w:tmpl w:val="1CB46DC4"/>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62A32F1"/>
    <w:multiLevelType w:val="hybridMultilevel"/>
    <w:tmpl w:val="E9DC357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1553A7"/>
    <w:multiLevelType w:val="hybridMultilevel"/>
    <w:tmpl w:val="BDACF7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08294321"/>
    <w:multiLevelType w:val="hybridMultilevel"/>
    <w:tmpl w:val="A774AEA0"/>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9A35357"/>
    <w:multiLevelType w:val="hybridMultilevel"/>
    <w:tmpl w:val="ED124F3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A80773A"/>
    <w:multiLevelType w:val="hybridMultilevel"/>
    <w:tmpl w:val="599052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AFA59AA"/>
    <w:multiLevelType w:val="hybridMultilevel"/>
    <w:tmpl w:val="84FC4E80"/>
    <w:lvl w:ilvl="0" w:tplc="D7AC66C6">
      <w:start w:val="1"/>
      <w:numFmt w:val="bullet"/>
      <w:lvlText w:val=""/>
      <w:lvlJc w:val="left"/>
      <w:pPr>
        <w:tabs>
          <w:tab w:val="num" w:pos="1494"/>
        </w:tabs>
        <w:ind w:left="1494" w:hanging="360"/>
      </w:pPr>
      <w:rPr>
        <w:rFonts w:ascii="Wingdings 3" w:hAnsi="Wingdings 3" w:hint="default"/>
      </w:rPr>
    </w:lvl>
    <w:lvl w:ilvl="1" w:tplc="2CB209B8" w:tentative="1">
      <w:start w:val="1"/>
      <w:numFmt w:val="bullet"/>
      <w:lvlText w:val=""/>
      <w:lvlJc w:val="left"/>
      <w:pPr>
        <w:tabs>
          <w:tab w:val="num" w:pos="1440"/>
        </w:tabs>
        <w:ind w:left="1440" w:hanging="360"/>
      </w:pPr>
      <w:rPr>
        <w:rFonts w:ascii="Wingdings 3" w:hAnsi="Wingdings 3" w:hint="default"/>
      </w:rPr>
    </w:lvl>
    <w:lvl w:ilvl="2" w:tplc="4AC60506" w:tentative="1">
      <w:start w:val="1"/>
      <w:numFmt w:val="bullet"/>
      <w:lvlText w:val=""/>
      <w:lvlJc w:val="left"/>
      <w:pPr>
        <w:tabs>
          <w:tab w:val="num" w:pos="2160"/>
        </w:tabs>
        <w:ind w:left="2160" w:hanging="360"/>
      </w:pPr>
      <w:rPr>
        <w:rFonts w:ascii="Wingdings 3" w:hAnsi="Wingdings 3" w:hint="default"/>
      </w:rPr>
    </w:lvl>
    <w:lvl w:ilvl="3" w:tplc="2AC0680C" w:tentative="1">
      <w:start w:val="1"/>
      <w:numFmt w:val="bullet"/>
      <w:lvlText w:val=""/>
      <w:lvlJc w:val="left"/>
      <w:pPr>
        <w:tabs>
          <w:tab w:val="num" w:pos="2880"/>
        </w:tabs>
        <w:ind w:left="2880" w:hanging="360"/>
      </w:pPr>
      <w:rPr>
        <w:rFonts w:ascii="Wingdings 3" w:hAnsi="Wingdings 3" w:hint="default"/>
      </w:rPr>
    </w:lvl>
    <w:lvl w:ilvl="4" w:tplc="F34E91CA" w:tentative="1">
      <w:start w:val="1"/>
      <w:numFmt w:val="bullet"/>
      <w:lvlText w:val=""/>
      <w:lvlJc w:val="left"/>
      <w:pPr>
        <w:tabs>
          <w:tab w:val="num" w:pos="3600"/>
        </w:tabs>
        <w:ind w:left="3600" w:hanging="360"/>
      </w:pPr>
      <w:rPr>
        <w:rFonts w:ascii="Wingdings 3" w:hAnsi="Wingdings 3" w:hint="default"/>
      </w:rPr>
    </w:lvl>
    <w:lvl w:ilvl="5" w:tplc="869A2502" w:tentative="1">
      <w:start w:val="1"/>
      <w:numFmt w:val="bullet"/>
      <w:lvlText w:val=""/>
      <w:lvlJc w:val="left"/>
      <w:pPr>
        <w:tabs>
          <w:tab w:val="num" w:pos="4320"/>
        </w:tabs>
        <w:ind w:left="4320" w:hanging="360"/>
      </w:pPr>
      <w:rPr>
        <w:rFonts w:ascii="Wingdings 3" w:hAnsi="Wingdings 3" w:hint="default"/>
      </w:rPr>
    </w:lvl>
    <w:lvl w:ilvl="6" w:tplc="1CF06966" w:tentative="1">
      <w:start w:val="1"/>
      <w:numFmt w:val="bullet"/>
      <w:lvlText w:val=""/>
      <w:lvlJc w:val="left"/>
      <w:pPr>
        <w:tabs>
          <w:tab w:val="num" w:pos="5040"/>
        </w:tabs>
        <w:ind w:left="5040" w:hanging="360"/>
      </w:pPr>
      <w:rPr>
        <w:rFonts w:ascii="Wingdings 3" w:hAnsi="Wingdings 3" w:hint="default"/>
      </w:rPr>
    </w:lvl>
    <w:lvl w:ilvl="7" w:tplc="E286DE2C" w:tentative="1">
      <w:start w:val="1"/>
      <w:numFmt w:val="bullet"/>
      <w:lvlText w:val=""/>
      <w:lvlJc w:val="left"/>
      <w:pPr>
        <w:tabs>
          <w:tab w:val="num" w:pos="5760"/>
        </w:tabs>
        <w:ind w:left="5760" w:hanging="360"/>
      </w:pPr>
      <w:rPr>
        <w:rFonts w:ascii="Wingdings 3" w:hAnsi="Wingdings 3" w:hint="default"/>
      </w:rPr>
    </w:lvl>
    <w:lvl w:ilvl="8" w:tplc="FB36D780"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0BA1623A"/>
    <w:multiLevelType w:val="hybridMultilevel"/>
    <w:tmpl w:val="066495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0DC62557"/>
    <w:multiLevelType w:val="hybridMultilevel"/>
    <w:tmpl w:val="47EA591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DEC37C5"/>
    <w:multiLevelType w:val="hybridMultilevel"/>
    <w:tmpl w:val="730C36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0DEF4A5B"/>
    <w:multiLevelType w:val="hybridMultilevel"/>
    <w:tmpl w:val="AE206E9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0E1F5D4C"/>
    <w:multiLevelType w:val="hybridMultilevel"/>
    <w:tmpl w:val="E28A7414"/>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520A5A"/>
    <w:multiLevelType w:val="hybridMultilevel"/>
    <w:tmpl w:val="B6F09B50"/>
    <w:lvl w:ilvl="0" w:tplc="04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0" w15:restartNumberingAfterBreak="0">
    <w:nsid w:val="10BD622B"/>
    <w:multiLevelType w:val="hybridMultilevel"/>
    <w:tmpl w:val="A5B8FF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0E26CAC"/>
    <w:multiLevelType w:val="hybridMultilevel"/>
    <w:tmpl w:val="B8866F3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28831D5"/>
    <w:multiLevelType w:val="hybridMultilevel"/>
    <w:tmpl w:val="F962EEB6"/>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4C2023A"/>
    <w:multiLevelType w:val="hybridMultilevel"/>
    <w:tmpl w:val="438EF09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4ED024F"/>
    <w:multiLevelType w:val="hybridMultilevel"/>
    <w:tmpl w:val="92FEC43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6626870"/>
    <w:multiLevelType w:val="hybridMultilevel"/>
    <w:tmpl w:val="CCEE69A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7303510"/>
    <w:multiLevelType w:val="hybridMultilevel"/>
    <w:tmpl w:val="A71ED1C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8A33C9"/>
    <w:multiLevelType w:val="hybridMultilevel"/>
    <w:tmpl w:val="A9CA2AF2"/>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15:restartNumberingAfterBreak="0">
    <w:nsid w:val="17CA47FE"/>
    <w:multiLevelType w:val="hybridMultilevel"/>
    <w:tmpl w:val="642C50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18995635"/>
    <w:multiLevelType w:val="hybridMultilevel"/>
    <w:tmpl w:val="0CBA97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192D7CD5"/>
    <w:multiLevelType w:val="hybridMultilevel"/>
    <w:tmpl w:val="85AC9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1B013192"/>
    <w:multiLevelType w:val="hybridMultilevel"/>
    <w:tmpl w:val="B17A07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1B442B0A"/>
    <w:multiLevelType w:val="hybridMultilevel"/>
    <w:tmpl w:val="FF9A73F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B5D7F92"/>
    <w:multiLevelType w:val="multilevel"/>
    <w:tmpl w:val="BF325826"/>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1BB52945"/>
    <w:multiLevelType w:val="hybridMultilevel"/>
    <w:tmpl w:val="EF1A3C22"/>
    <w:lvl w:ilvl="0" w:tplc="04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5" w15:restartNumberingAfterBreak="0">
    <w:nsid w:val="1C70190B"/>
    <w:multiLevelType w:val="hybridMultilevel"/>
    <w:tmpl w:val="BBAEBA0E"/>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1D07572A"/>
    <w:multiLevelType w:val="hybridMultilevel"/>
    <w:tmpl w:val="6B36725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D56103D"/>
    <w:multiLevelType w:val="hybridMultilevel"/>
    <w:tmpl w:val="2B4EAF2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1D8525F6"/>
    <w:multiLevelType w:val="multilevel"/>
    <w:tmpl w:val="F7A4E0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F4B46E4"/>
    <w:multiLevelType w:val="multilevel"/>
    <w:tmpl w:val="B09E29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218D4739"/>
    <w:multiLevelType w:val="hybridMultilevel"/>
    <w:tmpl w:val="E88A90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23C562B8"/>
    <w:multiLevelType w:val="hybridMultilevel"/>
    <w:tmpl w:val="299804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23C87900"/>
    <w:multiLevelType w:val="hybridMultilevel"/>
    <w:tmpl w:val="7B06FE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23DE296C"/>
    <w:multiLevelType w:val="hybridMultilevel"/>
    <w:tmpl w:val="8C84144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241B4F6D"/>
    <w:multiLevelType w:val="hybridMultilevel"/>
    <w:tmpl w:val="BFCA2E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250F6DED"/>
    <w:multiLevelType w:val="hybridMultilevel"/>
    <w:tmpl w:val="D7D49974"/>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279B17B7"/>
    <w:multiLevelType w:val="multilevel"/>
    <w:tmpl w:val="E51AB9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29C11B01"/>
    <w:multiLevelType w:val="hybridMultilevel"/>
    <w:tmpl w:val="631203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29CC275F"/>
    <w:multiLevelType w:val="multilevel"/>
    <w:tmpl w:val="059468F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A15329C"/>
    <w:multiLevelType w:val="multilevel"/>
    <w:tmpl w:val="7798A8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0" w15:restartNumberingAfterBreak="0">
    <w:nsid w:val="2A16548F"/>
    <w:multiLevelType w:val="hybridMultilevel"/>
    <w:tmpl w:val="4EEC16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15:restartNumberingAfterBreak="0">
    <w:nsid w:val="2A594B31"/>
    <w:multiLevelType w:val="hybridMultilevel"/>
    <w:tmpl w:val="D41A8A66"/>
    <w:lvl w:ilvl="0" w:tplc="04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2" w15:restartNumberingAfterBreak="0">
    <w:nsid w:val="2AF95E43"/>
    <w:multiLevelType w:val="hybridMultilevel"/>
    <w:tmpl w:val="60B2E2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15:restartNumberingAfterBreak="0">
    <w:nsid w:val="2B22676A"/>
    <w:multiLevelType w:val="hybridMultilevel"/>
    <w:tmpl w:val="02C479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4" w15:restartNumberingAfterBreak="0">
    <w:nsid w:val="2B3F3C7D"/>
    <w:multiLevelType w:val="hybridMultilevel"/>
    <w:tmpl w:val="A844EA0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2DCB7459"/>
    <w:multiLevelType w:val="hybridMultilevel"/>
    <w:tmpl w:val="AC4C4E4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2E524EDE"/>
    <w:multiLevelType w:val="multilevel"/>
    <w:tmpl w:val="DE68C7B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E604974"/>
    <w:multiLevelType w:val="hybridMultilevel"/>
    <w:tmpl w:val="5512ED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15:restartNumberingAfterBreak="0">
    <w:nsid w:val="2E7871CF"/>
    <w:multiLevelType w:val="multilevel"/>
    <w:tmpl w:val="A37A0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F50412A"/>
    <w:multiLevelType w:val="hybridMultilevel"/>
    <w:tmpl w:val="39C837A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2FC30C42"/>
    <w:multiLevelType w:val="hybridMultilevel"/>
    <w:tmpl w:val="E56C03B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305C7013"/>
    <w:multiLevelType w:val="hybridMultilevel"/>
    <w:tmpl w:val="C874A6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071146C"/>
    <w:multiLevelType w:val="hybridMultilevel"/>
    <w:tmpl w:val="45064F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1C175CB"/>
    <w:multiLevelType w:val="hybridMultilevel"/>
    <w:tmpl w:val="9A7278A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1FE133F"/>
    <w:multiLevelType w:val="hybridMultilevel"/>
    <w:tmpl w:val="771268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15:restartNumberingAfterBreak="0">
    <w:nsid w:val="32312F71"/>
    <w:multiLevelType w:val="multilevel"/>
    <w:tmpl w:val="8D149D4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6" w15:restartNumberingAfterBreak="0">
    <w:nsid w:val="34D05C0A"/>
    <w:multiLevelType w:val="hybridMultilevel"/>
    <w:tmpl w:val="657813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15:restartNumberingAfterBreak="0">
    <w:nsid w:val="35165724"/>
    <w:multiLevelType w:val="hybridMultilevel"/>
    <w:tmpl w:val="704EFE7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35426850"/>
    <w:multiLevelType w:val="multilevel"/>
    <w:tmpl w:val="138648B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6A80E8C"/>
    <w:multiLevelType w:val="hybridMultilevel"/>
    <w:tmpl w:val="A2B809E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36EA5E93"/>
    <w:multiLevelType w:val="hybridMultilevel"/>
    <w:tmpl w:val="E4B80A4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7EC1891"/>
    <w:multiLevelType w:val="hybridMultilevel"/>
    <w:tmpl w:val="73FE35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2" w15:restartNumberingAfterBreak="0">
    <w:nsid w:val="3A5C0EC4"/>
    <w:multiLevelType w:val="hybridMultilevel"/>
    <w:tmpl w:val="6B762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3" w15:restartNumberingAfterBreak="0">
    <w:nsid w:val="3A906EE2"/>
    <w:multiLevelType w:val="hybridMultilevel"/>
    <w:tmpl w:val="2C6CA12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3AC60B08"/>
    <w:multiLevelType w:val="hybridMultilevel"/>
    <w:tmpl w:val="F31629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D0A7A39"/>
    <w:multiLevelType w:val="hybridMultilevel"/>
    <w:tmpl w:val="427AD0A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3D31338B"/>
    <w:multiLevelType w:val="hybridMultilevel"/>
    <w:tmpl w:val="148E134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D837F64"/>
    <w:multiLevelType w:val="hybridMultilevel"/>
    <w:tmpl w:val="E8F8F3F2"/>
    <w:lvl w:ilvl="0" w:tplc="1C090001">
      <w:start w:val="1"/>
      <w:numFmt w:val="bullet"/>
      <w:lvlText w:val=""/>
      <w:lvlJc w:val="left"/>
      <w:pPr>
        <w:ind w:left="822" w:hanging="360"/>
      </w:pPr>
      <w:rPr>
        <w:rFonts w:ascii="Symbol" w:hAnsi="Symbol" w:hint="default"/>
      </w:rPr>
    </w:lvl>
    <w:lvl w:ilvl="1" w:tplc="1C090003" w:tentative="1">
      <w:start w:val="1"/>
      <w:numFmt w:val="bullet"/>
      <w:lvlText w:val="o"/>
      <w:lvlJc w:val="left"/>
      <w:pPr>
        <w:ind w:left="1542" w:hanging="360"/>
      </w:pPr>
      <w:rPr>
        <w:rFonts w:ascii="Courier New" w:hAnsi="Courier New" w:cs="Courier New" w:hint="default"/>
      </w:rPr>
    </w:lvl>
    <w:lvl w:ilvl="2" w:tplc="1C090005" w:tentative="1">
      <w:start w:val="1"/>
      <w:numFmt w:val="bullet"/>
      <w:lvlText w:val=""/>
      <w:lvlJc w:val="left"/>
      <w:pPr>
        <w:ind w:left="2262" w:hanging="360"/>
      </w:pPr>
      <w:rPr>
        <w:rFonts w:ascii="Wingdings" w:hAnsi="Wingdings" w:hint="default"/>
      </w:rPr>
    </w:lvl>
    <w:lvl w:ilvl="3" w:tplc="1C090001" w:tentative="1">
      <w:start w:val="1"/>
      <w:numFmt w:val="bullet"/>
      <w:lvlText w:val=""/>
      <w:lvlJc w:val="left"/>
      <w:pPr>
        <w:ind w:left="2982" w:hanging="360"/>
      </w:pPr>
      <w:rPr>
        <w:rFonts w:ascii="Symbol" w:hAnsi="Symbol" w:hint="default"/>
      </w:rPr>
    </w:lvl>
    <w:lvl w:ilvl="4" w:tplc="1C090003" w:tentative="1">
      <w:start w:val="1"/>
      <w:numFmt w:val="bullet"/>
      <w:lvlText w:val="o"/>
      <w:lvlJc w:val="left"/>
      <w:pPr>
        <w:ind w:left="3702" w:hanging="360"/>
      </w:pPr>
      <w:rPr>
        <w:rFonts w:ascii="Courier New" w:hAnsi="Courier New" w:cs="Courier New" w:hint="default"/>
      </w:rPr>
    </w:lvl>
    <w:lvl w:ilvl="5" w:tplc="1C090005" w:tentative="1">
      <w:start w:val="1"/>
      <w:numFmt w:val="bullet"/>
      <w:lvlText w:val=""/>
      <w:lvlJc w:val="left"/>
      <w:pPr>
        <w:ind w:left="4422" w:hanging="360"/>
      </w:pPr>
      <w:rPr>
        <w:rFonts w:ascii="Wingdings" w:hAnsi="Wingdings" w:hint="default"/>
      </w:rPr>
    </w:lvl>
    <w:lvl w:ilvl="6" w:tplc="1C090001" w:tentative="1">
      <w:start w:val="1"/>
      <w:numFmt w:val="bullet"/>
      <w:lvlText w:val=""/>
      <w:lvlJc w:val="left"/>
      <w:pPr>
        <w:ind w:left="5142" w:hanging="360"/>
      </w:pPr>
      <w:rPr>
        <w:rFonts w:ascii="Symbol" w:hAnsi="Symbol" w:hint="default"/>
      </w:rPr>
    </w:lvl>
    <w:lvl w:ilvl="7" w:tplc="1C090003" w:tentative="1">
      <w:start w:val="1"/>
      <w:numFmt w:val="bullet"/>
      <w:lvlText w:val="o"/>
      <w:lvlJc w:val="left"/>
      <w:pPr>
        <w:ind w:left="5862" w:hanging="360"/>
      </w:pPr>
      <w:rPr>
        <w:rFonts w:ascii="Courier New" w:hAnsi="Courier New" w:cs="Courier New" w:hint="default"/>
      </w:rPr>
    </w:lvl>
    <w:lvl w:ilvl="8" w:tplc="1C090005" w:tentative="1">
      <w:start w:val="1"/>
      <w:numFmt w:val="bullet"/>
      <w:lvlText w:val=""/>
      <w:lvlJc w:val="left"/>
      <w:pPr>
        <w:ind w:left="6582" w:hanging="360"/>
      </w:pPr>
      <w:rPr>
        <w:rFonts w:ascii="Wingdings" w:hAnsi="Wingdings" w:hint="default"/>
      </w:rPr>
    </w:lvl>
  </w:abstractNum>
  <w:abstractNum w:abstractNumId="78" w15:restartNumberingAfterBreak="0">
    <w:nsid w:val="3E1034BA"/>
    <w:multiLevelType w:val="hybridMultilevel"/>
    <w:tmpl w:val="076AC2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9" w15:restartNumberingAfterBreak="0">
    <w:nsid w:val="3EA34370"/>
    <w:multiLevelType w:val="hybridMultilevel"/>
    <w:tmpl w:val="C6A42DB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3ED22D45"/>
    <w:multiLevelType w:val="hybridMultilevel"/>
    <w:tmpl w:val="E24866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1" w15:restartNumberingAfterBreak="0">
    <w:nsid w:val="3EF742A7"/>
    <w:multiLevelType w:val="hybridMultilevel"/>
    <w:tmpl w:val="858E0B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2" w15:restartNumberingAfterBreak="0">
    <w:nsid w:val="40B35C93"/>
    <w:multiLevelType w:val="hybridMultilevel"/>
    <w:tmpl w:val="5EA674EA"/>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10F1BA0"/>
    <w:multiLevelType w:val="multilevel"/>
    <w:tmpl w:val="E5989D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4" w15:restartNumberingAfterBreak="0">
    <w:nsid w:val="41CE3E7E"/>
    <w:multiLevelType w:val="hybridMultilevel"/>
    <w:tmpl w:val="4F3AE4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25A4894"/>
    <w:multiLevelType w:val="hybridMultilevel"/>
    <w:tmpl w:val="4BC64B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6" w15:restartNumberingAfterBreak="0">
    <w:nsid w:val="43BA046A"/>
    <w:multiLevelType w:val="hybridMultilevel"/>
    <w:tmpl w:val="306ADC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47E59C6"/>
    <w:multiLevelType w:val="hybridMultilevel"/>
    <w:tmpl w:val="9C6EB3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8" w15:restartNumberingAfterBreak="0">
    <w:nsid w:val="45C96373"/>
    <w:multiLevelType w:val="hybridMultilevel"/>
    <w:tmpl w:val="DDB633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9" w15:restartNumberingAfterBreak="0">
    <w:nsid w:val="469D4261"/>
    <w:multiLevelType w:val="hybridMultilevel"/>
    <w:tmpl w:val="FFA28B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0" w15:restartNumberingAfterBreak="0">
    <w:nsid w:val="475B2CE6"/>
    <w:multiLevelType w:val="hybridMultilevel"/>
    <w:tmpl w:val="5EAC6B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1" w15:restartNumberingAfterBreak="0">
    <w:nsid w:val="47A12A1C"/>
    <w:multiLevelType w:val="multilevel"/>
    <w:tmpl w:val="7E1ED7C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852" w:hanging="360"/>
      </w:pPr>
      <w:rPr>
        <w:rFonts w:ascii="Arial,Bold" w:hAnsi="Arial,Bold"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2" w15:restartNumberingAfterBreak="0">
    <w:nsid w:val="4AB83CB0"/>
    <w:multiLevelType w:val="hybridMultilevel"/>
    <w:tmpl w:val="E84C5B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3" w15:restartNumberingAfterBreak="0">
    <w:nsid w:val="4C6626FB"/>
    <w:multiLevelType w:val="hybridMultilevel"/>
    <w:tmpl w:val="55F2763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4" w15:restartNumberingAfterBreak="0">
    <w:nsid w:val="4C8B3B64"/>
    <w:multiLevelType w:val="hybridMultilevel"/>
    <w:tmpl w:val="6C6E42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5" w15:restartNumberingAfterBreak="0">
    <w:nsid w:val="4CBB7A30"/>
    <w:multiLevelType w:val="hybridMultilevel"/>
    <w:tmpl w:val="B046E6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6" w15:restartNumberingAfterBreak="0">
    <w:nsid w:val="4EA01B28"/>
    <w:multiLevelType w:val="hybridMultilevel"/>
    <w:tmpl w:val="FD3A4108"/>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F1100DF"/>
    <w:multiLevelType w:val="hybridMultilevel"/>
    <w:tmpl w:val="2D2A083A"/>
    <w:lvl w:ilvl="0" w:tplc="1C090001">
      <w:start w:val="1"/>
      <w:numFmt w:val="bullet"/>
      <w:lvlText w:val=""/>
      <w:lvlJc w:val="left"/>
      <w:pPr>
        <w:ind w:left="707" w:hanging="360"/>
      </w:pPr>
      <w:rPr>
        <w:rFonts w:ascii="Symbol" w:hAnsi="Symbol" w:hint="default"/>
      </w:rPr>
    </w:lvl>
    <w:lvl w:ilvl="1" w:tplc="1C090003" w:tentative="1">
      <w:start w:val="1"/>
      <w:numFmt w:val="bullet"/>
      <w:lvlText w:val="o"/>
      <w:lvlJc w:val="left"/>
      <w:pPr>
        <w:ind w:left="1427" w:hanging="360"/>
      </w:pPr>
      <w:rPr>
        <w:rFonts w:ascii="Courier New" w:hAnsi="Courier New" w:cs="Courier New" w:hint="default"/>
      </w:rPr>
    </w:lvl>
    <w:lvl w:ilvl="2" w:tplc="1C090005" w:tentative="1">
      <w:start w:val="1"/>
      <w:numFmt w:val="bullet"/>
      <w:lvlText w:val=""/>
      <w:lvlJc w:val="left"/>
      <w:pPr>
        <w:ind w:left="2147" w:hanging="360"/>
      </w:pPr>
      <w:rPr>
        <w:rFonts w:ascii="Wingdings" w:hAnsi="Wingdings" w:hint="default"/>
      </w:rPr>
    </w:lvl>
    <w:lvl w:ilvl="3" w:tplc="1C090001" w:tentative="1">
      <w:start w:val="1"/>
      <w:numFmt w:val="bullet"/>
      <w:lvlText w:val=""/>
      <w:lvlJc w:val="left"/>
      <w:pPr>
        <w:ind w:left="2867" w:hanging="360"/>
      </w:pPr>
      <w:rPr>
        <w:rFonts w:ascii="Symbol" w:hAnsi="Symbol" w:hint="default"/>
      </w:rPr>
    </w:lvl>
    <w:lvl w:ilvl="4" w:tplc="1C090003" w:tentative="1">
      <w:start w:val="1"/>
      <w:numFmt w:val="bullet"/>
      <w:lvlText w:val="o"/>
      <w:lvlJc w:val="left"/>
      <w:pPr>
        <w:ind w:left="3587" w:hanging="360"/>
      </w:pPr>
      <w:rPr>
        <w:rFonts w:ascii="Courier New" w:hAnsi="Courier New" w:cs="Courier New" w:hint="default"/>
      </w:rPr>
    </w:lvl>
    <w:lvl w:ilvl="5" w:tplc="1C090005" w:tentative="1">
      <w:start w:val="1"/>
      <w:numFmt w:val="bullet"/>
      <w:lvlText w:val=""/>
      <w:lvlJc w:val="left"/>
      <w:pPr>
        <w:ind w:left="4307" w:hanging="360"/>
      </w:pPr>
      <w:rPr>
        <w:rFonts w:ascii="Wingdings" w:hAnsi="Wingdings" w:hint="default"/>
      </w:rPr>
    </w:lvl>
    <w:lvl w:ilvl="6" w:tplc="1C090001" w:tentative="1">
      <w:start w:val="1"/>
      <w:numFmt w:val="bullet"/>
      <w:lvlText w:val=""/>
      <w:lvlJc w:val="left"/>
      <w:pPr>
        <w:ind w:left="5027" w:hanging="360"/>
      </w:pPr>
      <w:rPr>
        <w:rFonts w:ascii="Symbol" w:hAnsi="Symbol" w:hint="default"/>
      </w:rPr>
    </w:lvl>
    <w:lvl w:ilvl="7" w:tplc="1C090003" w:tentative="1">
      <w:start w:val="1"/>
      <w:numFmt w:val="bullet"/>
      <w:lvlText w:val="o"/>
      <w:lvlJc w:val="left"/>
      <w:pPr>
        <w:ind w:left="5747" w:hanging="360"/>
      </w:pPr>
      <w:rPr>
        <w:rFonts w:ascii="Courier New" w:hAnsi="Courier New" w:cs="Courier New" w:hint="default"/>
      </w:rPr>
    </w:lvl>
    <w:lvl w:ilvl="8" w:tplc="1C090005" w:tentative="1">
      <w:start w:val="1"/>
      <w:numFmt w:val="bullet"/>
      <w:lvlText w:val=""/>
      <w:lvlJc w:val="left"/>
      <w:pPr>
        <w:ind w:left="6467" w:hanging="360"/>
      </w:pPr>
      <w:rPr>
        <w:rFonts w:ascii="Wingdings" w:hAnsi="Wingdings" w:hint="default"/>
      </w:rPr>
    </w:lvl>
  </w:abstractNum>
  <w:abstractNum w:abstractNumId="98" w15:restartNumberingAfterBreak="0">
    <w:nsid w:val="4FBB6FA9"/>
    <w:multiLevelType w:val="hybridMultilevel"/>
    <w:tmpl w:val="5F9A0986"/>
    <w:lvl w:ilvl="0" w:tplc="04090001">
      <w:start w:val="1"/>
      <w:numFmt w:val="bullet"/>
      <w:lvlText w:val=""/>
      <w:lvlJc w:val="left"/>
      <w:pPr>
        <w:ind w:left="360" w:hanging="360"/>
      </w:pPr>
      <w:rPr>
        <w:rFonts w:ascii="Symbol" w:hAnsi="Symbol" w:hint="default"/>
      </w:rPr>
    </w:lvl>
    <w:lvl w:ilvl="1" w:tplc="A6381C7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0691082"/>
    <w:multiLevelType w:val="hybridMultilevel"/>
    <w:tmpl w:val="22A2278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15E4E16"/>
    <w:multiLevelType w:val="multilevel"/>
    <w:tmpl w:val="EA9CED88"/>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1" w15:restartNumberingAfterBreak="0">
    <w:nsid w:val="53A813EB"/>
    <w:multiLevelType w:val="multilevel"/>
    <w:tmpl w:val="B1CA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4532B4F"/>
    <w:multiLevelType w:val="multilevel"/>
    <w:tmpl w:val="5AA61842"/>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3" w15:restartNumberingAfterBreak="0">
    <w:nsid w:val="5489539F"/>
    <w:multiLevelType w:val="hybridMultilevel"/>
    <w:tmpl w:val="A1EE8E5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58C19CA"/>
    <w:multiLevelType w:val="hybridMultilevel"/>
    <w:tmpl w:val="131C791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75B02FA"/>
    <w:multiLevelType w:val="hybridMultilevel"/>
    <w:tmpl w:val="BD4243A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5A025640"/>
    <w:multiLevelType w:val="hybridMultilevel"/>
    <w:tmpl w:val="3F5C06C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5A4D1404"/>
    <w:multiLevelType w:val="hybridMultilevel"/>
    <w:tmpl w:val="1A9C546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5ADA14F8"/>
    <w:multiLevelType w:val="hybridMultilevel"/>
    <w:tmpl w:val="662AE4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9" w15:restartNumberingAfterBreak="0">
    <w:nsid w:val="5BD0737A"/>
    <w:multiLevelType w:val="multilevel"/>
    <w:tmpl w:val="D82C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CB25346"/>
    <w:multiLevelType w:val="hybridMultilevel"/>
    <w:tmpl w:val="D7267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1" w15:restartNumberingAfterBreak="0">
    <w:nsid w:val="604052DA"/>
    <w:multiLevelType w:val="hybridMultilevel"/>
    <w:tmpl w:val="85627B6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D20E54"/>
    <w:multiLevelType w:val="hybridMultilevel"/>
    <w:tmpl w:val="CB367B5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2D30F11"/>
    <w:multiLevelType w:val="hybridMultilevel"/>
    <w:tmpl w:val="68305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43C111B"/>
    <w:multiLevelType w:val="hybridMultilevel"/>
    <w:tmpl w:val="EB4ED7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5" w15:restartNumberingAfterBreak="0">
    <w:nsid w:val="64ED1DEC"/>
    <w:multiLevelType w:val="hybridMultilevel"/>
    <w:tmpl w:val="42A413DE"/>
    <w:lvl w:ilvl="0" w:tplc="1C090003">
      <w:start w:val="1"/>
      <w:numFmt w:val="bullet"/>
      <w:lvlText w:val="o"/>
      <w:lvlJc w:val="left"/>
      <w:pPr>
        <w:ind w:left="1116" w:hanging="360"/>
      </w:pPr>
      <w:rPr>
        <w:rFonts w:ascii="Courier New" w:hAnsi="Courier New" w:cs="Courier New" w:hint="default"/>
      </w:rPr>
    </w:lvl>
    <w:lvl w:ilvl="1" w:tplc="1C090003" w:tentative="1">
      <w:start w:val="1"/>
      <w:numFmt w:val="bullet"/>
      <w:lvlText w:val="o"/>
      <w:lvlJc w:val="left"/>
      <w:pPr>
        <w:ind w:left="1836" w:hanging="360"/>
      </w:pPr>
      <w:rPr>
        <w:rFonts w:ascii="Courier New" w:hAnsi="Courier New" w:cs="Courier New" w:hint="default"/>
      </w:rPr>
    </w:lvl>
    <w:lvl w:ilvl="2" w:tplc="1C090005" w:tentative="1">
      <w:start w:val="1"/>
      <w:numFmt w:val="bullet"/>
      <w:lvlText w:val=""/>
      <w:lvlJc w:val="left"/>
      <w:pPr>
        <w:ind w:left="2556" w:hanging="360"/>
      </w:pPr>
      <w:rPr>
        <w:rFonts w:ascii="Wingdings" w:hAnsi="Wingdings" w:hint="default"/>
      </w:rPr>
    </w:lvl>
    <w:lvl w:ilvl="3" w:tplc="1C090001" w:tentative="1">
      <w:start w:val="1"/>
      <w:numFmt w:val="bullet"/>
      <w:lvlText w:val=""/>
      <w:lvlJc w:val="left"/>
      <w:pPr>
        <w:ind w:left="3276" w:hanging="360"/>
      </w:pPr>
      <w:rPr>
        <w:rFonts w:ascii="Symbol" w:hAnsi="Symbol" w:hint="default"/>
      </w:rPr>
    </w:lvl>
    <w:lvl w:ilvl="4" w:tplc="1C090003" w:tentative="1">
      <w:start w:val="1"/>
      <w:numFmt w:val="bullet"/>
      <w:lvlText w:val="o"/>
      <w:lvlJc w:val="left"/>
      <w:pPr>
        <w:ind w:left="3996" w:hanging="360"/>
      </w:pPr>
      <w:rPr>
        <w:rFonts w:ascii="Courier New" w:hAnsi="Courier New" w:cs="Courier New" w:hint="default"/>
      </w:rPr>
    </w:lvl>
    <w:lvl w:ilvl="5" w:tplc="1C090005" w:tentative="1">
      <w:start w:val="1"/>
      <w:numFmt w:val="bullet"/>
      <w:lvlText w:val=""/>
      <w:lvlJc w:val="left"/>
      <w:pPr>
        <w:ind w:left="4716" w:hanging="360"/>
      </w:pPr>
      <w:rPr>
        <w:rFonts w:ascii="Wingdings" w:hAnsi="Wingdings" w:hint="default"/>
      </w:rPr>
    </w:lvl>
    <w:lvl w:ilvl="6" w:tplc="1C090001" w:tentative="1">
      <w:start w:val="1"/>
      <w:numFmt w:val="bullet"/>
      <w:lvlText w:val=""/>
      <w:lvlJc w:val="left"/>
      <w:pPr>
        <w:ind w:left="5436" w:hanging="360"/>
      </w:pPr>
      <w:rPr>
        <w:rFonts w:ascii="Symbol" w:hAnsi="Symbol" w:hint="default"/>
      </w:rPr>
    </w:lvl>
    <w:lvl w:ilvl="7" w:tplc="1C090003" w:tentative="1">
      <w:start w:val="1"/>
      <w:numFmt w:val="bullet"/>
      <w:lvlText w:val="o"/>
      <w:lvlJc w:val="left"/>
      <w:pPr>
        <w:ind w:left="6156" w:hanging="360"/>
      </w:pPr>
      <w:rPr>
        <w:rFonts w:ascii="Courier New" w:hAnsi="Courier New" w:cs="Courier New" w:hint="default"/>
      </w:rPr>
    </w:lvl>
    <w:lvl w:ilvl="8" w:tplc="1C090005" w:tentative="1">
      <w:start w:val="1"/>
      <w:numFmt w:val="bullet"/>
      <w:lvlText w:val=""/>
      <w:lvlJc w:val="left"/>
      <w:pPr>
        <w:ind w:left="6876" w:hanging="360"/>
      </w:pPr>
      <w:rPr>
        <w:rFonts w:ascii="Wingdings" w:hAnsi="Wingdings" w:hint="default"/>
      </w:rPr>
    </w:lvl>
  </w:abstractNum>
  <w:abstractNum w:abstractNumId="116" w15:restartNumberingAfterBreak="0">
    <w:nsid w:val="65B757CD"/>
    <w:multiLevelType w:val="hybridMultilevel"/>
    <w:tmpl w:val="3D5C43A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66A04A51"/>
    <w:multiLevelType w:val="hybridMultilevel"/>
    <w:tmpl w:val="A98E2C10"/>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18" w15:restartNumberingAfterBreak="0">
    <w:nsid w:val="673F2A71"/>
    <w:multiLevelType w:val="hybridMultilevel"/>
    <w:tmpl w:val="F1E473C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8D91287"/>
    <w:multiLevelType w:val="hybridMultilevel"/>
    <w:tmpl w:val="FD74F7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0" w15:restartNumberingAfterBreak="0">
    <w:nsid w:val="691A544C"/>
    <w:multiLevelType w:val="hybridMultilevel"/>
    <w:tmpl w:val="1082A1EC"/>
    <w:lvl w:ilvl="0" w:tplc="1C090001">
      <w:start w:val="1"/>
      <w:numFmt w:val="bullet"/>
      <w:lvlText w:val=""/>
      <w:lvlJc w:val="left"/>
      <w:pPr>
        <w:ind w:left="4897"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1" w15:restartNumberingAfterBreak="0">
    <w:nsid w:val="6A091C5F"/>
    <w:multiLevelType w:val="hybridMultilevel"/>
    <w:tmpl w:val="24A42C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2" w15:restartNumberingAfterBreak="0">
    <w:nsid w:val="6BD52324"/>
    <w:multiLevelType w:val="hybridMultilevel"/>
    <w:tmpl w:val="B4C0A3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3" w15:restartNumberingAfterBreak="0">
    <w:nsid w:val="6D00745C"/>
    <w:multiLevelType w:val="hybridMultilevel"/>
    <w:tmpl w:val="93C6A7BA"/>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71B86710"/>
    <w:multiLevelType w:val="hybridMultilevel"/>
    <w:tmpl w:val="53F2BC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5" w15:restartNumberingAfterBreak="0">
    <w:nsid w:val="71D536F2"/>
    <w:multiLevelType w:val="hybridMultilevel"/>
    <w:tmpl w:val="5DE23C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2015B15"/>
    <w:multiLevelType w:val="multilevel"/>
    <w:tmpl w:val="E03860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7" w15:restartNumberingAfterBreak="0">
    <w:nsid w:val="72087055"/>
    <w:multiLevelType w:val="hybridMultilevel"/>
    <w:tmpl w:val="9EDE33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8" w15:restartNumberingAfterBreak="0">
    <w:nsid w:val="75A1719F"/>
    <w:multiLevelType w:val="hybridMultilevel"/>
    <w:tmpl w:val="6ED45B14"/>
    <w:lvl w:ilvl="0" w:tplc="1C090001">
      <w:start w:val="1"/>
      <w:numFmt w:val="bullet"/>
      <w:lvlText w:val=""/>
      <w:lvlJc w:val="left"/>
      <w:pPr>
        <w:ind w:left="294" w:hanging="360"/>
      </w:pPr>
      <w:rPr>
        <w:rFonts w:ascii="Symbol" w:hAnsi="Symbol" w:hint="default"/>
      </w:rPr>
    </w:lvl>
    <w:lvl w:ilvl="1" w:tplc="1C090003" w:tentative="1">
      <w:start w:val="1"/>
      <w:numFmt w:val="bullet"/>
      <w:lvlText w:val="o"/>
      <w:lvlJc w:val="left"/>
      <w:pPr>
        <w:ind w:left="1014" w:hanging="360"/>
      </w:pPr>
      <w:rPr>
        <w:rFonts w:ascii="Courier New" w:hAnsi="Courier New" w:cs="Courier New" w:hint="default"/>
      </w:rPr>
    </w:lvl>
    <w:lvl w:ilvl="2" w:tplc="1C090005" w:tentative="1">
      <w:start w:val="1"/>
      <w:numFmt w:val="bullet"/>
      <w:lvlText w:val=""/>
      <w:lvlJc w:val="left"/>
      <w:pPr>
        <w:ind w:left="1734" w:hanging="360"/>
      </w:pPr>
      <w:rPr>
        <w:rFonts w:ascii="Wingdings" w:hAnsi="Wingdings" w:hint="default"/>
      </w:rPr>
    </w:lvl>
    <w:lvl w:ilvl="3" w:tplc="1C090001" w:tentative="1">
      <w:start w:val="1"/>
      <w:numFmt w:val="bullet"/>
      <w:lvlText w:val=""/>
      <w:lvlJc w:val="left"/>
      <w:pPr>
        <w:ind w:left="2454" w:hanging="360"/>
      </w:pPr>
      <w:rPr>
        <w:rFonts w:ascii="Symbol" w:hAnsi="Symbol" w:hint="default"/>
      </w:rPr>
    </w:lvl>
    <w:lvl w:ilvl="4" w:tplc="1C090003" w:tentative="1">
      <w:start w:val="1"/>
      <w:numFmt w:val="bullet"/>
      <w:lvlText w:val="o"/>
      <w:lvlJc w:val="left"/>
      <w:pPr>
        <w:ind w:left="3174" w:hanging="360"/>
      </w:pPr>
      <w:rPr>
        <w:rFonts w:ascii="Courier New" w:hAnsi="Courier New" w:cs="Courier New" w:hint="default"/>
      </w:rPr>
    </w:lvl>
    <w:lvl w:ilvl="5" w:tplc="1C090005" w:tentative="1">
      <w:start w:val="1"/>
      <w:numFmt w:val="bullet"/>
      <w:lvlText w:val=""/>
      <w:lvlJc w:val="left"/>
      <w:pPr>
        <w:ind w:left="3894" w:hanging="360"/>
      </w:pPr>
      <w:rPr>
        <w:rFonts w:ascii="Wingdings" w:hAnsi="Wingdings" w:hint="default"/>
      </w:rPr>
    </w:lvl>
    <w:lvl w:ilvl="6" w:tplc="1C090001" w:tentative="1">
      <w:start w:val="1"/>
      <w:numFmt w:val="bullet"/>
      <w:lvlText w:val=""/>
      <w:lvlJc w:val="left"/>
      <w:pPr>
        <w:ind w:left="4614" w:hanging="360"/>
      </w:pPr>
      <w:rPr>
        <w:rFonts w:ascii="Symbol" w:hAnsi="Symbol" w:hint="default"/>
      </w:rPr>
    </w:lvl>
    <w:lvl w:ilvl="7" w:tplc="1C090003" w:tentative="1">
      <w:start w:val="1"/>
      <w:numFmt w:val="bullet"/>
      <w:lvlText w:val="o"/>
      <w:lvlJc w:val="left"/>
      <w:pPr>
        <w:ind w:left="5334" w:hanging="360"/>
      </w:pPr>
      <w:rPr>
        <w:rFonts w:ascii="Courier New" w:hAnsi="Courier New" w:cs="Courier New" w:hint="default"/>
      </w:rPr>
    </w:lvl>
    <w:lvl w:ilvl="8" w:tplc="1C090005" w:tentative="1">
      <w:start w:val="1"/>
      <w:numFmt w:val="bullet"/>
      <w:lvlText w:val=""/>
      <w:lvlJc w:val="left"/>
      <w:pPr>
        <w:ind w:left="6054" w:hanging="360"/>
      </w:pPr>
      <w:rPr>
        <w:rFonts w:ascii="Wingdings" w:hAnsi="Wingdings" w:hint="default"/>
      </w:rPr>
    </w:lvl>
  </w:abstractNum>
  <w:abstractNum w:abstractNumId="129" w15:restartNumberingAfterBreak="0">
    <w:nsid w:val="767715AC"/>
    <w:multiLevelType w:val="hybridMultilevel"/>
    <w:tmpl w:val="4446AC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0" w15:restartNumberingAfterBreak="0">
    <w:nsid w:val="77ED0D5D"/>
    <w:multiLevelType w:val="multilevel"/>
    <w:tmpl w:val="D2E2B62A"/>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9B737B4"/>
    <w:multiLevelType w:val="hybridMultilevel"/>
    <w:tmpl w:val="69B23BD0"/>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3F0D75"/>
    <w:multiLevelType w:val="hybridMultilevel"/>
    <w:tmpl w:val="400455FC"/>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33" w15:restartNumberingAfterBreak="0">
    <w:nsid w:val="7BE71D2F"/>
    <w:multiLevelType w:val="hybridMultilevel"/>
    <w:tmpl w:val="9C0CFA4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C6E60CC"/>
    <w:multiLevelType w:val="hybridMultilevel"/>
    <w:tmpl w:val="8C1A43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5" w15:restartNumberingAfterBreak="0">
    <w:nsid w:val="7CC318AB"/>
    <w:multiLevelType w:val="hybridMultilevel"/>
    <w:tmpl w:val="1CB25F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6" w15:restartNumberingAfterBreak="0">
    <w:nsid w:val="7DC703FB"/>
    <w:multiLevelType w:val="hybridMultilevel"/>
    <w:tmpl w:val="B6CC50AE"/>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7DCE1FD4"/>
    <w:multiLevelType w:val="multilevel"/>
    <w:tmpl w:val="5D76EF2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upperLetter"/>
      <w:lvlText w:val="%3&gt;"/>
      <w:lvlJc w:val="left"/>
      <w:pPr>
        <w:ind w:left="1800" w:hanging="360"/>
      </w:pPr>
      <w:rPr>
        <w:rFonts w:ascii="ArialMT" w:hAnsi="ArialMT" w:hint="default"/>
      </w:rPr>
    </w:lvl>
    <w:lvl w:ilvl="3">
      <w:start w:val="1"/>
      <w:numFmt w:val="upperLetter"/>
      <w:lvlText w:val="%4."/>
      <w:lvlJc w:val="left"/>
      <w:pPr>
        <w:ind w:left="2520" w:hanging="360"/>
      </w:pPr>
      <w:rPr>
        <w:rFonts w:ascii="ArialMT" w:hAnsi="ArialMT"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8" w15:restartNumberingAfterBreak="0">
    <w:nsid w:val="7E5C5B07"/>
    <w:multiLevelType w:val="hybridMultilevel"/>
    <w:tmpl w:val="BB5666F4"/>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7F4D0BEA"/>
    <w:multiLevelType w:val="hybridMultilevel"/>
    <w:tmpl w:val="6A0A6302"/>
    <w:lvl w:ilvl="0" w:tplc="1C090001">
      <w:start w:val="1"/>
      <w:numFmt w:val="bullet"/>
      <w:lvlText w:val=""/>
      <w:lvlJc w:val="left"/>
      <w:pPr>
        <w:ind w:left="720" w:hanging="360"/>
      </w:pPr>
      <w:rPr>
        <w:rFonts w:ascii="Symbol" w:hAnsi="Symbol" w:hint="default"/>
      </w:rPr>
    </w:lvl>
    <w:lvl w:ilvl="1" w:tplc="DC30B270">
      <w:numFmt w:val="bullet"/>
      <w:lvlText w:val="-"/>
      <w:lvlJc w:val="left"/>
      <w:pPr>
        <w:ind w:left="1800" w:hanging="720"/>
      </w:pPr>
      <w:rPr>
        <w:rFonts w:ascii="Arial" w:eastAsiaTheme="minorHAnsi"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137"/>
  </w:num>
  <w:num w:numId="3">
    <w:abstractNumId w:val="98"/>
  </w:num>
  <w:num w:numId="4">
    <w:abstractNumId w:val="12"/>
  </w:num>
  <w:num w:numId="5">
    <w:abstractNumId w:val="75"/>
  </w:num>
  <w:num w:numId="6">
    <w:abstractNumId w:val="11"/>
  </w:num>
  <w:num w:numId="7">
    <w:abstractNumId w:val="1"/>
  </w:num>
  <w:num w:numId="8">
    <w:abstractNumId w:val="106"/>
  </w:num>
  <w:num w:numId="9">
    <w:abstractNumId w:val="112"/>
  </w:num>
  <w:num w:numId="10">
    <w:abstractNumId w:val="7"/>
  </w:num>
  <w:num w:numId="11">
    <w:abstractNumId w:val="113"/>
  </w:num>
  <w:num w:numId="12">
    <w:abstractNumId w:val="84"/>
  </w:num>
  <w:num w:numId="13">
    <w:abstractNumId w:val="61"/>
  </w:num>
  <w:num w:numId="14">
    <w:abstractNumId w:val="21"/>
  </w:num>
  <w:num w:numId="15">
    <w:abstractNumId w:val="19"/>
  </w:num>
  <w:num w:numId="16">
    <w:abstractNumId w:val="76"/>
  </w:num>
  <w:num w:numId="17">
    <w:abstractNumId w:val="51"/>
  </w:num>
  <w:num w:numId="18">
    <w:abstractNumId w:val="34"/>
  </w:num>
  <w:num w:numId="19">
    <w:abstractNumId w:val="136"/>
  </w:num>
  <w:num w:numId="20">
    <w:abstractNumId w:val="132"/>
  </w:num>
  <w:num w:numId="21">
    <w:abstractNumId w:val="26"/>
  </w:num>
  <w:num w:numId="22">
    <w:abstractNumId w:val="39"/>
  </w:num>
  <w:num w:numId="23">
    <w:abstractNumId w:val="49"/>
  </w:num>
  <w:num w:numId="24">
    <w:abstractNumId w:val="91"/>
  </w:num>
  <w:num w:numId="25">
    <w:abstractNumId w:val="83"/>
  </w:num>
  <w:num w:numId="26">
    <w:abstractNumId w:val="79"/>
  </w:num>
  <w:num w:numId="27">
    <w:abstractNumId w:val="109"/>
  </w:num>
  <w:num w:numId="28">
    <w:abstractNumId w:val="46"/>
  </w:num>
  <w:num w:numId="29">
    <w:abstractNumId w:val="125"/>
  </w:num>
  <w:num w:numId="30">
    <w:abstractNumId w:val="20"/>
  </w:num>
  <w:num w:numId="31">
    <w:abstractNumId w:val="70"/>
  </w:num>
  <w:num w:numId="32">
    <w:abstractNumId w:val="23"/>
  </w:num>
  <w:num w:numId="33">
    <w:abstractNumId w:val="118"/>
  </w:num>
  <w:num w:numId="34">
    <w:abstractNumId w:val="58"/>
  </w:num>
  <w:num w:numId="35">
    <w:abstractNumId w:val="35"/>
  </w:num>
  <w:num w:numId="36">
    <w:abstractNumId w:val="48"/>
  </w:num>
  <w:num w:numId="37">
    <w:abstractNumId w:val="101"/>
  </w:num>
  <w:num w:numId="38">
    <w:abstractNumId w:val="32"/>
  </w:num>
  <w:num w:numId="39">
    <w:abstractNumId w:val="36"/>
  </w:num>
  <w:num w:numId="40">
    <w:abstractNumId w:val="6"/>
  </w:num>
  <w:num w:numId="41">
    <w:abstractNumId w:val="62"/>
  </w:num>
  <w:num w:numId="42">
    <w:abstractNumId w:val="74"/>
  </w:num>
  <w:num w:numId="43">
    <w:abstractNumId w:val="107"/>
  </w:num>
  <w:num w:numId="44">
    <w:abstractNumId w:val="104"/>
  </w:num>
  <w:num w:numId="45">
    <w:abstractNumId w:val="55"/>
  </w:num>
  <w:num w:numId="46">
    <w:abstractNumId w:val="43"/>
  </w:num>
  <w:num w:numId="47">
    <w:abstractNumId w:val="86"/>
  </w:num>
  <w:num w:numId="48">
    <w:abstractNumId w:val="103"/>
  </w:num>
  <w:num w:numId="49">
    <w:abstractNumId w:val="63"/>
  </w:num>
  <w:num w:numId="50">
    <w:abstractNumId w:val="131"/>
  </w:num>
  <w:num w:numId="51">
    <w:abstractNumId w:val="105"/>
  </w:num>
  <w:num w:numId="52">
    <w:abstractNumId w:val="18"/>
  </w:num>
  <w:num w:numId="53">
    <w:abstractNumId w:val="54"/>
  </w:num>
  <w:num w:numId="54">
    <w:abstractNumId w:val="22"/>
  </w:num>
  <w:num w:numId="55">
    <w:abstractNumId w:val="69"/>
  </w:num>
  <w:num w:numId="56">
    <w:abstractNumId w:val="45"/>
  </w:num>
  <w:num w:numId="57">
    <w:abstractNumId w:val="111"/>
  </w:num>
  <w:num w:numId="58">
    <w:abstractNumId w:val="116"/>
  </w:num>
  <w:num w:numId="59">
    <w:abstractNumId w:val="25"/>
  </w:num>
  <w:num w:numId="60">
    <w:abstractNumId w:val="10"/>
  </w:num>
  <w:num w:numId="61">
    <w:abstractNumId w:val="60"/>
  </w:num>
  <w:num w:numId="62">
    <w:abstractNumId w:val="123"/>
  </w:num>
  <w:num w:numId="63">
    <w:abstractNumId w:val="5"/>
  </w:num>
  <w:num w:numId="64">
    <w:abstractNumId w:val="133"/>
  </w:num>
  <w:num w:numId="65">
    <w:abstractNumId w:val="67"/>
  </w:num>
  <w:num w:numId="66">
    <w:abstractNumId w:val="73"/>
  </w:num>
  <w:num w:numId="67">
    <w:abstractNumId w:val="59"/>
  </w:num>
  <w:num w:numId="68">
    <w:abstractNumId w:val="17"/>
  </w:num>
  <w:num w:numId="69">
    <w:abstractNumId w:val="8"/>
  </w:num>
  <w:num w:numId="70">
    <w:abstractNumId w:val="4"/>
  </w:num>
  <w:num w:numId="71">
    <w:abstractNumId w:val="66"/>
  </w:num>
  <w:num w:numId="72">
    <w:abstractNumId w:val="138"/>
  </w:num>
  <w:num w:numId="73">
    <w:abstractNumId w:val="99"/>
  </w:num>
  <w:num w:numId="74">
    <w:abstractNumId w:val="15"/>
  </w:num>
  <w:num w:numId="75">
    <w:abstractNumId w:val="24"/>
  </w:num>
  <w:num w:numId="76">
    <w:abstractNumId w:val="82"/>
  </w:num>
  <w:num w:numId="77">
    <w:abstractNumId w:val="128"/>
  </w:num>
  <w:num w:numId="78">
    <w:abstractNumId w:val="31"/>
  </w:num>
  <w:num w:numId="79">
    <w:abstractNumId w:val="110"/>
  </w:num>
  <w:num w:numId="80">
    <w:abstractNumId w:val="9"/>
  </w:num>
  <w:num w:numId="81">
    <w:abstractNumId w:val="93"/>
  </w:num>
  <w:num w:numId="82">
    <w:abstractNumId w:val="115"/>
  </w:num>
  <w:num w:numId="83">
    <w:abstractNumId w:val="77"/>
  </w:num>
  <w:num w:numId="84">
    <w:abstractNumId w:val="94"/>
  </w:num>
  <w:num w:numId="85">
    <w:abstractNumId w:val="122"/>
  </w:num>
  <w:num w:numId="86">
    <w:abstractNumId w:val="57"/>
  </w:num>
  <w:num w:numId="87">
    <w:abstractNumId w:val="130"/>
  </w:num>
  <w:num w:numId="88">
    <w:abstractNumId w:val="3"/>
  </w:num>
  <w:num w:numId="89">
    <w:abstractNumId w:val="96"/>
  </w:num>
  <w:num w:numId="90">
    <w:abstractNumId w:val="47"/>
  </w:num>
  <w:num w:numId="91">
    <w:abstractNumId w:val="64"/>
  </w:num>
  <w:num w:numId="92">
    <w:abstractNumId w:val="0"/>
  </w:num>
  <w:num w:numId="93">
    <w:abstractNumId w:val="65"/>
  </w:num>
  <w:num w:numId="94">
    <w:abstractNumId w:val="120"/>
  </w:num>
  <w:num w:numId="95">
    <w:abstractNumId w:val="72"/>
  </w:num>
  <w:num w:numId="96">
    <w:abstractNumId w:val="134"/>
  </w:num>
  <w:num w:numId="97">
    <w:abstractNumId w:val="16"/>
  </w:num>
  <w:num w:numId="98">
    <w:abstractNumId w:val="100"/>
  </w:num>
  <w:num w:numId="99">
    <w:abstractNumId w:val="68"/>
  </w:num>
  <w:num w:numId="100">
    <w:abstractNumId w:val="42"/>
  </w:num>
  <w:num w:numId="101">
    <w:abstractNumId w:val="44"/>
  </w:num>
  <w:num w:numId="102">
    <w:abstractNumId w:val="88"/>
  </w:num>
  <w:num w:numId="103">
    <w:abstractNumId w:val="121"/>
  </w:num>
  <w:num w:numId="104">
    <w:abstractNumId w:val="114"/>
  </w:num>
  <w:num w:numId="105">
    <w:abstractNumId w:val="71"/>
  </w:num>
  <w:num w:numId="106">
    <w:abstractNumId w:val="95"/>
  </w:num>
  <w:num w:numId="107">
    <w:abstractNumId w:val="30"/>
  </w:num>
  <w:num w:numId="108">
    <w:abstractNumId w:val="29"/>
  </w:num>
  <w:num w:numId="109">
    <w:abstractNumId w:val="41"/>
  </w:num>
  <w:num w:numId="110">
    <w:abstractNumId w:val="119"/>
  </w:num>
  <w:num w:numId="111">
    <w:abstractNumId w:val="14"/>
  </w:num>
  <w:num w:numId="112">
    <w:abstractNumId w:val="2"/>
  </w:num>
  <w:num w:numId="113">
    <w:abstractNumId w:val="127"/>
  </w:num>
  <w:num w:numId="114">
    <w:abstractNumId w:val="124"/>
  </w:num>
  <w:num w:numId="115">
    <w:abstractNumId w:val="38"/>
  </w:num>
  <w:num w:numId="116">
    <w:abstractNumId w:val="81"/>
  </w:num>
  <w:num w:numId="117">
    <w:abstractNumId w:val="139"/>
  </w:num>
  <w:num w:numId="118">
    <w:abstractNumId w:val="28"/>
  </w:num>
  <w:num w:numId="119">
    <w:abstractNumId w:val="53"/>
  </w:num>
  <w:num w:numId="120">
    <w:abstractNumId w:val="85"/>
  </w:num>
  <w:num w:numId="121">
    <w:abstractNumId w:val="90"/>
  </w:num>
  <w:num w:numId="122">
    <w:abstractNumId w:val="33"/>
  </w:num>
  <w:num w:numId="123">
    <w:abstractNumId w:val="80"/>
  </w:num>
  <w:num w:numId="124">
    <w:abstractNumId w:val="78"/>
  </w:num>
  <w:num w:numId="125">
    <w:abstractNumId w:val="129"/>
  </w:num>
  <w:num w:numId="126">
    <w:abstractNumId w:val="50"/>
  </w:num>
  <w:num w:numId="127">
    <w:abstractNumId w:val="108"/>
  </w:num>
  <w:num w:numId="128">
    <w:abstractNumId w:val="52"/>
  </w:num>
  <w:num w:numId="129">
    <w:abstractNumId w:val="56"/>
  </w:num>
  <w:num w:numId="130">
    <w:abstractNumId w:val="92"/>
  </w:num>
  <w:num w:numId="131">
    <w:abstractNumId w:val="97"/>
  </w:num>
  <w:num w:numId="132">
    <w:abstractNumId w:val="135"/>
  </w:num>
  <w:num w:numId="133">
    <w:abstractNumId w:val="87"/>
  </w:num>
  <w:num w:numId="134">
    <w:abstractNumId w:val="27"/>
  </w:num>
  <w:num w:numId="135">
    <w:abstractNumId w:val="40"/>
  </w:num>
  <w:num w:numId="136">
    <w:abstractNumId w:val="89"/>
  </w:num>
  <w:num w:numId="137">
    <w:abstractNumId w:val="37"/>
  </w:num>
  <w:num w:numId="138">
    <w:abstractNumId w:val="117"/>
  </w:num>
  <w:num w:numId="139">
    <w:abstractNumId w:val="102"/>
  </w:num>
  <w:num w:numId="140">
    <w:abstractNumId w:val="12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301"/>
    <w:rsid w:val="00000DA3"/>
    <w:rsid w:val="00000FED"/>
    <w:rsid w:val="00002B20"/>
    <w:rsid w:val="000039A5"/>
    <w:rsid w:val="0000481D"/>
    <w:rsid w:val="000066BD"/>
    <w:rsid w:val="0000697F"/>
    <w:rsid w:val="00010759"/>
    <w:rsid w:val="00014A0D"/>
    <w:rsid w:val="00015ABE"/>
    <w:rsid w:val="0001623B"/>
    <w:rsid w:val="00016978"/>
    <w:rsid w:val="00022126"/>
    <w:rsid w:val="00023249"/>
    <w:rsid w:val="000234D3"/>
    <w:rsid w:val="00023FB8"/>
    <w:rsid w:val="00026B5D"/>
    <w:rsid w:val="00027B62"/>
    <w:rsid w:val="00037E34"/>
    <w:rsid w:val="00040304"/>
    <w:rsid w:val="0004077B"/>
    <w:rsid w:val="0004363B"/>
    <w:rsid w:val="000441CC"/>
    <w:rsid w:val="00045D05"/>
    <w:rsid w:val="00046EEE"/>
    <w:rsid w:val="00047F82"/>
    <w:rsid w:val="00047F8D"/>
    <w:rsid w:val="000513EF"/>
    <w:rsid w:val="000537C1"/>
    <w:rsid w:val="000541E0"/>
    <w:rsid w:val="00055041"/>
    <w:rsid w:val="00065057"/>
    <w:rsid w:val="00071F53"/>
    <w:rsid w:val="00073B0D"/>
    <w:rsid w:val="00081B53"/>
    <w:rsid w:val="00087279"/>
    <w:rsid w:val="000900B7"/>
    <w:rsid w:val="00093318"/>
    <w:rsid w:val="00096CD6"/>
    <w:rsid w:val="00097269"/>
    <w:rsid w:val="000A48A0"/>
    <w:rsid w:val="000A7152"/>
    <w:rsid w:val="000B1401"/>
    <w:rsid w:val="000B3286"/>
    <w:rsid w:val="000B475B"/>
    <w:rsid w:val="000B634E"/>
    <w:rsid w:val="000C0A60"/>
    <w:rsid w:val="000C28A4"/>
    <w:rsid w:val="000C4DFC"/>
    <w:rsid w:val="000C7FDB"/>
    <w:rsid w:val="000D2724"/>
    <w:rsid w:val="000E01F8"/>
    <w:rsid w:val="000E1658"/>
    <w:rsid w:val="000E302F"/>
    <w:rsid w:val="000E3F21"/>
    <w:rsid w:val="000E4F19"/>
    <w:rsid w:val="000E63AF"/>
    <w:rsid w:val="000F0A58"/>
    <w:rsid w:val="000F1050"/>
    <w:rsid w:val="000F10E5"/>
    <w:rsid w:val="000F31D2"/>
    <w:rsid w:val="000F792D"/>
    <w:rsid w:val="00100107"/>
    <w:rsid w:val="00105BB0"/>
    <w:rsid w:val="00106660"/>
    <w:rsid w:val="00111D86"/>
    <w:rsid w:val="001120FF"/>
    <w:rsid w:val="0011272C"/>
    <w:rsid w:val="001139D9"/>
    <w:rsid w:val="00114AB6"/>
    <w:rsid w:val="00123C92"/>
    <w:rsid w:val="0013106C"/>
    <w:rsid w:val="0013193F"/>
    <w:rsid w:val="00135326"/>
    <w:rsid w:val="001376D7"/>
    <w:rsid w:val="0013782C"/>
    <w:rsid w:val="0014135E"/>
    <w:rsid w:val="00141D98"/>
    <w:rsid w:val="001535C0"/>
    <w:rsid w:val="001550BD"/>
    <w:rsid w:val="0015663F"/>
    <w:rsid w:val="0016063F"/>
    <w:rsid w:val="00162311"/>
    <w:rsid w:val="00162B84"/>
    <w:rsid w:val="0016446D"/>
    <w:rsid w:val="001653DB"/>
    <w:rsid w:val="00167049"/>
    <w:rsid w:val="0017300D"/>
    <w:rsid w:val="00175030"/>
    <w:rsid w:val="001804FC"/>
    <w:rsid w:val="00183B3E"/>
    <w:rsid w:val="00183E54"/>
    <w:rsid w:val="00196D06"/>
    <w:rsid w:val="001A32E4"/>
    <w:rsid w:val="001A6571"/>
    <w:rsid w:val="001A659A"/>
    <w:rsid w:val="001A7894"/>
    <w:rsid w:val="001A7D30"/>
    <w:rsid w:val="001B0040"/>
    <w:rsid w:val="001B0E0A"/>
    <w:rsid w:val="001B1A43"/>
    <w:rsid w:val="001B2D0E"/>
    <w:rsid w:val="001B4D62"/>
    <w:rsid w:val="001C0DA9"/>
    <w:rsid w:val="001C4FB6"/>
    <w:rsid w:val="001D39B1"/>
    <w:rsid w:val="001D5B18"/>
    <w:rsid w:val="001E082F"/>
    <w:rsid w:val="001E7910"/>
    <w:rsid w:val="001F1D1A"/>
    <w:rsid w:val="001F50FA"/>
    <w:rsid w:val="001F64DD"/>
    <w:rsid w:val="001F65A6"/>
    <w:rsid w:val="001F7A7D"/>
    <w:rsid w:val="00203FAD"/>
    <w:rsid w:val="0020411F"/>
    <w:rsid w:val="002109A7"/>
    <w:rsid w:val="00214E1B"/>
    <w:rsid w:val="002165CC"/>
    <w:rsid w:val="002167B6"/>
    <w:rsid w:val="0022280C"/>
    <w:rsid w:val="00222E2A"/>
    <w:rsid w:val="00223641"/>
    <w:rsid w:val="00224AD8"/>
    <w:rsid w:val="00227723"/>
    <w:rsid w:val="002279FC"/>
    <w:rsid w:val="00227FB4"/>
    <w:rsid w:val="00230E64"/>
    <w:rsid w:val="00231E35"/>
    <w:rsid w:val="00234EB8"/>
    <w:rsid w:val="0023653B"/>
    <w:rsid w:val="0024577D"/>
    <w:rsid w:val="00245BF9"/>
    <w:rsid w:val="00250DDB"/>
    <w:rsid w:val="00252DCD"/>
    <w:rsid w:val="00253C95"/>
    <w:rsid w:val="00253E76"/>
    <w:rsid w:val="0025504C"/>
    <w:rsid w:val="00255821"/>
    <w:rsid w:val="002575DA"/>
    <w:rsid w:val="00261816"/>
    <w:rsid w:val="00262BFA"/>
    <w:rsid w:val="00263827"/>
    <w:rsid w:val="00265A16"/>
    <w:rsid w:val="00266868"/>
    <w:rsid w:val="00270E80"/>
    <w:rsid w:val="00272177"/>
    <w:rsid w:val="0027565F"/>
    <w:rsid w:val="00277098"/>
    <w:rsid w:val="00283795"/>
    <w:rsid w:val="00283B1C"/>
    <w:rsid w:val="0028612B"/>
    <w:rsid w:val="00287975"/>
    <w:rsid w:val="002924E4"/>
    <w:rsid w:val="002962A3"/>
    <w:rsid w:val="00296F61"/>
    <w:rsid w:val="00297C55"/>
    <w:rsid w:val="002A046B"/>
    <w:rsid w:val="002A1633"/>
    <w:rsid w:val="002B0D3D"/>
    <w:rsid w:val="002B0D64"/>
    <w:rsid w:val="002B1570"/>
    <w:rsid w:val="002B277D"/>
    <w:rsid w:val="002B455F"/>
    <w:rsid w:val="002B56CD"/>
    <w:rsid w:val="002B687F"/>
    <w:rsid w:val="002B6F6B"/>
    <w:rsid w:val="002C29BC"/>
    <w:rsid w:val="002C35AB"/>
    <w:rsid w:val="002D2176"/>
    <w:rsid w:val="002D3A28"/>
    <w:rsid w:val="002D6282"/>
    <w:rsid w:val="002D6551"/>
    <w:rsid w:val="002E150F"/>
    <w:rsid w:val="002E15AB"/>
    <w:rsid w:val="002E7D8B"/>
    <w:rsid w:val="002F2CD9"/>
    <w:rsid w:val="002F3187"/>
    <w:rsid w:val="0030483D"/>
    <w:rsid w:val="00304E97"/>
    <w:rsid w:val="003051AA"/>
    <w:rsid w:val="003064C9"/>
    <w:rsid w:val="00307366"/>
    <w:rsid w:val="00313079"/>
    <w:rsid w:val="003151BE"/>
    <w:rsid w:val="00316733"/>
    <w:rsid w:val="00317966"/>
    <w:rsid w:val="00325402"/>
    <w:rsid w:val="00325B5C"/>
    <w:rsid w:val="00326C00"/>
    <w:rsid w:val="0033069C"/>
    <w:rsid w:val="0034135E"/>
    <w:rsid w:val="00342259"/>
    <w:rsid w:val="00343FAF"/>
    <w:rsid w:val="00345B45"/>
    <w:rsid w:val="00345BEB"/>
    <w:rsid w:val="00350916"/>
    <w:rsid w:val="0035163A"/>
    <w:rsid w:val="0035406D"/>
    <w:rsid w:val="00360AC1"/>
    <w:rsid w:val="00363C50"/>
    <w:rsid w:val="0036453A"/>
    <w:rsid w:val="003677FE"/>
    <w:rsid w:val="003739CB"/>
    <w:rsid w:val="00373C69"/>
    <w:rsid w:val="00381D11"/>
    <w:rsid w:val="0038367C"/>
    <w:rsid w:val="003856B0"/>
    <w:rsid w:val="003869D3"/>
    <w:rsid w:val="00387422"/>
    <w:rsid w:val="003874D1"/>
    <w:rsid w:val="003901DC"/>
    <w:rsid w:val="00393244"/>
    <w:rsid w:val="00394836"/>
    <w:rsid w:val="00394D08"/>
    <w:rsid w:val="003952E5"/>
    <w:rsid w:val="00396A76"/>
    <w:rsid w:val="00397C5F"/>
    <w:rsid w:val="003A11D2"/>
    <w:rsid w:val="003A17F9"/>
    <w:rsid w:val="003A5707"/>
    <w:rsid w:val="003A5F25"/>
    <w:rsid w:val="003B2AC0"/>
    <w:rsid w:val="003B4F4C"/>
    <w:rsid w:val="003B5DA6"/>
    <w:rsid w:val="003B7AC1"/>
    <w:rsid w:val="003C4E16"/>
    <w:rsid w:val="003C7825"/>
    <w:rsid w:val="003D4FB1"/>
    <w:rsid w:val="003D61D1"/>
    <w:rsid w:val="003E09F9"/>
    <w:rsid w:val="003E1F4E"/>
    <w:rsid w:val="003E37F7"/>
    <w:rsid w:val="003E47CB"/>
    <w:rsid w:val="003E5B6F"/>
    <w:rsid w:val="003F0A7B"/>
    <w:rsid w:val="003F2412"/>
    <w:rsid w:val="003F3B9F"/>
    <w:rsid w:val="003F453F"/>
    <w:rsid w:val="003F69BC"/>
    <w:rsid w:val="003F7BB8"/>
    <w:rsid w:val="00401DF6"/>
    <w:rsid w:val="00410FA6"/>
    <w:rsid w:val="00411874"/>
    <w:rsid w:val="0042478C"/>
    <w:rsid w:val="004254E9"/>
    <w:rsid w:val="00427BDD"/>
    <w:rsid w:val="0043040F"/>
    <w:rsid w:val="004315D8"/>
    <w:rsid w:val="004323CB"/>
    <w:rsid w:val="004367A2"/>
    <w:rsid w:val="00436879"/>
    <w:rsid w:val="00445626"/>
    <w:rsid w:val="00447358"/>
    <w:rsid w:val="00451BC0"/>
    <w:rsid w:val="00451E90"/>
    <w:rsid w:val="00452E8C"/>
    <w:rsid w:val="00453DB7"/>
    <w:rsid w:val="00455531"/>
    <w:rsid w:val="00463949"/>
    <w:rsid w:val="004705A7"/>
    <w:rsid w:val="00477376"/>
    <w:rsid w:val="00481675"/>
    <w:rsid w:val="004839FC"/>
    <w:rsid w:val="004844F8"/>
    <w:rsid w:val="004848D5"/>
    <w:rsid w:val="00485FC8"/>
    <w:rsid w:val="00486250"/>
    <w:rsid w:val="004957D7"/>
    <w:rsid w:val="004959EF"/>
    <w:rsid w:val="004963A5"/>
    <w:rsid w:val="004A16EB"/>
    <w:rsid w:val="004A3C27"/>
    <w:rsid w:val="004A6655"/>
    <w:rsid w:val="004A77C8"/>
    <w:rsid w:val="004B3D82"/>
    <w:rsid w:val="004C02EF"/>
    <w:rsid w:val="004D00A2"/>
    <w:rsid w:val="004D0ED2"/>
    <w:rsid w:val="004D1F01"/>
    <w:rsid w:val="004D2F73"/>
    <w:rsid w:val="004D4C0A"/>
    <w:rsid w:val="004E00B0"/>
    <w:rsid w:val="004E06DC"/>
    <w:rsid w:val="004E1820"/>
    <w:rsid w:val="004E20B6"/>
    <w:rsid w:val="004E6027"/>
    <w:rsid w:val="004F14CF"/>
    <w:rsid w:val="004F1614"/>
    <w:rsid w:val="004F40DC"/>
    <w:rsid w:val="004F56B2"/>
    <w:rsid w:val="004F638C"/>
    <w:rsid w:val="004F7C15"/>
    <w:rsid w:val="005006C1"/>
    <w:rsid w:val="00500CC3"/>
    <w:rsid w:val="005013CA"/>
    <w:rsid w:val="00503EFE"/>
    <w:rsid w:val="0050713B"/>
    <w:rsid w:val="005101D9"/>
    <w:rsid w:val="005110C4"/>
    <w:rsid w:val="00512D39"/>
    <w:rsid w:val="00514EE9"/>
    <w:rsid w:val="00517DF4"/>
    <w:rsid w:val="00523B42"/>
    <w:rsid w:val="00524A62"/>
    <w:rsid w:val="005275E7"/>
    <w:rsid w:val="00527D44"/>
    <w:rsid w:val="005311FF"/>
    <w:rsid w:val="00531492"/>
    <w:rsid w:val="00531BDF"/>
    <w:rsid w:val="00535A2E"/>
    <w:rsid w:val="00536D1B"/>
    <w:rsid w:val="00537911"/>
    <w:rsid w:val="005403DF"/>
    <w:rsid w:val="00541661"/>
    <w:rsid w:val="0054169C"/>
    <w:rsid w:val="00541F36"/>
    <w:rsid w:val="005429D0"/>
    <w:rsid w:val="005433E2"/>
    <w:rsid w:val="00546DAD"/>
    <w:rsid w:val="00553FE5"/>
    <w:rsid w:val="005545E3"/>
    <w:rsid w:val="00555DFF"/>
    <w:rsid w:val="0056246B"/>
    <w:rsid w:val="00565F91"/>
    <w:rsid w:val="00570833"/>
    <w:rsid w:val="00575C1C"/>
    <w:rsid w:val="005833C5"/>
    <w:rsid w:val="005842D6"/>
    <w:rsid w:val="005872BB"/>
    <w:rsid w:val="00590030"/>
    <w:rsid w:val="005903B9"/>
    <w:rsid w:val="005909DB"/>
    <w:rsid w:val="00591FEF"/>
    <w:rsid w:val="00592BE7"/>
    <w:rsid w:val="00595537"/>
    <w:rsid w:val="005A2B2D"/>
    <w:rsid w:val="005A36D5"/>
    <w:rsid w:val="005A4C06"/>
    <w:rsid w:val="005A619F"/>
    <w:rsid w:val="005A7C4B"/>
    <w:rsid w:val="005B3819"/>
    <w:rsid w:val="005C527D"/>
    <w:rsid w:val="005C56AE"/>
    <w:rsid w:val="005D04E0"/>
    <w:rsid w:val="005D4FA2"/>
    <w:rsid w:val="005D70CE"/>
    <w:rsid w:val="005D7CBF"/>
    <w:rsid w:val="005E153B"/>
    <w:rsid w:val="005E6301"/>
    <w:rsid w:val="005E6D31"/>
    <w:rsid w:val="005F284E"/>
    <w:rsid w:val="005F40CF"/>
    <w:rsid w:val="005F54AF"/>
    <w:rsid w:val="005F7149"/>
    <w:rsid w:val="00600575"/>
    <w:rsid w:val="006008C5"/>
    <w:rsid w:val="00605559"/>
    <w:rsid w:val="00605CFC"/>
    <w:rsid w:val="006227C4"/>
    <w:rsid w:val="00637729"/>
    <w:rsid w:val="00637DFE"/>
    <w:rsid w:val="006423F4"/>
    <w:rsid w:val="0064370F"/>
    <w:rsid w:val="00644B1E"/>
    <w:rsid w:val="00645803"/>
    <w:rsid w:val="006462E0"/>
    <w:rsid w:val="0064677E"/>
    <w:rsid w:val="00657157"/>
    <w:rsid w:val="00660038"/>
    <w:rsid w:val="006600FB"/>
    <w:rsid w:val="00661363"/>
    <w:rsid w:val="00662987"/>
    <w:rsid w:val="0067465A"/>
    <w:rsid w:val="00681C89"/>
    <w:rsid w:val="00683950"/>
    <w:rsid w:val="00683E5E"/>
    <w:rsid w:val="006857FD"/>
    <w:rsid w:val="00687528"/>
    <w:rsid w:val="006921AB"/>
    <w:rsid w:val="00693928"/>
    <w:rsid w:val="0069716C"/>
    <w:rsid w:val="006A0C86"/>
    <w:rsid w:val="006A1B9C"/>
    <w:rsid w:val="006A3D5E"/>
    <w:rsid w:val="006B785D"/>
    <w:rsid w:val="006C0CAC"/>
    <w:rsid w:val="006C2CE1"/>
    <w:rsid w:val="006C59E3"/>
    <w:rsid w:val="006D1A46"/>
    <w:rsid w:val="006D6633"/>
    <w:rsid w:val="006E1C90"/>
    <w:rsid w:val="006E4125"/>
    <w:rsid w:val="006E42E1"/>
    <w:rsid w:val="006E5333"/>
    <w:rsid w:val="006E5EFE"/>
    <w:rsid w:val="006F1A9D"/>
    <w:rsid w:val="006F2142"/>
    <w:rsid w:val="006F57E5"/>
    <w:rsid w:val="006F7BD6"/>
    <w:rsid w:val="00701473"/>
    <w:rsid w:val="00701C2C"/>
    <w:rsid w:val="007025DA"/>
    <w:rsid w:val="00705558"/>
    <w:rsid w:val="00711335"/>
    <w:rsid w:val="0071170B"/>
    <w:rsid w:val="00714A70"/>
    <w:rsid w:val="0072472F"/>
    <w:rsid w:val="00725331"/>
    <w:rsid w:val="00725B64"/>
    <w:rsid w:val="00726140"/>
    <w:rsid w:val="0072766B"/>
    <w:rsid w:val="00727A18"/>
    <w:rsid w:val="00730CF9"/>
    <w:rsid w:val="00740029"/>
    <w:rsid w:val="00740A18"/>
    <w:rsid w:val="007426A0"/>
    <w:rsid w:val="00745E16"/>
    <w:rsid w:val="007466E2"/>
    <w:rsid w:val="0074750D"/>
    <w:rsid w:val="007502DA"/>
    <w:rsid w:val="007559C2"/>
    <w:rsid w:val="00756C8D"/>
    <w:rsid w:val="00757278"/>
    <w:rsid w:val="00763BB3"/>
    <w:rsid w:val="00771297"/>
    <w:rsid w:val="00774BAA"/>
    <w:rsid w:val="00780E27"/>
    <w:rsid w:val="0078195A"/>
    <w:rsid w:val="00782FE5"/>
    <w:rsid w:val="00785626"/>
    <w:rsid w:val="0078627E"/>
    <w:rsid w:val="00790BD3"/>
    <w:rsid w:val="00793ADA"/>
    <w:rsid w:val="007942A9"/>
    <w:rsid w:val="00794DA2"/>
    <w:rsid w:val="007A41F5"/>
    <w:rsid w:val="007B31DD"/>
    <w:rsid w:val="007B3850"/>
    <w:rsid w:val="007B4DD6"/>
    <w:rsid w:val="007C1B20"/>
    <w:rsid w:val="007C1F4A"/>
    <w:rsid w:val="007C741D"/>
    <w:rsid w:val="007D1F80"/>
    <w:rsid w:val="007D3158"/>
    <w:rsid w:val="007E1E64"/>
    <w:rsid w:val="007E2C55"/>
    <w:rsid w:val="007E4C06"/>
    <w:rsid w:val="007E58F2"/>
    <w:rsid w:val="007F02E8"/>
    <w:rsid w:val="007F1199"/>
    <w:rsid w:val="007F4EDE"/>
    <w:rsid w:val="007F6899"/>
    <w:rsid w:val="00800750"/>
    <w:rsid w:val="00802941"/>
    <w:rsid w:val="008029FC"/>
    <w:rsid w:val="00802FA1"/>
    <w:rsid w:val="0080466F"/>
    <w:rsid w:val="00805848"/>
    <w:rsid w:val="008108BA"/>
    <w:rsid w:val="008114B4"/>
    <w:rsid w:val="00812740"/>
    <w:rsid w:val="008132EF"/>
    <w:rsid w:val="008216AE"/>
    <w:rsid w:val="00822E65"/>
    <w:rsid w:val="00823EAE"/>
    <w:rsid w:val="00826BBF"/>
    <w:rsid w:val="00826EE5"/>
    <w:rsid w:val="00827C28"/>
    <w:rsid w:val="00833538"/>
    <w:rsid w:val="0083372C"/>
    <w:rsid w:val="00834B9B"/>
    <w:rsid w:val="00835F5C"/>
    <w:rsid w:val="008374B1"/>
    <w:rsid w:val="00841660"/>
    <w:rsid w:val="00843EBC"/>
    <w:rsid w:val="0084411E"/>
    <w:rsid w:val="00845460"/>
    <w:rsid w:val="008454B9"/>
    <w:rsid w:val="008501AF"/>
    <w:rsid w:val="00854316"/>
    <w:rsid w:val="00854771"/>
    <w:rsid w:val="0086304A"/>
    <w:rsid w:val="008654B3"/>
    <w:rsid w:val="008655DF"/>
    <w:rsid w:val="00867B28"/>
    <w:rsid w:val="008728EB"/>
    <w:rsid w:val="0087310B"/>
    <w:rsid w:val="008750AF"/>
    <w:rsid w:val="00875582"/>
    <w:rsid w:val="00876ADB"/>
    <w:rsid w:val="00890AE1"/>
    <w:rsid w:val="008934A2"/>
    <w:rsid w:val="00894F0E"/>
    <w:rsid w:val="0089707A"/>
    <w:rsid w:val="008973A4"/>
    <w:rsid w:val="008A3C80"/>
    <w:rsid w:val="008A5546"/>
    <w:rsid w:val="008A772E"/>
    <w:rsid w:val="008A77AD"/>
    <w:rsid w:val="008B1813"/>
    <w:rsid w:val="008B2328"/>
    <w:rsid w:val="008B247C"/>
    <w:rsid w:val="008B4E95"/>
    <w:rsid w:val="008B4EB5"/>
    <w:rsid w:val="008B773F"/>
    <w:rsid w:val="008C0583"/>
    <w:rsid w:val="008C497B"/>
    <w:rsid w:val="008E32A0"/>
    <w:rsid w:val="008E4D20"/>
    <w:rsid w:val="008E4DCB"/>
    <w:rsid w:val="008F3C16"/>
    <w:rsid w:val="0090024E"/>
    <w:rsid w:val="00904A27"/>
    <w:rsid w:val="00907E46"/>
    <w:rsid w:val="00910DB9"/>
    <w:rsid w:val="00914CA4"/>
    <w:rsid w:val="00925EE8"/>
    <w:rsid w:val="00935380"/>
    <w:rsid w:val="00950B26"/>
    <w:rsid w:val="00951C89"/>
    <w:rsid w:val="009530FB"/>
    <w:rsid w:val="009548E8"/>
    <w:rsid w:val="009616F6"/>
    <w:rsid w:val="00962186"/>
    <w:rsid w:val="009621A4"/>
    <w:rsid w:val="00964EB8"/>
    <w:rsid w:val="00966489"/>
    <w:rsid w:val="00976D59"/>
    <w:rsid w:val="00976F4F"/>
    <w:rsid w:val="00977697"/>
    <w:rsid w:val="00980110"/>
    <w:rsid w:val="00990892"/>
    <w:rsid w:val="00992763"/>
    <w:rsid w:val="0099351E"/>
    <w:rsid w:val="00996C49"/>
    <w:rsid w:val="009A3AB7"/>
    <w:rsid w:val="009A3D83"/>
    <w:rsid w:val="009A7F14"/>
    <w:rsid w:val="009B02AD"/>
    <w:rsid w:val="009B0CBC"/>
    <w:rsid w:val="009C0BB8"/>
    <w:rsid w:val="009C6C97"/>
    <w:rsid w:val="009D1FC0"/>
    <w:rsid w:val="009D2AF6"/>
    <w:rsid w:val="009D5899"/>
    <w:rsid w:val="009E0C83"/>
    <w:rsid w:val="009E1448"/>
    <w:rsid w:val="009E1A9A"/>
    <w:rsid w:val="009E50BA"/>
    <w:rsid w:val="009F0654"/>
    <w:rsid w:val="009F1C29"/>
    <w:rsid w:val="009F2207"/>
    <w:rsid w:val="009F460C"/>
    <w:rsid w:val="009F7C67"/>
    <w:rsid w:val="00A01283"/>
    <w:rsid w:val="00A01E5A"/>
    <w:rsid w:val="00A02C33"/>
    <w:rsid w:val="00A06B50"/>
    <w:rsid w:val="00A079B7"/>
    <w:rsid w:val="00A16867"/>
    <w:rsid w:val="00A16B8C"/>
    <w:rsid w:val="00A209A2"/>
    <w:rsid w:val="00A21702"/>
    <w:rsid w:val="00A22202"/>
    <w:rsid w:val="00A223D7"/>
    <w:rsid w:val="00A237F6"/>
    <w:rsid w:val="00A263D4"/>
    <w:rsid w:val="00A26AB1"/>
    <w:rsid w:val="00A27AFB"/>
    <w:rsid w:val="00A31602"/>
    <w:rsid w:val="00A31AE5"/>
    <w:rsid w:val="00A32545"/>
    <w:rsid w:val="00A332DD"/>
    <w:rsid w:val="00A3608A"/>
    <w:rsid w:val="00A360C6"/>
    <w:rsid w:val="00A434A8"/>
    <w:rsid w:val="00A460E5"/>
    <w:rsid w:val="00A53F48"/>
    <w:rsid w:val="00A556B7"/>
    <w:rsid w:val="00A62A56"/>
    <w:rsid w:val="00A65E5C"/>
    <w:rsid w:val="00A665BE"/>
    <w:rsid w:val="00A66743"/>
    <w:rsid w:val="00A71531"/>
    <w:rsid w:val="00A741DC"/>
    <w:rsid w:val="00A801FE"/>
    <w:rsid w:val="00A82551"/>
    <w:rsid w:val="00A8276A"/>
    <w:rsid w:val="00A83519"/>
    <w:rsid w:val="00A868B1"/>
    <w:rsid w:val="00A86AC9"/>
    <w:rsid w:val="00A87CCB"/>
    <w:rsid w:val="00A968D3"/>
    <w:rsid w:val="00AA4586"/>
    <w:rsid w:val="00AA4625"/>
    <w:rsid w:val="00AB0847"/>
    <w:rsid w:val="00AB1CAF"/>
    <w:rsid w:val="00AB2604"/>
    <w:rsid w:val="00AB28BE"/>
    <w:rsid w:val="00AB5BFD"/>
    <w:rsid w:val="00AB68E5"/>
    <w:rsid w:val="00AC035B"/>
    <w:rsid w:val="00AC2DC1"/>
    <w:rsid w:val="00AC30AA"/>
    <w:rsid w:val="00AC7086"/>
    <w:rsid w:val="00AD4EFC"/>
    <w:rsid w:val="00AD4FF9"/>
    <w:rsid w:val="00AE22F0"/>
    <w:rsid w:val="00AE7B46"/>
    <w:rsid w:val="00AF1A9C"/>
    <w:rsid w:val="00AF279B"/>
    <w:rsid w:val="00AF54DE"/>
    <w:rsid w:val="00B02609"/>
    <w:rsid w:val="00B05A21"/>
    <w:rsid w:val="00B05B0E"/>
    <w:rsid w:val="00B0617B"/>
    <w:rsid w:val="00B061A7"/>
    <w:rsid w:val="00B07082"/>
    <w:rsid w:val="00B07B35"/>
    <w:rsid w:val="00B132BE"/>
    <w:rsid w:val="00B13AE0"/>
    <w:rsid w:val="00B21836"/>
    <w:rsid w:val="00B220E2"/>
    <w:rsid w:val="00B24EC6"/>
    <w:rsid w:val="00B26F6C"/>
    <w:rsid w:val="00B271FE"/>
    <w:rsid w:val="00B323DC"/>
    <w:rsid w:val="00B3568B"/>
    <w:rsid w:val="00B35D8C"/>
    <w:rsid w:val="00B426ED"/>
    <w:rsid w:val="00B4303F"/>
    <w:rsid w:val="00B52B20"/>
    <w:rsid w:val="00B54616"/>
    <w:rsid w:val="00B55623"/>
    <w:rsid w:val="00B57B3D"/>
    <w:rsid w:val="00B604D5"/>
    <w:rsid w:val="00B62BEB"/>
    <w:rsid w:val="00B721A2"/>
    <w:rsid w:val="00B75D4E"/>
    <w:rsid w:val="00B760DA"/>
    <w:rsid w:val="00B84B71"/>
    <w:rsid w:val="00B86576"/>
    <w:rsid w:val="00B869BE"/>
    <w:rsid w:val="00B86B77"/>
    <w:rsid w:val="00B90E1C"/>
    <w:rsid w:val="00B91890"/>
    <w:rsid w:val="00B92CCE"/>
    <w:rsid w:val="00B931D7"/>
    <w:rsid w:val="00B940A3"/>
    <w:rsid w:val="00B948A0"/>
    <w:rsid w:val="00BA41CE"/>
    <w:rsid w:val="00BA6BFE"/>
    <w:rsid w:val="00BA7881"/>
    <w:rsid w:val="00BB0539"/>
    <w:rsid w:val="00BB2CB4"/>
    <w:rsid w:val="00BC049B"/>
    <w:rsid w:val="00BC611D"/>
    <w:rsid w:val="00BD3086"/>
    <w:rsid w:val="00BD45DE"/>
    <w:rsid w:val="00BD54B3"/>
    <w:rsid w:val="00BD7E99"/>
    <w:rsid w:val="00BE2700"/>
    <w:rsid w:val="00BF43C5"/>
    <w:rsid w:val="00BF52B8"/>
    <w:rsid w:val="00BF67D8"/>
    <w:rsid w:val="00C00DCF"/>
    <w:rsid w:val="00C041D6"/>
    <w:rsid w:val="00C06A08"/>
    <w:rsid w:val="00C123F0"/>
    <w:rsid w:val="00C12663"/>
    <w:rsid w:val="00C13113"/>
    <w:rsid w:val="00C16805"/>
    <w:rsid w:val="00C16DC4"/>
    <w:rsid w:val="00C216FB"/>
    <w:rsid w:val="00C21E23"/>
    <w:rsid w:val="00C22301"/>
    <w:rsid w:val="00C24E90"/>
    <w:rsid w:val="00C2639D"/>
    <w:rsid w:val="00C3032C"/>
    <w:rsid w:val="00C3569B"/>
    <w:rsid w:val="00C37D39"/>
    <w:rsid w:val="00C40683"/>
    <w:rsid w:val="00C423C4"/>
    <w:rsid w:val="00C53436"/>
    <w:rsid w:val="00C5447C"/>
    <w:rsid w:val="00C55697"/>
    <w:rsid w:val="00C57697"/>
    <w:rsid w:val="00C60CE2"/>
    <w:rsid w:val="00C63712"/>
    <w:rsid w:val="00C63F9C"/>
    <w:rsid w:val="00C64E36"/>
    <w:rsid w:val="00C65541"/>
    <w:rsid w:val="00C65667"/>
    <w:rsid w:val="00C70628"/>
    <w:rsid w:val="00C73096"/>
    <w:rsid w:val="00C74FB5"/>
    <w:rsid w:val="00C7696E"/>
    <w:rsid w:val="00C77CDD"/>
    <w:rsid w:val="00C803AB"/>
    <w:rsid w:val="00C8059F"/>
    <w:rsid w:val="00C80D6B"/>
    <w:rsid w:val="00C82078"/>
    <w:rsid w:val="00C82CB0"/>
    <w:rsid w:val="00C84C2D"/>
    <w:rsid w:val="00C84FBD"/>
    <w:rsid w:val="00C8684F"/>
    <w:rsid w:val="00C86F37"/>
    <w:rsid w:val="00C914EB"/>
    <w:rsid w:val="00C91C56"/>
    <w:rsid w:val="00C94243"/>
    <w:rsid w:val="00C964EE"/>
    <w:rsid w:val="00C974E7"/>
    <w:rsid w:val="00CA143A"/>
    <w:rsid w:val="00CA7219"/>
    <w:rsid w:val="00CB1A92"/>
    <w:rsid w:val="00CB1E59"/>
    <w:rsid w:val="00CB398D"/>
    <w:rsid w:val="00CB3EA1"/>
    <w:rsid w:val="00CB5337"/>
    <w:rsid w:val="00CC1688"/>
    <w:rsid w:val="00CC3076"/>
    <w:rsid w:val="00CC41F3"/>
    <w:rsid w:val="00CD2FF8"/>
    <w:rsid w:val="00CD4158"/>
    <w:rsid w:val="00CE19E5"/>
    <w:rsid w:val="00CF0BF2"/>
    <w:rsid w:val="00CF4514"/>
    <w:rsid w:val="00CF7D72"/>
    <w:rsid w:val="00D03B8E"/>
    <w:rsid w:val="00D11123"/>
    <w:rsid w:val="00D11DEA"/>
    <w:rsid w:val="00D12393"/>
    <w:rsid w:val="00D14406"/>
    <w:rsid w:val="00D1451B"/>
    <w:rsid w:val="00D150E1"/>
    <w:rsid w:val="00D23A0C"/>
    <w:rsid w:val="00D23D66"/>
    <w:rsid w:val="00D26287"/>
    <w:rsid w:val="00D30AF7"/>
    <w:rsid w:val="00D31092"/>
    <w:rsid w:val="00D317E1"/>
    <w:rsid w:val="00D31DF7"/>
    <w:rsid w:val="00D33845"/>
    <w:rsid w:val="00D36791"/>
    <w:rsid w:val="00D40CE1"/>
    <w:rsid w:val="00D41C73"/>
    <w:rsid w:val="00D43F2F"/>
    <w:rsid w:val="00D44343"/>
    <w:rsid w:val="00D4510B"/>
    <w:rsid w:val="00D50F0D"/>
    <w:rsid w:val="00D524EF"/>
    <w:rsid w:val="00D53A34"/>
    <w:rsid w:val="00D555F8"/>
    <w:rsid w:val="00D55F7E"/>
    <w:rsid w:val="00D63B1D"/>
    <w:rsid w:val="00D668B2"/>
    <w:rsid w:val="00D72987"/>
    <w:rsid w:val="00D753ED"/>
    <w:rsid w:val="00D766EC"/>
    <w:rsid w:val="00D82210"/>
    <w:rsid w:val="00D837A3"/>
    <w:rsid w:val="00D8721A"/>
    <w:rsid w:val="00D91B71"/>
    <w:rsid w:val="00D924B7"/>
    <w:rsid w:val="00DA189A"/>
    <w:rsid w:val="00DA4695"/>
    <w:rsid w:val="00DA4FFD"/>
    <w:rsid w:val="00DA6847"/>
    <w:rsid w:val="00DB0A50"/>
    <w:rsid w:val="00DB2C2A"/>
    <w:rsid w:val="00DB4D29"/>
    <w:rsid w:val="00DC145A"/>
    <w:rsid w:val="00DC2416"/>
    <w:rsid w:val="00DC3B7A"/>
    <w:rsid w:val="00DC58F3"/>
    <w:rsid w:val="00DC6BC2"/>
    <w:rsid w:val="00DD3865"/>
    <w:rsid w:val="00DD4A64"/>
    <w:rsid w:val="00DE3BEC"/>
    <w:rsid w:val="00DE64B0"/>
    <w:rsid w:val="00DF00DF"/>
    <w:rsid w:val="00DF06F3"/>
    <w:rsid w:val="00DF1127"/>
    <w:rsid w:val="00DF16FD"/>
    <w:rsid w:val="00DF2AE5"/>
    <w:rsid w:val="00DF39DE"/>
    <w:rsid w:val="00DF4C79"/>
    <w:rsid w:val="00DF6AAB"/>
    <w:rsid w:val="00DF729C"/>
    <w:rsid w:val="00E02E68"/>
    <w:rsid w:val="00E133B4"/>
    <w:rsid w:val="00E143DF"/>
    <w:rsid w:val="00E1536A"/>
    <w:rsid w:val="00E15413"/>
    <w:rsid w:val="00E20D69"/>
    <w:rsid w:val="00E25132"/>
    <w:rsid w:val="00E27758"/>
    <w:rsid w:val="00E27B86"/>
    <w:rsid w:val="00E30D9A"/>
    <w:rsid w:val="00E318E3"/>
    <w:rsid w:val="00E34E10"/>
    <w:rsid w:val="00E37517"/>
    <w:rsid w:val="00E42D88"/>
    <w:rsid w:val="00E43008"/>
    <w:rsid w:val="00E43A5C"/>
    <w:rsid w:val="00E44051"/>
    <w:rsid w:val="00E450DF"/>
    <w:rsid w:val="00E51741"/>
    <w:rsid w:val="00E51D6C"/>
    <w:rsid w:val="00E51F46"/>
    <w:rsid w:val="00E52433"/>
    <w:rsid w:val="00E52A0C"/>
    <w:rsid w:val="00E562C1"/>
    <w:rsid w:val="00E61234"/>
    <w:rsid w:val="00E62AA9"/>
    <w:rsid w:val="00E62BA9"/>
    <w:rsid w:val="00E64562"/>
    <w:rsid w:val="00E74446"/>
    <w:rsid w:val="00E77233"/>
    <w:rsid w:val="00E81891"/>
    <w:rsid w:val="00E81BB3"/>
    <w:rsid w:val="00E836BF"/>
    <w:rsid w:val="00E845BE"/>
    <w:rsid w:val="00E85AF8"/>
    <w:rsid w:val="00E8698E"/>
    <w:rsid w:val="00E90E37"/>
    <w:rsid w:val="00E969F3"/>
    <w:rsid w:val="00EA12C5"/>
    <w:rsid w:val="00EA2870"/>
    <w:rsid w:val="00EA5CB9"/>
    <w:rsid w:val="00EB04FB"/>
    <w:rsid w:val="00EB4396"/>
    <w:rsid w:val="00EB590B"/>
    <w:rsid w:val="00EC0900"/>
    <w:rsid w:val="00EC1FA6"/>
    <w:rsid w:val="00EC46F4"/>
    <w:rsid w:val="00EC476A"/>
    <w:rsid w:val="00EC6601"/>
    <w:rsid w:val="00ED0F78"/>
    <w:rsid w:val="00ED0FA8"/>
    <w:rsid w:val="00ED44E3"/>
    <w:rsid w:val="00ED5150"/>
    <w:rsid w:val="00EE5B18"/>
    <w:rsid w:val="00EF2363"/>
    <w:rsid w:val="00EF5D0D"/>
    <w:rsid w:val="00EF7A4C"/>
    <w:rsid w:val="00F01096"/>
    <w:rsid w:val="00F0214A"/>
    <w:rsid w:val="00F02489"/>
    <w:rsid w:val="00F02E86"/>
    <w:rsid w:val="00F038EE"/>
    <w:rsid w:val="00F06585"/>
    <w:rsid w:val="00F13E1B"/>
    <w:rsid w:val="00F16484"/>
    <w:rsid w:val="00F17768"/>
    <w:rsid w:val="00F25111"/>
    <w:rsid w:val="00F33B6D"/>
    <w:rsid w:val="00F351E6"/>
    <w:rsid w:val="00F37223"/>
    <w:rsid w:val="00F40582"/>
    <w:rsid w:val="00F40658"/>
    <w:rsid w:val="00F407BE"/>
    <w:rsid w:val="00F40FED"/>
    <w:rsid w:val="00F43B58"/>
    <w:rsid w:val="00F464C8"/>
    <w:rsid w:val="00F469B1"/>
    <w:rsid w:val="00F54F73"/>
    <w:rsid w:val="00F5596E"/>
    <w:rsid w:val="00F605D0"/>
    <w:rsid w:val="00F60B8B"/>
    <w:rsid w:val="00F61B68"/>
    <w:rsid w:val="00F66FD5"/>
    <w:rsid w:val="00F67934"/>
    <w:rsid w:val="00F67977"/>
    <w:rsid w:val="00F745D5"/>
    <w:rsid w:val="00F74C84"/>
    <w:rsid w:val="00F74DDE"/>
    <w:rsid w:val="00F77EA7"/>
    <w:rsid w:val="00F827EA"/>
    <w:rsid w:val="00F83D99"/>
    <w:rsid w:val="00F91814"/>
    <w:rsid w:val="00F96799"/>
    <w:rsid w:val="00F96909"/>
    <w:rsid w:val="00F97833"/>
    <w:rsid w:val="00FA01BE"/>
    <w:rsid w:val="00FA2411"/>
    <w:rsid w:val="00FA32C8"/>
    <w:rsid w:val="00FA4AA5"/>
    <w:rsid w:val="00FA593B"/>
    <w:rsid w:val="00FA731B"/>
    <w:rsid w:val="00FA758C"/>
    <w:rsid w:val="00FA7B0D"/>
    <w:rsid w:val="00FB1A7A"/>
    <w:rsid w:val="00FB23DE"/>
    <w:rsid w:val="00FB25E6"/>
    <w:rsid w:val="00FB40CA"/>
    <w:rsid w:val="00FB610E"/>
    <w:rsid w:val="00FC5B25"/>
    <w:rsid w:val="00FC7C2C"/>
    <w:rsid w:val="00FD2C39"/>
    <w:rsid w:val="00FD3CFF"/>
    <w:rsid w:val="00FD4EE9"/>
    <w:rsid w:val="00FD6A31"/>
    <w:rsid w:val="00FD7324"/>
    <w:rsid w:val="00FD7563"/>
    <w:rsid w:val="00FE0678"/>
    <w:rsid w:val="00FE12EC"/>
    <w:rsid w:val="00FE697F"/>
    <w:rsid w:val="00FF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F9DE"/>
  <w15:docId w15:val="{2BB5B569-7CDD-427D-95AE-6E5B93D6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743"/>
    <w:pPr>
      <w:spacing w:after="160" w:line="259" w:lineRule="auto"/>
    </w:pPr>
    <w:rPr>
      <w:lang w:val="en-ZA"/>
    </w:rPr>
  </w:style>
  <w:style w:type="paragraph" w:styleId="Heading1">
    <w:name w:val="heading 1"/>
    <w:basedOn w:val="Normal"/>
    <w:next w:val="Normal"/>
    <w:link w:val="Heading1Char"/>
    <w:uiPriority w:val="9"/>
    <w:qFormat/>
    <w:rsid w:val="009D2A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Bullet List,List Paragraph 1,Recommendation,List Paragraph1,References,Heading1,Indent Paragraph"/>
    <w:basedOn w:val="Normal"/>
    <w:link w:val="ListParagraphChar"/>
    <w:uiPriority w:val="34"/>
    <w:qFormat/>
    <w:rsid w:val="005E6301"/>
    <w:pPr>
      <w:ind w:left="720"/>
      <w:contextualSpacing/>
    </w:pPr>
  </w:style>
  <w:style w:type="table" w:styleId="TableGrid">
    <w:name w:val="Table Grid"/>
    <w:basedOn w:val="TableNormal"/>
    <w:rsid w:val="004D2F73"/>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3ADA"/>
    <w:pPr>
      <w:autoSpaceDE w:val="0"/>
      <w:autoSpaceDN w:val="0"/>
      <w:adjustRightInd w:val="0"/>
      <w:spacing w:after="0" w:line="240" w:lineRule="auto"/>
    </w:pPr>
    <w:rPr>
      <w:rFonts w:ascii="Arial" w:hAnsi="Arial" w:cs="Arial"/>
      <w:color w:val="000000"/>
      <w:sz w:val="24"/>
      <w:szCs w:val="24"/>
      <w:lang w:val="en-ZA"/>
    </w:rPr>
  </w:style>
  <w:style w:type="paragraph" w:styleId="NormalWeb">
    <w:name w:val="Normal (Web)"/>
    <w:basedOn w:val="Normal"/>
    <w:uiPriority w:val="99"/>
    <w:unhideWhenUsed/>
    <w:rsid w:val="005D04E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ListParagraphChar">
    <w:name w:val="List Paragraph Char"/>
    <w:aliases w:val="Table of contents numbered Char,Bullet List Char,List Paragraph 1 Char,Recommendation Char,List Paragraph1 Char,References Char,Heading1 Char,Indent Paragraph Char"/>
    <w:link w:val="ListParagraph"/>
    <w:uiPriority w:val="34"/>
    <w:locked/>
    <w:rsid w:val="00A16867"/>
    <w:rPr>
      <w:lang w:val="en-ZA"/>
    </w:rPr>
  </w:style>
  <w:style w:type="paragraph" w:styleId="Header">
    <w:name w:val="header"/>
    <w:basedOn w:val="Normal"/>
    <w:link w:val="HeaderChar"/>
    <w:uiPriority w:val="99"/>
    <w:unhideWhenUsed/>
    <w:rsid w:val="00047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F8D"/>
    <w:rPr>
      <w:lang w:val="en-ZA"/>
    </w:rPr>
  </w:style>
  <w:style w:type="paragraph" w:styleId="Footer">
    <w:name w:val="footer"/>
    <w:basedOn w:val="Normal"/>
    <w:link w:val="FooterChar"/>
    <w:uiPriority w:val="99"/>
    <w:unhideWhenUsed/>
    <w:rsid w:val="00047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F8D"/>
    <w:rPr>
      <w:lang w:val="en-ZA"/>
    </w:rPr>
  </w:style>
  <w:style w:type="character" w:styleId="PageNumber">
    <w:name w:val="page number"/>
    <w:basedOn w:val="DefaultParagraphFont"/>
    <w:uiPriority w:val="99"/>
    <w:semiHidden/>
    <w:unhideWhenUsed/>
    <w:rsid w:val="00363C50"/>
  </w:style>
  <w:style w:type="character" w:styleId="SubtleEmphasis">
    <w:name w:val="Subtle Emphasis"/>
    <w:basedOn w:val="DefaultParagraphFont"/>
    <w:uiPriority w:val="19"/>
    <w:qFormat/>
    <w:rsid w:val="005101D9"/>
    <w:rPr>
      <w:i/>
      <w:iCs/>
      <w:color w:val="404040" w:themeColor="text1" w:themeTint="BF"/>
    </w:rPr>
  </w:style>
  <w:style w:type="character" w:customStyle="1" w:styleId="Heading1Char">
    <w:name w:val="Heading 1 Char"/>
    <w:basedOn w:val="DefaultParagraphFont"/>
    <w:link w:val="Heading1"/>
    <w:uiPriority w:val="9"/>
    <w:rsid w:val="009D2AF6"/>
    <w:rPr>
      <w:rFonts w:asciiTheme="majorHAnsi" w:eastAsiaTheme="majorEastAsia" w:hAnsiTheme="majorHAnsi" w:cstheme="majorBidi"/>
      <w:b/>
      <w:bCs/>
      <w:color w:val="365F91" w:themeColor="accent1" w:themeShade="BF"/>
      <w:sz w:val="28"/>
      <w:szCs w:val="28"/>
      <w:lang w:val="en-ZA"/>
    </w:rPr>
  </w:style>
  <w:style w:type="paragraph" w:styleId="NoSpacing">
    <w:name w:val="No Spacing"/>
    <w:link w:val="NoSpacingChar"/>
    <w:uiPriority w:val="1"/>
    <w:qFormat/>
    <w:rsid w:val="009D2AF6"/>
    <w:pPr>
      <w:spacing w:after="0" w:line="240" w:lineRule="auto"/>
    </w:pPr>
    <w:rPr>
      <w:lang w:val="en-ZA"/>
    </w:rPr>
  </w:style>
  <w:style w:type="character" w:customStyle="1" w:styleId="NoSpacingChar">
    <w:name w:val="No Spacing Char"/>
    <w:basedOn w:val="DefaultParagraphFont"/>
    <w:link w:val="NoSpacing"/>
    <w:uiPriority w:val="1"/>
    <w:rsid w:val="009D2AF6"/>
    <w:rPr>
      <w:lang w:val="en-ZA"/>
    </w:rPr>
  </w:style>
  <w:style w:type="character" w:styleId="Emphasis">
    <w:name w:val="Emphasis"/>
    <w:basedOn w:val="DefaultParagraphFont"/>
    <w:uiPriority w:val="20"/>
    <w:qFormat/>
    <w:rsid w:val="00705558"/>
    <w:rPr>
      <w:i/>
      <w:iCs/>
    </w:rPr>
  </w:style>
  <w:style w:type="table" w:customStyle="1" w:styleId="TableGrid12">
    <w:name w:val="Table Grid12"/>
    <w:basedOn w:val="TableNormal"/>
    <w:next w:val="TableGrid"/>
    <w:uiPriority w:val="99"/>
    <w:rsid w:val="00BA6BF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rsid w:val="00A66743"/>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7784">
      <w:bodyDiv w:val="1"/>
      <w:marLeft w:val="0"/>
      <w:marRight w:val="0"/>
      <w:marTop w:val="0"/>
      <w:marBottom w:val="0"/>
      <w:divBdr>
        <w:top w:val="none" w:sz="0" w:space="0" w:color="auto"/>
        <w:left w:val="none" w:sz="0" w:space="0" w:color="auto"/>
        <w:bottom w:val="none" w:sz="0" w:space="0" w:color="auto"/>
        <w:right w:val="none" w:sz="0" w:space="0" w:color="auto"/>
      </w:divBdr>
      <w:divsChild>
        <w:div w:id="2011710992">
          <w:marLeft w:val="0"/>
          <w:marRight w:val="0"/>
          <w:marTop w:val="0"/>
          <w:marBottom w:val="0"/>
          <w:divBdr>
            <w:top w:val="none" w:sz="0" w:space="0" w:color="auto"/>
            <w:left w:val="none" w:sz="0" w:space="0" w:color="auto"/>
            <w:bottom w:val="none" w:sz="0" w:space="0" w:color="auto"/>
            <w:right w:val="none" w:sz="0" w:space="0" w:color="auto"/>
          </w:divBdr>
          <w:divsChild>
            <w:div w:id="167721184">
              <w:marLeft w:val="0"/>
              <w:marRight w:val="0"/>
              <w:marTop w:val="0"/>
              <w:marBottom w:val="0"/>
              <w:divBdr>
                <w:top w:val="none" w:sz="0" w:space="0" w:color="auto"/>
                <w:left w:val="none" w:sz="0" w:space="0" w:color="auto"/>
                <w:bottom w:val="none" w:sz="0" w:space="0" w:color="auto"/>
                <w:right w:val="none" w:sz="0" w:space="0" w:color="auto"/>
              </w:divBdr>
              <w:divsChild>
                <w:div w:id="1585723152">
                  <w:marLeft w:val="0"/>
                  <w:marRight w:val="0"/>
                  <w:marTop w:val="0"/>
                  <w:marBottom w:val="0"/>
                  <w:divBdr>
                    <w:top w:val="none" w:sz="0" w:space="0" w:color="auto"/>
                    <w:left w:val="none" w:sz="0" w:space="0" w:color="auto"/>
                    <w:bottom w:val="none" w:sz="0" w:space="0" w:color="auto"/>
                    <w:right w:val="none" w:sz="0" w:space="0" w:color="auto"/>
                  </w:divBdr>
                  <w:divsChild>
                    <w:div w:id="19759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54364">
      <w:bodyDiv w:val="1"/>
      <w:marLeft w:val="0"/>
      <w:marRight w:val="0"/>
      <w:marTop w:val="0"/>
      <w:marBottom w:val="0"/>
      <w:divBdr>
        <w:top w:val="none" w:sz="0" w:space="0" w:color="auto"/>
        <w:left w:val="none" w:sz="0" w:space="0" w:color="auto"/>
        <w:bottom w:val="none" w:sz="0" w:space="0" w:color="auto"/>
        <w:right w:val="none" w:sz="0" w:space="0" w:color="auto"/>
      </w:divBdr>
      <w:divsChild>
        <w:div w:id="633561518">
          <w:marLeft w:val="0"/>
          <w:marRight w:val="0"/>
          <w:marTop w:val="0"/>
          <w:marBottom w:val="0"/>
          <w:divBdr>
            <w:top w:val="none" w:sz="0" w:space="0" w:color="auto"/>
            <w:left w:val="none" w:sz="0" w:space="0" w:color="auto"/>
            <w:bottom w:val="none" w:sz="0" w:space="0" w:color="auto"/>
            <w:right w:val="none" w:sz="0" w:space="0" w:color="auto"/>
          </w:divBdr>
          <w:divsChild>
            <w:div w:id="1687319948">
              <w:marLeft w:val="0"/>
              <w:marRight w:val="0"/>
              <w:marTop w:val="0"/>
              <w:marBottom w:val="0"/>
              <w:divBdr>
                <w:top w:val="none" w:sz="0" w:space="0" w:color="auto"/>
                <w:left w:val="none" w:sz="0" w:space="0" w:color="auto"/>
                <w:bottom w:val="none" w:sz="0" w:space="0" w:color="auto"/>
                <w:right w:val="none" w:sz="0" w:space="0" w:color="auto"/>
              </w:divBdr>
              <w:divsChild>
                <w:div w:id="127710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7324">
      <w:bodyDiv w:val="1"/>
      <w:marLeft w:val="0"/>
      <w:marRight w:val="0"/>
      <w:marTop w:val="0"/>
      <w:marBottom w:val="0"/>
      <w:divBdr>
        <w:top w:val="none" w:sz="0" w:space="0" w:color="auto"/>
        <w:left w:val="none" w:sz="0" w:space="0" w:color="auto"/>
        <w:bottom w:val="none" w:sz="0" w:space="0" w:color="auto"/>
        <w:right w:val="none" w:sz="0" w:space="0" w:color="auto"/>
      </w:divBdr>
      <w:divsChild>
        <w:div w:id="55855569">
          <w:marLeft w:val="0"/>
          <w:marRight w:val="0"/>
          <w:marTop w:val="0"/>
          <w:marBottom w:val="0"/>
          <w:divBdr>
            <w:top w:val="none" w:sz="0" w:space="0" w:color="auto"/>
            <w:left w:val="none" w:sz="0" w:space="0" w:color="auto"/>
            <w:bottom w:val="none" w:sz="0" w:space="0" w:color="auto"/>
            <w:right w:val="none" w:sz="0" w:space="0" w:color="auto"/>
          </w:divBdr>
          <w:divsChild>
            <w:div w:id="53550042">
              <w:marLeft w:val="0"/>
              <w:marRight w:val="0"/>
              <w:marTop w:val="0"/>
              <w:marBottom w:val="0"/>
              <w:divBdr>
                <w:top w:val="none" w:sz="0" w:space="0" w:color="auto"/>
                <w:left w:val="none" w:sz="0" w:space="0" w:color="auto"/>
                <w:bottom w:val="none" w:sz="0" w:space="0" w:color="auto"/>
                <w:right w:val="none" w:sz="0" w:space="0" w:color="auto"/>
              </w:divBdr>
              <w:divsChild>
                <w:div w:id="14602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7087">
      <w:bodyDiv w:val="1"/>
      <w:marLeft w:val="0"/>
      <w:marRight w:val="0"/>
      <w:marTop w:val="0"/>
      <w:marBottom w:val="0"/>
      <w:divBdr>
        <w:top w:val="none" w:sz="0" w:space="0" w:color="auto"/>
        <w:left w:val="none" w:sz="0" w:space="0" w:color="auto"/>
        <w:bottom w:val="none" w:sz="0" w:space="0" w:color="auto"/>
        <w:right w:val="none" w:sz="0" w:space="0" w:color="auto"/>
      </w:divBdr>
      <w:divsChild>
        <w:div w:id="497572537">
          <w:marLeft w:val="0"/>
          <w:marRight w:val="0"/>
          <w:marTop w:val="0"/>
          <w:marBottom w:val="0"/>
          <w:divBdr>
            <w:top w:val="none" w:sz="0" w:space="0" w:color="auto"/>
            <w:left w:val="none" w:sz="0" w:space="0" w:color="auto"/>
            <w:bottom w:val="none" w:sz="0" w:space="0" w:color="auto"/>
            <w:right w:val="none" w:sz="0" w:space="0" w:color="auto"/>
          </w:divBdr>
          <w:divsChild>
            <w:div w:id="965358856">
              <w:marLeft w:val="0"/>
              <w:marRight w:val="0"/>
              <w:marTop w:val="0"/>
              <w:marBottom w:val="0"/>
              <w:divBdr>
                <w:top w:val="none" w:sz="0" w:space="0" w:color="auto"/>
                <w:left w:val="none" w:sz="0" w:space="0" w:color="auto"/>
                <w:bottom w:val="none" w:sz="0" w:space="0" w:color="auto"/>
                <w:right w:val="none" w:sz="0" w:space="0" w:color="auto"/>
              </w:divBdr>
              <w:divsChild>
                <w:div w:id="42280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2242">
      <w:bodyDiv w:val="1"/>
      <w:marLeft w:val="0"/>
      <w:marRight w:val="0"/>
      <w:marTop w:val="0"/>
      <w:marBottom w:val="0"/>
      <w:divBdr>
        <w:top w:val="none" w:sz="0" w:space="0" w:color="auto"/>
        <w:left w:val="none" w:sz="0" w:space="0" w:color="auto"/>
        <w:bottom w:val="none" w:sz="0" w:space="0" w:color="auto"/>
        <w:right w:val="none" w:sz="0" w:space="0" w:color="auto"/>
      </w:divBdr>
      <w:divsChild>
        <w:div w:id="177737719">
          <w:marLeft w:val="0"/>
          <w:marRight w:val="0"/>
          <w:marTop w:val="0"/>
          <w:marBottom w:val="0"/>
          <w:divBdr>
            <w:top w:val="none" w:sz="0" w:space="0" w:color="auto"/>
            <w:left w:val="none" w:sz="0" w:space="0" w:color="auto"/>
            <w:bottom w:val="none" w:sz="0" w:space="0" w:color="auto"/>
            <w:right w:val="none" w:sz="0" w:space="0" w:color="auto"/>
          </w:divBdr>
          <w:divsChild>
            <w:div w:id="1963418674">
              <w:marLeft w:val="0"/>
              <w:marRight w:val="0"/>
              <w:marTop w:val="0"/>
              <w:marBottom w:val="0"/>
              <w:divBdr>
                <w:top w:val="none" w:sz="0" w:space="0" w:color="auto"/>
                <w:left w:val="none" w:sz="0" w:space="0" w:color="auto"/>
                <w:bottom w:val="none" w:sz="0" w:space="0" w:color="auto"/>
                <w:right w:val="none" w:sz="0" w:space="0" w:color="auto"/>
              </w:divBdr>
              <w:divsChild>
                <w:div w:id="2828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2915">
      <w:bodyDiv w:val="1"/>
      <w:marLeft w:val="0"/>
      <w:marRight w:val="0"/>
      <w:marTop w:val="0"/>
      <w:marBottom w:val="0"/>
      <w:divBdr>
        <w:top w:val="none" w:sz="0" w:space="0" w:color="auto"/>
        <w:left w:val="none" w:sz="0" w:space="0" w:color="auto"/>
        <w:bottom w:val="none" w:sz="0" w:space="0" w:color="auto"/>
        <w:right w:val="none" w:sz="0" w:space="0" w:color="auto"/>
      </w:divBdr>
      <w:divsChild>
        <w:div w:id="1410034779">
          <w:marLeft w:val="0"/>
          <w:marRight w:val="0"/>
          <w:marTop w:val="0"/>
          <w:marBottom w:val="0"/>
          <w:divBdr>
            <w:top w:val="none" w:sz="0" w:space="0" w:color="auto"/>
            <w:left w:val="none" w:sz="0" w:space="0" w:color="auto"/>
            <w:bottom w:val="none" w:sz="0" w:space="0" w:color="auto"/>
            <w:right w:val="none" w:sz="0" w:space="0" w:color="auto"/>
          </w:divBdr>
          <w:divsChild>
            <w:div w:id="1382435155">
              <w:marLeft w:val="0"/>
              <w:marRight w:val="0"/>
              <w:marTop w:val="0"/>
              <w:marBottom w:val="0"/>
              <w:divBdr>
                <w:top w:val="none" w:sz="0" w:space="0" w:color="auto"/>
                <w:left w:val="none" w:sz="0" w:space="0" w:color="auto"/>
                <w:bottom w:val="none" w:sz="0" w:space="0" w:color="auto"/>
                <w:right w:val="none" w:sz="0" w:space="0" w:color="auto"/>
              </w:divBdr>
              <w:divsChild>
                <w:div w:id="717777629">
                  <w:marLeft w:val="0"/>
                  <w:marRight w:val="0"/>
                  <w:marTop w:val="0"/>
                  <w:marBottom w:val="0"/>
                  <w:divBdr>
                    <w:top w:val="none" w:sz="0" w:space="0" w:color="auto"/>
                    <w:left w:val="none" w:sz="0" w:space="0" w:color="auto"/>
                    <w:bottom w:val="none" w:sz="0" w:space="0" w:color="auto"/>
                    <w:right w:val="none" w:sz="0" w:space="0" w:color="auto"/>
                  </w:divBdr>
                </w:div>
              </w:divsChild>
            </w:div>
            <w:div w:id="2105147411">
              <w:marLeft w:val="0"/>
              <w:marRight w:val="0"/>
              <w:marTop w:val="0"/>
              <w:marBottom w:val="0"/>
              <w:divBdr>
                <w:top w:val="none" w:sz="0" w:space="0" w:color="auto"/>
                <w:left w:val="none" w:sz="0" w:space="0" w:color="auto"/>
                <w:bottom w:val="none" w:sz="0" w:space="0" w:color="auto"/>
                <w:right w:val="none" w:sz="0" w:space="0" w:color="auto"/>
              </w:divBdr>
              <w:divsChild>
                <w:div w:id="5049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7617">
      <w:bodyDiv w:val="1"/>
      <w:marLeft w:val="0"/>
      <w:marRight w:val="0"/>
      <w:marTop w:val="0"/>
      <w:marBottom w:val="0"/>
      <w:divBdr>
        <w:top w:val="none" w:sz="0" w:space="0" w:color="auto"/>
        <w:left w:val="none" w:sz="0" w:space="0" w:color="auto"/>
        <w:bottom w:val="none" w:sz="0" w:space="0" w:color="auto"/>
        <w:right w:val="none" w:sz="0" w:space="0" w:color="auto"/>
      </w:divBdr>
      <w:divsChild>
        <w:div w:id="139999206">
          <w:marLeft w:val="0"/>
          <w:marRight w:val="0"/>
          <w:marTop w:val="0"/>
          <w:marBottom w:val="0"/>
          <w:divBdr>
            <w:top w:val="none" w:sz="0" w:space="0" w:color="auto"/>
            <w:left w:val="none" w:sz="0" w:space="0" w:color="auto"/>
            <w:bottom w:val="none" w:sz="0" w:space="0" w:color="auto"/>
            <w:right w:val="none" w:sz="0" w:space="0" w:color="auto"/>
          </w:divBdr>
          <w:divsChild>
            <w:div w:id="338385746">
              <w:marLeft w:val="0"/>
              <w:marRight w:val="0"/>
              <w:marTop w:val="0"/>
              <w:marBottom w:val="0"/>
              <w:divBdr>
                <w:top w:val="none" w:sz="0" w:space="0" w:color="auto"/>
                <w:left w:val="none" w:sz="0" w:space="0" w:color="auto"/>
                <w:bottom w:val="none" w:sz="0" w:space="0" w:color="auto"/>
                <w:right w:val="none" w:sz="0" w:space="0" w:color="auto"/>
              </w:divBdr>
              <w:divsChild>
                <w:div w:id="1453748546">
                  <w:marLeft w:val="0"/>
                  <w:marRight w:val="0"/>
                  <w:marTop w:val="0"/>
                  <w:marBottom w:val="0"/>
                  <w:divBdr>
                    <w:top w:val="none" w:sz="0" w:space="0" w:color="auto"/>
                    <w:left w:val="none" w:sz="0" w:space="0" w:color="auto"/>
                    <w:bottom w:val="none" w:sz="0" w:space="0" w:color="auto"/>
                    <w:right w:val="none" w:sz="0" w:space="0" w:color="auto"/>
                  </w:divBdr>
                  <w:divsChild>
                    <w:div w:id="4868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9890">
      <w:bodyDiv w:val="1"/>
      <w:marLeft w:val="0"/>
      <w:marRight w:val="0"/>
      <w:marTop w:val="0"/>
      <w:marBottom w:val="0"/>
      <w:divBdr>
        <w:top w:val="none" w:sz="0" w:space="0" w:color="auto"/>
        <w:left w:val="none" w:sz="0" w:space="0" w:color="auto"/>
        <w:bottom w:val="none" w:sz="0" w:space="0" w:color="auto"/>
        <w:right w:val="none" w:sz="0" w:space="0" w:color="auto"/>
      </w:divBdr>
      <w:divsChild>
        <w:div w:id="941835472">
          <w:marLeft w:val="0"/>
          <w:marRight w:val="0"/>
          <w:marTop w:val="0"/>
          <w:marBottom w:val="0"/>
          <w:divBdr>
            <w:top w:val="none" w:sz="0" w:space="0" w:color="auto"/>
            <w:left w:val="none" w:sz="0" w:space="0" w:color="auto"/>
            <w:bottom w:val="none" w:sz="0" w:space="0" w:color="auto"/>
            <w:right w:val="none" w:sz="0" w:space="0" w:color="auto"/>
          </w:divBdr>
          <w:divsChild>
            <w:div w:id="1025059941">
              <w:marLeft w:val="0"/>
              <w:marRight w:val="0"/>
              <w:marTop w:val="0"/>
              <w:marBottom w:val="0"/>
              <w:divBdr>
                <w:top w:val="none" w:sz="0" w:space="0" w:color="auto"/>
                <w:left w:val="none" w:sz="0" w:space="0" w:color="auto"/>
                <w:bottom w:val="none" w:sz="0" w:space="0" w:color="auto"/>
                <w:right w:val="none" w:sz="0" w:space="0" w:color="auto"/>
              </w:divBdr>
              <w:divsChild>
                <w:div w:id="1402869086">
                  <w:marLeft w:val="0"/>
                  <w:marRight w:val="0"/>
                  <w:marTop w:val="0"/>
                  <w:marBottom w:val="0"/>
                  <w:divBdr>
                    <w:top w:val="none" w:sz="0" w:space="0" w:color="auto"/>
                    <w:left w:val="none" w:sz="0" w:space="0" w:color="auto"/>
                    <w:bottom w:val="none" w:sz="0" w:space="0" w:color="auto"/>
                    <w:right w:val="none" w:sz="0" w:space="0" w:color="auto"/>
                  </w:divBdr>
                  <w:divsChild>
                    <w:div w:id="15936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39113">
      <w:bodyDiv w:val="1"/>
      <w:marLeft w:val="0"/>
      <w:marRight w:val="0"/>
      <w:marTop w:val="0"/>
      <w:marBottom w:val="0"/>
      <w:divBdr>
        <w:top w:val="none" w:sz="0" w:space="0" w:color="auto"/>
        <w:left w:val="none" w:sz="0" w:space="0" w:color="auto"/>
        <w:bottom w:val="none" w:sz="0" w:space="0" w:color="auto"/>
        <w:right w:val="none" w:sz="0" w:space="0" w:color="auto"/>
      </w:divBdr>
      <w:divsChild>
        <w:div w:id="471026333">
          <w:marLeft w:val="0"/>
          <w:marRight w:val="0"/>
          <w:marTop w:val="0"/>
          <w:marBottom w:val="0"/>
          <w:divBdr>
            <w:top w:val="none" w:sz="0" w:space="0" w:color="auto"/>
            <w:left w:val="none" w:sz="0" w:space="0" w:color="auto"/>
            <w:bottom w:val="none" w:sz="0" w:space="0" w:color="auto"/>
            <w:right w:val="none" w:sz="0" w:space="0" w:color="auto"/>
          </w:divBdr>
          <w:divsChild>
            <w:div w:id="24868252">
              <w:marLeft w:val="0"/>
              <w:marRight w:val="0"/>
              <w:marTop w:val="0"/>
              <w:marBottom w:val="0"/>
              <w:divBdr>
                <w:top w:val="none" w:sz="0" w:space="0" w:color="auto"/>
                <w:left w:val="none" w:sz="0" w:space="0" w:color="auto"/>
                <w:bottom w:val="none" w:sz="0" w:space="0" w:color="auto"/>
                <w:right w:val="none" w:sz="0" w:space="0" w:color="auto"/>
              </w:divBdr>
              <w:divsChild>
                <w:div w:id="12733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3477">
      <w:bodyDiv w:val="1"/>
      <w:marLeft w:val="0"/>
      <w:marRight w:val="0"/>
      <w:marTop w:val="0"/>
      <w:marBottom w:val="0"/>
      <w:divBdr>
        <w:top w:val="none" w:sz="0" w:space="0" w:color="auto"/>
        <w:left w:val="none" w:sz="0" w:space="0" w:color="auto"/>
        <w:bottom w:val="none" w:sz="0" w:space="0" w:color="auto"/>
        <w:right w:val="none" w:sz="0" w:space="0" w:color="auto"/>
      </w:divBdr>
      <w:divsChild>
        <w:div w:id="1385713413">
          <w:marLeft w:val="0"/>
          <w:marRight w:val="0"/>
          <w:marTop w:val="0"/>
          <w:marBottom w:val="0"/>
          <w:divBdr>
            <w:top w:val="none" w:sz="0" w:space="0" w:color="auto"/>
            <w:left w:val="none" w:sz="0" w:space="0" w:color="auto"/>
            <w:bottom w:val="none" w:sz="0" w:space="0" w:color="auto"/>
            <w:right w:val="none" w:sz="0" w:space="0" w:color="auto"/>
          </w:divBdr>
          <w:divsChild>
            <w:div w:id="2062825938">
              <w:marLeft w:val="0"/>
              <w:marRight w:val="0"/>
              <w:marTop w:val="0"/>
              <w:marBottom w:val="0"/>
              <w:divBdr>
                <w:top w:val="none" w:sz="0" w:space="0" w:color="auto"/>
                <w:left w:val="none" w:sz="0" w:space="0" w:color="auto"/>
                <w:bottom w:val="none" w:sz="0" w:space="0" w:color="auto"/>
                <w:right w:val="none" w:sz="0" w:space="0" w:color="auto"/>
              </w:divBdr>
              <w:divsChild>
                <w:div w:id="17614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6353">
      <w:bodyDiv w:val="1"/>
      <w:marLeft w:val="0"/>
      <w:marRight w:val="0"/>
      <w:marTop w:val="0"/>
      <w:marBottom w:val="0"/>
      <w:divBdr>
        <w:top w:val="none" w:sz="0" w:space="0" w:color="auto"/>
        <w:left w:val="none" w:sz="0" w:space="0" w:color="auto"/>
        <w:bottom w:val="none" w:sz="0" w:space="0" w:color="auto"/>
        <w:right w:val="none" w:sz="0" w:space="0" w:color="auto"/>
      </w:divBdr>
      <w:divsChild>
        <w:div w:id="1375037384">
          <w:marLeft w:val="0"/>
          <w:marRight w:val="0"/>
          <w:marTop w:val="0"/>
          <w:marBottom w:val="0"/>
          <w:divBdr>
            <w:top w:val="none" w:sz="0" w:space="0" w:color="auto"/>
            <w:left w:val="none" w:sz="0" w:space="0" w:color="auto"/>
            <w:bottom w:val="none" w:sz="0" w:space="0" w:color="auto"/>
            <w:right w:val="none" w:sz="0" w:space="0" w:color="auto"/>
          </w:divBdr>
          <w:divsChild>
            <w:div w:id="467360336">
              <w:marLeft w:val="0"/>
              <w:marRight w:val="0"/>
              <w:marTop w:val="0"/>
              <w:marBottom w:val="0"/>
              <w:divBdr>
                <w:top w:val="none" w:sz="0" w:space="0" w:color="auto"/>
                <w:left w:val="none" w:sz="0" w:space="0" w:color="auto"/>
                <w:bottom w:val="none" w:sz="0" w:space="0" w:color="auto"/>
                <w:right w:val="none" w:sz="0" w:space="0" w:color="auto"/>
              </w:divBdr>
              <w:divsChild>
                <w:div w:id="18969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8146">
      <w:bodyDiv w:val="1"/>
      <w:marLeft w:val="0"/>
      <w:marRight w:val="0"/>
      <w:marTop w:val="0"/>
      <w:marBottom w:val="0"/>
      <w:divBdr>
        <w:top w:val="none" w:sz="0" w:space="0" w:color="auto"/>
        <w:left w:val="none" w:sz="0" w:space="0" w:color="auto"/>
        <w:bottom w:val="none" w:sz="0" w:space="0" w:color="auto"/>
        <w:right w:val="none" w:sz="0" w:space="0" w:color="auto"/>
      </w:divBdr>
      <w:divsChild>
        <w:div w:id="584849857">
          <w:marLeft w:val="0"/>
          <w:marRight w:val="0"/>
          <w:marTop w:val="0"/>
          <w:marBottom w:val="0"/>
          <w:divBdr>
            <w:top w:val="none" w:sz="0" w:space="0" w:color="auto"/>
            <w:left w:val="none" w:sz="0" w:space="0" w:color="auto"/>
            <w:bottom w:val="none" w:sz="0" w:space="0" w:color="auto"/>
            <w:right w:val="none" w:sz="0" w:space="0" w:color="auto"/>
          </w:divBdr>
          <w:divsChild>
            <w:div w:id="845052484">
              <w:marLeft w:val="0"/>
              <w:marRight w:val="0"/>
              <w:marTop w:val="0"/>
              <w:marBottom w:val="0"/>
              <w:divBdr>
                <w:top w:val="none" w:sz="0" w:space="0" w:color="auto"/>
                <w:left w:val="none" w:sz="0" w:space="0" w:color="auto"/>
                <w:bottom w:val="none" w:sz="0" w:space="0" w:color="auto"/>
                <w:right w:val="none" w:sz="0" w:space="0" w:color="auto"/>
              </w:divBdr>
              <w:divsChild>
                <w:div w:id="19886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9699">
      <w:bodyDiv w:val="1"/>
      <w:marLeft w:val="0"/>
      <w:marRight w:val="0"/>
      <w:marTop w:val="0"/>
      <w:marBottom w:val="0"/>
      <w:divBdr>
        <w:top w:val="none" w:sz="0" w:space="0" w:color="auto"/>
        <w:left w:val="none" w:sz="0" w:space="0" w:color="auto"/>
        <w:bottom w:val="none" w:sz="0" w:space="0" w:color="auto"/>
        <w:right w:val="none" w:sz="0" w:space="0" w:color="auto"/>
      </w:divBdr>
      <w:divsChild>
        <w:div w:id="1271278889">
          <w:marLeft w:val="0"/>
          <w:marRight w:val="0"/>
          <w:marTop w:val="0"/>
          <w:marBottom w:val="0"/>
          <w:divBdr>
            <w:top w:val="none" w:sz="0" w:space="0" w:color="auto"/>
            <w:left w:val="none" w:sz="0" w:space="0" w:color="auto"/>
            <w:bottom w:val="none" w:sz="0" w:space="0" w:color="auto"/>
            <w:right w:val="none" w:sz="0" w:space="0" w:color="auto"/>
          </w:divBdr>
          <w:divsChild>
            <w:div w:id="2122256595">
              <w:marLeft w:val="0"/>
              <w:marRight w:val="0"/>
              <w:marTop w:val="0"/>
              <w:marBottom w:val="0"/>
              <w:divBdr>
                <w:top w:val="none" w:sz="0" w:space="0" w:color="auto"/>
                <w:left w:val="none" w:sz="0" w:space="0" w:color="auto"/>
                <w:bottom w:val="none" w:sz="0" w:space="0" w:color="auto"/>
                <w:right w:val="none" w:sz="0" w:space="0" w:color="auto"/>
              </w:divBdr>
              <w:divsChild>
                <w:div w:id="366371170">
                  <w:marLeft w:val="0"/>
                  <w:marRight w:val="0"/>
                  <w:marTop w:val="0"/>
                  <w:marBottom w:val="0"/>
                  <w:divBdr>
                    <w:top w:val="none" w:sz="0" w:space="0" w:color="auto"/>
                    <w:left w:val="none" w:sz="0" w:space="0" w:color="auto"/>
                    <w:bottom w:val="none" w:sz="0" w:space="0" w:color="auto"/>
                    <w:right w:val="none" w:sz="0" w:space="0" w:color="auto"/>
                  </w:divBdr>
                </w:div>
              </w:divsChild>
            </w:div>
            <w:div w:id="1883396835">
              <w:marLeft w:val="0"/>
              <w:marRight w:val="0"/>
              <w:marTop w:val="0"/>
              <w:marBottom w:val="0"/>
              <w:divBdr>
                <w:top w:val="none" w:sz="0" w:space="0" w:color="auto"/>
                <w:left w:val="none" w:sz="0" w:space="0" w:color="auto"/>
                <w:bottom w:val="none" w:sz="0" w:space="0" w:color="auto"/>
                <w:right w:val="none" w:sz="0" w:space="0" w:color="auto"/>
              </w:divBdr>
              <w:divsChild>
                <w:div w:id="20287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9582">
      <w:bodyDiv w:val="1"/>
      <w:marLeft w:val="0"/>
      <w:marRight w:val="0"/>
      <w:marTop w:val="0"/>
      <w:marBottom w:val="0"/>
      <w:divBdr>
        <w:top w:val="none" w:sz="0" w:space="0" w:color="auto"/>
        <w:left w:val="none" w:sz="0" w:space="0" w:color="auto"/>
        <w:bottom w:val="none" w:sz="0" w:space="0" w:color="auto"/>
        <w:right w:val="none" w:sz="0" w:space="0" w:color="auto"/>
      </w:divBdr>
      <w:divsChild>
        <w:div w:id="1733581954">
          <w:marLeft w:val="0"/>
          <w:marRight w:val="0"/>
          <w:marTop w:val="0"/>
          <w:marBottom w:val="0"/>
          <w:divBdr>
            <w:top w:val="none" w:sz="0" w:space="0" w:color="auto"/>
            <w:left w:val="none" w:sz="0" w:space="0" w:color="auto"/>
            <w:bottom w:val="none" w:sz="0" w:space="0" w:color="auto"/>
            <w:right w:val="none" w:sz="0" w:space="0" w:color="auto"/>
          </w:divBdr>
          <w:divsChild>
            <w:div w:id="90663436">
              <w:marLeft w:val="0"/>
              <w:marRight w:val="0"/>
              <w:marTop w:val="0"/>
              <w:marBottom w:val="0"/>
              <w:divBdr>
                <w:top w:val="none" w:sz="0" w:space="0" w:color="auto"/>
                <w:left w:val="none" w:sz="0" w:space="0" w:color="auto"/>
                <w:bottom w:val="none" w:sz="0" w:space="0" w:color="auto"/>
                <w:right w:val="none" w:sz="0" w:space="0" w:color="auto"/>
              </w:divBdr>
              <w:divsChild>
                <w:div w:id="14780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9669">
      <w:bodyDiv w:val="1"/>
      <w:marLeft w:val="0"/>
      <w:marRight w:val="0"/>
      <w:marTop w:val="0"/>
      <w:marBottom w:val="0"/>
      <w:divBdr>
        <w:top w:val="none" w:sz="0" w:space="0" w:color="auto"/>
        <w:left w:val="none" w:sz="0" w:space="0" w:color="auto"/>
        <w:bottom w:val="none" w:sz="0" w:space="0" w:color="auto"/>
        <w:right w:val="none" w:sz="0" w:space="0" w:color="auto"/>
      </w:divBdr>
      <w:divsChild>
        <w:div w:id="1846558001">
          <w:marLeft w:val="0"/>
          <w:marRight w:val="0"/>
          <w:marTop w:val="0"/>
          <w:marBottom w:val="0"/>
          <w:divBdr>
            <w:top w:val="none" w:sz="0" w:space="0" w:color="auto"/>
            <w:left w:val="none" w:sz="0" w:space="0" w:color="auto"/>
            <w:bottom w:val="none" w:sz="0" w:space="0" w:color="auto"/>
            <w:right w:val="none" w:sz="0" w:space="0" w:color="auto"/>
          </w:divBdr>
          <w:divsChild>
            <w:div w:id="1409770619">
              <w:marLeft w:val="0"/>
              <w:marRight w:val="0"/>
              <w:marTop w:val="0"/>
              <w:marBottom w:val="0"/>
              <w:divBdr>
                <w:top w:val="none" w:sz="0" w:space="0" w:color="auto"/>
                <w:left w:val="none" w:sz="0" w:space="0" w:color="auto"/>
                <w:bottom w:val="none" w:sz="0" w:space="0" w:color="auto"/>
                <w:right w:val="none" w:sz="0" w:space="0" w:color="auto"/>
              </w:divBdr>
              <w:divsChild>
                <w:div w:id="161856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7222">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8">
          <w:marLeft w:val="0"/>
          <w:marRight w:val="0"/>
          <w:marTop w:val="0"/>
          <w:marBottom w:val="0"/>
          <w:divBdr>
            <w:top w:val="none" w:sz="0" w:space="0" w:color="auto"/>
            <w:left w:val="none" w:sz="0" w:space="0" w:color="auto"/>
            <w:bottom w:val="none" w:sz="0" w:space="0" w:color="auto"/>
            <w:right w:val="none" w:sz="0" w:space="0" w:color="auto"/>
          </w:divBdr>
          <w:divsChild>
            <w:div w:id="1927230497">
              <w:marLeft w:val="0"/>
              <w:marRight w:val="0"/>
              <w:marTop w:val="0"/>
              <w:marBottom w:val="0"/>
              <w:divBdr>
                <w:top w:val="none" w:sz="0" w:space="0" w:color="auto"/>
                <w:left w:val="none" w:sz="0" w:space="0" w:color="auto"/>
                <w:bottom w:val="none" w:sz="0" w:space="0" w:color="auto"/>
                <w:right w:val="none" w:sz="0" w:space="0" w:color="auto"/>
              </w:divBdr>
              <w:divsChild>
                <w:div w:id="119041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3155">
      <w:bodyDiv w:val="1"/>
      <w:marLeft w:val="0"/>
      <w:marRight w:val="0"/>
      <w:marTop w:val="0"/>
      <w:marBottom w:val="0"/>
      <w:divBdr>
        <w:top w:val="none" w:sz="0" w:space="0" w:color="auto"/>
        <w:left w:val="none" w:sz="0" w:space="0" w:color="auto"/>
        <w:bottom w:val="none" w:sz="0" w:space="0" w:color="auto"/>
        <w:right w:val="none" w:sz="0" w:space="0" w:color="auto"/>
      </w:divBdr>
      <w:divsChild>
        <w:div w:id="953244749">
          <w:marLeft w:val="0"/>
          <w:marRight w:val="0"/>
          <w:marTop w:val="0"/>
          <w:marBottom w:val="0"/>
          <w:divBdr>
            <w:top w:val="none" w:sz="0" w:space="0" w:color="auto"/>
            <w:left w:val="none" w:sz="0" w:space="0" w:color="auto"/>
            <w:bottom w:val="none" w:sz="0" w:space="0" w:color="auto"/>
            <w:right w:val="none" w:sz="0" w:space="0" w:color="auto"/>
          </w:divBdr>
          <w:divsChild>
            <w:div w:id="2134519342">
              <w:marLeft w:val="0"/>
              <w:marRight w:val="0"/>
              <w:marTop w:val="0"/>
              <w:marBottom w:val="0"/>
              <w:divBdr>
                <w:top w:val="none" w:sz="0" w:space="0" w:color="auto"/>
                <w:left w:val="none" w:sz="0" w:space="0" w:color="auto"/>
                <w:bottom w:val="none" w:sz="0" w:space="0" w:color="auto"/>
                <w:right w:val="none" w:sz="0" w:space="0" w:color="auto"/>
              </w:divBdr>
              <w:divsChild>
                <w:div w:id="11439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6196">
      <w:bodyDiv w:val="1"/>
      <w:marLeft w:val="0"/>
      <w:marRight w:val="0"/>
      <w:marTop w:val="0"/>
      <w:marBottom w:val="0"/>
      <w:divBdr>
        <w:top w:val="none" w:sz="0" w:space="0" w:color="auto"/>
        <w:left w:val="none" w:sz="0" w:space="0" w:color="auto"/>
        <w:bottom w:val="none" w:sz="0" w:space="0" w:color="auto"/>
        <w:right w:val="none" w:sz="0" w:space="0" w:color="auto"/>
      </w:divBdr>
      <w:divsChild>
        <w:div w:id="1229877716">
          <w:marLeft w:val="0"/>
          <w:marRight w:val="0"/>
          <w:marTop w:val="0"/>
          <w:marBottom w:val="0"/>
          <w:divBdr>
            <w:top w:val="none" w:sz="0" w:space="0" w:color="auto"/>
            <w:left w:val="none" w:sz="0" w:space="0" w:color="auto"/>
            <w:bottom w:val="none" w:sz="0" w:space="0" w:color="auto"/>
            <w:right w:val="none" w:sz="0" w:space="0" w:color="auto"/>
          </w:divBdr>
          <w:divsChild>
            <w:div w:id="109475503">
              <w:marLeft w:val="0"/>
              <w:marRight w:val="0"/>
              <w:marTop w:val="0"/>
              <w:marBottom w:val="0"/>
              <w:divBdr>
                <w:top w:val="none" w:sz="0" w:space="0" w:color="auto"/>
                <w:left w:val="none" w:sz="0" w:space="0" w:color="auto"/>
                <w:bottom w:val="none" w:sz="0" w:space="0" w:color="auto"/>
                <w:right w:val="none" w:sz="0" w:space="0" w:color="auto"/>
              </w:divBdr>
              <w:divsChild>
                <w:div w:id="13046639">
                  <w:marLeft w:val="0"/>
                  <w:marRight w:val="0"/>
                  <w:marTop w:val="0"/>
                  <w:marBottom w:val="0"/>
                  <w:divBdr>
                    <w:top w:val="none" w:sz="0" w:space="0" w:color="auto"/>
                    <w:left w:val="none" w:sz="0" w:space="0" w:color="auto"/>
                    <w:bottom w:val="none" w:sz="0" w:space="0" w:color="auto"/>
                    <w:right w:val="none" w:sz="0" w:space="0" w:color="auto"/>
                  </w:divBdr>
                  <w:divsChild>
                    <w:div w:id="4086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21924">
      <w:bodyDiv w:val="1"/>
      <w:marLeft w:val="0"/>
      <w:marRight w:val="0"/>
      <w:marTop w:val="0"/>
      <w:marBottom w:val="0"/>
      <w:divBdr>
        <w:top w:val="none" w:sz="0" w:space="0" w:color="auto"/>
        <w:left w:val="none" w:sz="0" w:space="0" w:color="auto"/>
        <w:bottom w:val="none" w:sz="0" w:space="0" w:color="auto"/>
        <w:right w:val="none" w:sz="0" w:space="0" w:color="auto"/>
      </w:divBdr>
      <w:divsChild>
        <w:div w:id="1192494060">
          <w:marLeft w:val="0"/>
          <w:marRight w:val="0"/>
          <w:marTop w:val="0"/>
          <w:marBottom w:val="0"/>
          <w:divBdr>
            <w:top w:val="none" w:sz="0" w:space="0" w:color="auto"/>
            <w:left w:val="none" w:sz="0" w:space="0" w:color="auto"/>
            <w:bottom w:val="none" w:sz="0" w:space="0" w:color="auto"/>
            <w:right w:val="none" w:sz="0" w:space="0" w:color="auto"/>
          </w:divBdr>
          <w:divsChild>
            <w:div w:id="1853109046">
              <w:marLeft w:val="0"/>
              <w:marRight w:val="0"/>
              <w:marTop w:val="0"/>
              <w:marBottom w:val="0"/>
              <w:divBdr>
                <w:top w:val="none" w:sz="0" w:space="0" w:color="auto"/>
                <w:left w:val="none" w:sz="0" w:space="0" w:color="auto"/>
                <w:bottom w:val="none" w:sz="0" w:space="0" w:color="auto"/>
                <w:right w:val="none" w:sz="0" w:space="0" w:color="auto"/>
              </w:divBdr>
              <w:divsChild>
                <w:div w:id="486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589739">
      <w:bodyDiv w:val="1"/>
      <w:marLeft w:val="0"/>
      <w:marRight w:val="0"/>
      <w:marTop w:val="0"/>
      <w:marBottom w:val="0"/>
      <w:divBdr>
        <w:top w:val="none" w:sz="0" w:space="0" w:color="auto"/>
        <w:left w:val="none" w:sz="0" w:space="0" w:color="auto"/>
        <w:bottom w:val="none" w:sz="0" w:space="0" w:color="auto"/>
        <w:right w:val="none" w:sz="0" w:space="0" w:color="auto"/>
      </w:divBdr>
      <w:divsChild>
        <w:div w:id="1620378594">
          <w:marLeft w:val="0"/>
          <w:marRight w:val="0"/>
          <w:marTop w:val="0"/>
          <w:marBottom w:val="0"/>
          <w:divBdr>
            <w:top w:val="none" w:sz="0" w:space="0" w:color="auto"/>
            <w:left w:val="none" w:sz="0" w:space="0" w:color="auto"/>
            <w:bottom w:val="none" w:sz="0" w:space="0" w:color="auto"/>
            <w:right w:val="none" w:sz="0" w:space="0" w:color="auto"/>
          </w:divBdr>
          <w:divsChild>
            <w:div w:id="437338920">
              <w:marLeft w:val="0"/>
              <w:marRight w:val="0"/>
              <w:marTop w:val="0"/>
              <w:marBottom w:val="0"/>
              <w:divBdr>
                <w:top w:val="none" w:sz="0" w:space="0" w:color="auto"/>
                <w:left w:val="none" w:sz="0" w:space="0" w:color="auto"/>
                <w:bottom w:val="none" w:sz="0" w:space="0" w:color="auto"/>
                <w:right w:val="none" w:sz="0" w:space="0" w:color="auto"/>
              </w:divBdr>
              <w:divsChild>
                <w:div w:id="66397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01020">
      <w:bodyDiv w:val="1"/>
      <w:marLeft w:val="0"/>
      <w:marRight w:val="0"/>
      <w:marTop w:val="0"/>
      <w:marBottom w:val="0"/>
      <w:divBdr>
        <w:top w:val="none" w:sz="0" w:space="0" w:color="auto"/>
        <w:left w:val="none" w:sz="0" w:space="0" w:color="auto"/>
        <w:bottom w:val="none" w:sz="0" w:space="0" w:color="auto"/>
        <w:right w:val="none" w:sz="0" w:space="0" w:color="auto"/>
      </w:divBdr>
      <w:divsChild>
        <w:div w:id="1523201715">
          <w:marLeft w:val="0"/>
          <w:marRight w:val="0"/>
          <w:marTop w:val="0"/>
          <w:marBottom w:val="0"/>
          <w:divBdr>
            <w:top w:val="none" w:sz="0" w:space="0" w:color="auto"/>
            <w:left w:val="none" w:sz="0" w:space="0" w:color="auto"/>
            <w:bottom w:val="none" w:sz="0" w:space="0" w:color="auto"/>
            <w:right w:val="none" w:sz="0" w:space="0" w:color="auto"/>
          </w:divBdr>
          <w:divsChild>
            <w:div w:id="1552382196">
              <w:marLeft w:val="0"/>
              <w:marRight w:val="0"/>
              <w:marTop w:val="0"/>
              <w:marBottom w:val="0"/>
              <w:divBdr>
                <w:top w:val="none" w:sz="0" w:space="0" w:color="auto"/>
                <w:left w:val="none" w:sz="0" w:space="0" w:color="auto"/>
                <w:bottom w:val="none" w:sz="0" w:space="0" w:color="auto"/>
                <w:right w:val="none" w:sz="0" w:space="0" w:color="auto"/>
              </w:divBdr>
              <w:divsChild>
                <w:div w:id="10073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03512">
      <w:bodyDiv w:val="1"/>
      <w:marLeft w:val="0"/>
      <w:marRight w:val="0"/>
      <w:marTop w:val="0"/>
      <w:marBottom w:val="0"/>
      <w:divBdr>
        <w:top w:val="none" w:sz="0" w:space="0" w:color="auto"/>
        <w:left w:val="none" w:sz="0" w:space="0" w:color="auto"/>
        <w:bottom w:val="none" w:sz="0" w:space="0" w:color="auto"/>
        <w:right w:val="none" w:sz="0" w:space="0" w:color="auto"/>
      </w:divBdr>
      <w:divsChild>
        <w:div w:id="1042250948">
          <w:marLeft w:val="0"/>
          <w:marRight w:val="0"/>
          <w:marTop w:val="0"/>
          <w:marBottom w:val="0"/>
          <w:divBdr>
            <w:top w:val="none" w:sz="0" w:space="0" w:color="auto"/>
            <w:left w:val="none" w:sz="0" w:space="0" w:color="auto"/>
            <w:bottom w:val="none" w:sz="0" w:space="0" w:color="auto"/>
            <w:right w:val="none" w:sz="0" w:space="0" w:color="auto"/>
          </w:divBdr>
          <w:divsChild>
            <w:div w:id="31268984">
              <w:marLeft w:val="0"/>
              <w:marRight w:val="0"/>
              <w:marTop w:val="0"/>
              <w:marBottom w:val="0"/>
              <w:divBdr>
                <w:top w:val="none" w:sz="0" w:space="0" w:color="auto"/>
                <w:left w:val="none" w:sz="0" w:space="0" w:color="auto"/>
                <w:bottom w:val="none" w:sz="0" w:space="0" w:color="auto"/>
                <w:right w:val="none" w:sz="0" w:space="0" w:color="auto"/>
              </w:divBdr>
              <w:divsChild>
                <w:div w:id="1216820361">
                  <w:marLeft w:val="0"/>
                  <w:marRight w:val="0"/>
                  <w:marTop w:val="0"/>
                  <w:marBottom w:val="0"/>
                  <w:divBdr>
                    <w:top w:val="none" w:sz="0" w:space="0" w:color="auto"/>
                    <w:left w:val="none" w:sz="0" w:space="0" w:color="auto"/>
                    <w:bottom w:val="none" w:sz="0" w:space="0" w:color="auto"/>
                    <w:right w:val="none" w:sz="0" w:space="0" w:color="auto"/>
                  </w:divBdr>
                  <w:divsChild>
                    <w:div w:id="209493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12306">
      <w:bodyDiv w:val="1"/>
      <w:marLeft w:val="0"/>
      <w:marRight w:val="0"/>
      <w:marTop w:val="0"/>
      <w:marBottom w:val="0"/>
      <w:divBdr>
        <w:top w:val="none" w:sz="0" w:space="0" w:color="auto"/>
        <w:left w:val="none" w:sz="0" w:space="0" w:color="auto"/>
        <w:bottom w:val="none" w:sz="0" w:space="0" w:color="auto"/>
        <w:right w:val="none" w:sz="0" w:space="0" w:color="auto"/>
      </w:divBdr>
      <w:divsChild>
        <w:div w:id="745761166">
          <w:marLeft w:val="0"/>
          <w:marRight w:val="0"/>
          <w:marTop w:val="0"/>
          <w:marBottom w:val="0"/>
          <w:divBdr>
            <w:top w:val="none" w:sz="0" w:space="0" w:color="auto"/>
            <w:left w:val="none" w:sz="0" w:space="0" w:color="auto"/>
            <w:bottom w:val="none" w:sz="0" w:space="0" w:color="auto"/>
            <w:right w:val="none" w:sz="0" w:space="0" w:color="auto"/>
          </w:divBdr>
          <w:divsChild>
            <w:div w:id="1089890492">
              <w:marLeft w:val="0"/>
              <w:marRight w:val="0"/>
              <w:marTop w:val="0"/>
              <w:marBottom w:val="0"/>
              <w:divBdr>
                <w:top w:val="none" w:sz="0" w:space="0" w:color="auto"/>
                <w:left w:val="none" w:sz="0" w:space="0" w:color="auto"/>
                <w:bottom w:val="none" w:sz="0" w:space="0" w:color="auto"/>
                <w:right w:val="none" w:sz="0" w:space="0" w:color="auto"/>
              </w:divBdr>
              <w:divsChild>
                <w:div w:id="1828011871">
                  <w:marLeft w:val="0"/>
                  <w:marRight w:val="0"/>
                  <w:marTop w:val="0"/>
                  <w:marBottom w:val="0"/>
                  <w:divBdr>
                    <w:top w:val="none" w:sz="0" w:space="0" w:color="auto"/>
                    <w:left w:val="none" w:sz="0" w:space="0" w:color="auto"/>
                    <w:bottom w:val="none" w:sz="0" w:space="0" w:color="auto"/>
                    <w:right w:val="none" w:sz="0" w:space="0" w:color="auto"/>
                  </w:divBdr>
                  <w:divsChild>
                    <w:div w:id="675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95219">
      <w:bodyDiv w:val="1"/>
      <w:marLeft w:val="0"/>
      <w:marRight w:val="0"/>
      <w:marTop w:val="0"/>
      <w:marBottom w:val="0"/>
      <w:divBdr>
        <w:top w:val="none" w:sz="0" w:space="0" w:color="auto"/>
        <w:left w:val="none" w:sz="0" w:space="0" w:color="auto"/>
        <w:bottom w:val="none" w:sz="0" w:space="0" w:color="auto"/>
        <w:right w:val="none" w:sz="0" w:space="0" w:color="auto"/>
      </w:divBdr>
      <w:divsChild>
        <w:div w:id="1261990363">
          <w:marLeft w:val="0"/>
          <w:marRight w:val="0"/>
          <w:marTop w:val="0"/>
          <w:marBottom w:val="0"/>
          <w:divBdr>
            <w:top w:val="none" w:sz="0" w:space="0" w:color="auto"/>
            <w:left w:val="none" w:sz="0" w:space="0" w:color="auto"/>
            <w:bottom w:val="none" w:sz="0" w:space="0" w:color="auto"/>
            <w:right w:val="none" w:sz="0" w:space="0" w:color="auto"/>
          </w:divBdr>
          <w:divsChild>
            <w:div w:id="359282273">
              <w:marLeft w:val="0"/>
              <w:marRight w:val="0"/>
              <w:marTop w:val="0"/>
              <w:marBottom w:val="0"/>
              <w:divBdr>
                <w:top w:val="none" w:sz="0" w:space="0" w:color="auto"/>
                <w:left w:val="none" w:sz="0" w:space="0" w:color="auto"/>
                <w:bottom w:val="none" w:sz="0" w:space="0" w:color="auto"/>
                <w:right w:val="none" w:sz="0" w:space="0" w:color="auto"/>
              </w:divBdr>
              <w:divsChild>
                <w:div w:id="1224677768">
                  <w:marLeft w:val="0"/>
                  <w:marRight w:val="0"/>
                  <w:marTop w:val="0"/>
                  <w:marBottom w:val="0"/>
                  <w:divBdr>
                    <w:top w:val="none" w:sz="0" w:space="0" w:color="auto"/>
                    <w:left w:val="none" w:sz="0" w:space="0" w:color="auto"/>
                    <w:bottom w:val="none" w:sz="0" w:space="0" w:color="auto"/>
                    <w:right w:val="none" w:sz="0" w:space="0" w:color="auto"/>
                  </w:divBdr>
                  <w:divsChild>
                    <w:div w:id="18381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560449">
      <w:bodyDiv w:val="1"/>
      <w:marLeft w:val="0"/>
      <w:marRight w:val="0"/>
      <w:marTop w:val="0"/>
      <w:marBottom w:val="0"/>
      <w:divBdr>
        <w:top w:val="none" w:sz="0" w:space="0" w:color="auto"/>
        <w:left w:val="none" w:sz="0" w:space="0" w:color="auto"/>
        <w:bottom w:val="none" w:sz="0" w:space="0" w:color="auto"/>
        <w:right w:val="none" w:sz="0" w:space="0" w:color="auto"/>
      </w:divBdr>
      <w:divsChild>
        <w:div w:id="143816115">
          <w:marLeft w:val="0"/>
          <w:marRight w:val="0"/>
          <w:marTop w:val="0"/>
          <w:marBottom w:val="0"/>
          <w:divBdr>
            <w:top w:val="none" w:sz="0" w:space="0" w:color="auto"/>
            <w:left w:val="none" w:sz="0" w:space="0" w:color="auto"/>
            <w:bottom w:val="none" w:sz="0" w:space="0" w:color="auto"/>
            <w:right w:val="none" w:sz="0" w:space="0" w:color="auto"/>
          </w:divBdr>
          <w:divsChild>
            <w:div w:id="140121089">
              <w:marLeft w:val="0"/>
              <w:marRight w:val="0"/>
              <w:marTop w:val="0"/>
              <w:marBottom w:val="0"/>
              <w:divBdr>
                <w:top w:val="none" w:sz="0" w:space="0" w:color="auto"/>
                <w:left w:val="none" w:sz="0" w:space="0" w:color="auto"/>
                <w:bottom w:val="none" w:sz="0" w:space="0" w:color="auto"/>
                <w:right w:val="none" w:sz="0" w:space="0" w:color="auto"/>
              </w:divBdr>
              <w:divsChild>
                <w:div w:id="104452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87849">
      <w:bodyDiv w:val="1"/>
      <w:marLeft w:val="0"/>
      <w:marRight w:val="0"/>
      <w:marTop w:val="0"/>
      <w:marBottom w:val="0"/>
      <w:divBdr>
        <w:top w:val="none" w:sz="0" w:space="0" w:color="auto"/>
        <w:left w:val="none" w:sz="0" w:space="0" w:color="auto"/>
        <w:bottom w:val="none" w:sz="0" w:space="0" w:color="auto"/>
        <w:right w:val="none" w:sz="0" w:space="0" w:color="auto"/>
      </w:divBdr>
      <w:divsChild>
        <w:div w:id="281420145">
          <w:marLeft w:val="0"/>
          <w:marRight w:val="0"/>
          <w:marTop w:val="0"/>
          <w:marBottom w:val="0"/>
          <w:divBdr>
            <w:top w:val="none" w:sz="0" w:space="0" w:color="auto"/>
            <w:left w:val="none" w:sz="0" w:space="0" w:color="auto"/>
            <w:bottom w:val="none" w:sz="0" w:space="0" w:color="auto"/>
            <w:right w:val="none" w:sz="0" w:space="0" w:color="auto"/>
          </w:divBdr>
          <w:divsChild>
            <w:div w:id="778184217">
              <w:marLeft w:val="0"/>
              <w:marRight w:val="0"/>
              <w:marTop w:val="0"/>
              <w:marBottom w:val="0"/>
              <w:divBdr>
                <w:top w:val="none" w:sz="0" w:space="0" w:color="auto"/>
                <w:left w:val="none" w:sz="0" w:space="0" w:color="auto"/>
                <w:bottom w:val="none" w:sz="0" w:space="0" w:color="auto"/>
                <w:right w:val="none" w:sz="0" w:space="0" w:color="auto"/>
              </w:divBdr>
              <w:divsChild>
                <w:div w:id="974679946">
                  <w:marLeft w:val="0"/>
                  <w:marRight w:val="0"/>
                  <w:marTop w:val="0"/>
                  <w:marBottom w:val="0"/>
                  <w:divBdr>
                    <w:top w:val="none" w:sz="0" w:space="0" w:color="auto"/>
                    <w:left w:val="none" w:sz="0" w:space="0" w:color="auto"/>
                    <w:bottom w:val="none" w:sz="0" w:space="0" w:color="auto"/>
                    <w:right w:val="none" w:sz="0" w:space="0" w:color="auto"/>
                  </w:divBdr>
                  <w:divsChild>
                    <w:div w:id="21948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654426">
      <w:bodyDiv w:val="1"/>
      <w:marLeft w:val="0"/>
      <w:marRight w:val="0"/>
      <w:marTop w:val="0"/>
      <w:marBottom w:val="0"/>
      <w:divBdr>
        <w:top w:val="none" w:sz="0" w:space="0" w:color="auto"/>
        <w:left w:val="none" w:sz="0" w:space="0" w:color="auto"/>
        <w:bottom w:val="none" w:sz="0" w:space="0" w:color="auto"/>
        <w:right w:val="none" w:sz="0" w:space="0" w:color="auto"/>
      </w:divBdr>
      <w:divsChild>
        <w:div w:id="569576726">
          <w:marLeft w:val="0"/>
          <w:marRight w:val="0"/>
          <w:marTop w:val="0"/>
          <w:marBottom w:val="0"/>
          <w:divBdr>
            <w:top w:val="none" w:sz="0" w:space="0" w:color="auto"/>
            <w:left w:val="none" w:sz="0" w:space="0" w:color="auto"/>
            <w:bottom w:val="none" w:sz="0" w:space="0" w:color="auto"/>
            <w:right w:val="none" w:sz="0" w:space="0" w:color="auto"/>
          </w:divBdr>
          <w:divsChild>
            <w:div w:id="1000081686">
              <w:marLeft w:val="0"/>
              <w:marRight w:val="0"/>
              <w:marTop w:val="0"/>
              <w:marBottom w:val="0"/>
              <w:divBdr>
                <w:top w:val="none" w:sz="0" w:space="0" w:color="auto"/>
                <w:left w:val="none" w:sz="0" w:space="0" w:color="auto"/>
                <w:bottom w:val="none" w:sz="0" w:space="0" w:color="auto"/>
                <w:right w:val="none" w:sz="0" w:space="0" w:color="auto"/>
              </w:divBdr>
              <w:divsChild>
                <w:div w:id="10863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62359">
      <w:bodyDiv w:val="1"/>
      <w:marLeft w:val="0"/>
      <w:marRight w:val="0"/>
      <w:marTop w:val="0"/>
      <w:marBottom w:val="0"/>
      <w:divBdr>
        <w:top w:val="none" w:sz="0" w:space="0" w:color="auto"/>
        <w:left w:val="none" w:sz="0" w:space="0" w:color="auto"/>
        <w:bottom w:val="none" w:sz="0" w:space="0" w:color="auto"/>
        <w:right w:val="none" w:sz="0" w:space="0" w:color="auto"/>
      </w:divBdr>
      <w:divsChild>
        <w:div w:id="1992445484">
          <w:marLeft w:val="0"/>
          <w:marRight w:val="0"/>
          <w:marTop w:val="0"/>
          <w:marBottom w:val="0"/>
          <w:divBdr>
            <w:top w:val="none" w:sz="0" w:space="0" w:color="auto"/>
            <w:left w:val="none" w:sz="0" w:space="0" w:color="auto"/>
            <w:bottom w:val="none" w:sz="0" w:space="0" w:color="auto"/>
            <w:right w:val="none" w:sz="0" w:space="0" w:color="auto"/>
          </w:divBdr>
          <w:divsChild>
            <w:div w:id="349836052">
              <w:marLeft w:val="0"/>
              <w:marRight w:val="0"/>
              <w:marTop w:val="0"/>
              <w:marBottom w:val="0"/>
              <w:divBdr>
                <w:top w:val="none" w:sz="0" w:space="0" w:color="auto"/>
                <w:left w:val="none" w:sz="0" w:space="0" w:color="auto"/>
                <w:bottom w:val="none" w:sz="0" w:space="0" w:color="auto"/>
                <w:right w:val="none" w:sz="0" w:space="0" w:color="auto"/>
              </w:divBdr>
              <w:divsChild>
                <w:div w:id="19238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229898">
      <w:bodyDiv w:val="1"/>
      <w:marLeft w:val="0"/>
      <w:marRight w:val="0"/>
      <w:marTop w:val="0"/>
      <w:marBottom w:val="0"/>
      <w:divBdr>
        <w:top w:val="none" w:sz="0" w:space="0" w:color="auto"/>
        <w:left w:val="none" w:sz="0" w:space="0" w:color="auto"/>
        <w:bottom w:val="none" w:sz="0" w:space="0" w:color="auto"/>
        <w:right w:val="none" w:sz="0" w:space="0" w:color="auto"/>
      </w:divBdr>
      <w:divsChild>
        <w:div w:id="2099477570">
          <w:marLeft w:val="0"/>
          <w:marRight w:val="0"/>
          <w:marTop w:val="0"/>
          <w:marBottom w:val="0"/>
          <w:divBdr>
            <w:top w:val="none" w:sz="0" w:space="0" w:color="auto"/>
            <w:left w:val="none" w:sz="0" w:space="0" w:color="auto"/>
            <w:bottom w:val="none" w:sz="0" w:space="0" w:color="auto"/>
            <w:right w:val="none" w:sz="0" w:space="0" w:color="auto"/>
          </w:divBdr>
          <w:divsChild>
            <w:div w:id="1390032880">
              <w:marLeft w:val="0"/>
              <w:marRight w:val="0"/>
              <w:marTop w:val="0"/>
              <w:marBottom w:val="0"/>
              <w:divBdr>
                <w:top w:val="none" w:sz="0" w:space="0" w:color="auto"/>
                <w:left w:val="none" w:sz="0" w:space="0" w:color="auto"/>
                <w:bottom w:val="none" w:sz="0" w:space="0" w:color="auto"/>
                <w:right w:val="none" w:sz="0" w:space="0" w:color="auto"/>
              </w:divBdr>
              <w:divsChild>
                <w:div w:id="291057896">
                  <w:marLeft w:val="0"/>
                  <w:marRight w:val="0"/>
                  <w:marTop w:val="0"/>
                  <w:marBottom w:val="0"/>
                  <w:divBdr>
                    <w:top w:val="none" w:sz="0" w:space="0" w:color="auto"/>
                    <w:left w:val="none" w:sz="0" w:space="0" w:color="auto"/>
                    <w:bottom w:val="none" w:sz="0" w:space="0" w:color="auto"/>
                    <w:right w:val="none" w:sz="0" w:space="0" w:color="auto"/>
                  </w:divBdr>
                  <w:divsChild>
                    <w:div w:id="141015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60513">
      <w:bodyDiv w:val="1"/>
      <w:marLeft w:val="0"/>
      <w:marRight w:val="0"/>
      <w:marTop w:val="0"/>
      <w:marBottom w:val="0"/>
      <w:divBdr>
        <w:top w:val="none" w:sz="0" w:space="0" w:color="auto"/>
        <w:left w:val="none" w:sz="0" w:space="0" w:color="auto"/>
        <w:bottom w:val="none" w:sz="0" w:space="0" w:color="auto"/>
        <w:right w:val="none" w:sz="0" w:space="0" w:color="auto"/>
      </w:divBdr>
      <w:divsChild>
        <w:div w:id="2014990869">
          <w:marLeft w:val="0"/>
          <w:marRight w:val="0"/>
          <w:marTop w:val="0"/>
          <w:marBottom w:val="0"/>
          <w:divBdr>
            <w:top w:val="none" w:sz="0" w:space="0" w:color="auto"/>
            <w:left w:val="none" w:sz="0" w:space="0" w:color="auto"/>
            <w:bottom w:val="none" w:sz="0" w:space="0" w:color="auto"/>
            <w:right w:val="none" w:sz="0" w:space="0" w:color="auto"/>
          </w:divBdr>
          <w:divsChild>
            <w:div w:id="406997334">
              <w:marLeft w:val="0"/>
              <w:marRight w:val="0"/>
              <w:marTop w:val="0"/>
              <w:marBottom w:val="0"/>
              <w:divBdr>
                <w:top w:val="none" w:sz="0" w:space="0" w:color="auto"/>
                <w:left w:val="none" w:sz="0" w:space="0" w:color="auto"/>
                <w:bottom w:val="none" w:sz="0" w:space="0" w:color="auto"/>
                <w:right w:val="none" w:sz="0" w:space="0" w:color="auto"/>
              </w:divBdr>
              <w:divsChild>
                <w:div w:id="1269239726">
                  <w:marLeft w:val="0"/>
                  <w:marRight w:val="0"/>
                  <w:marTop w:val="0"/>
                  <w:marBottom w:val="0"/>
                  <w:divBdr>
                    <w:top w:val="none" w:sz="0" w:space="0" w:color="auto"/>
                    <w:left w:val="none" w:sz="0" w:space="0" w:color="auto"/>
                    <w:bottom w:val="none" w:sz="0" w:space="0" w:color="auto"/>
                    <w:right w:val="none" w:sz="0" w:space="0" w:color="auto"/>
                  </w:divBdr>
                  <w:divsChild>
                    <w:div w:id="17404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41885">
      <w:bodyDiv w:val="1"/>
      <w:marLeft w:val="0"/>
      <w:marRight w:val="0"/>
      <w:marTop w:val="0"/>
      <w:marBottom w:val="0"/>
      <w:divBdr>
        <w:top w:val="none" w:sz="0" w:space="0" w:color="auto"/>
        <w:left w:val="none" w:sz="0" w:space="0" w:color="auto"/>
        <w:bottom w:val="none" w:sz="0" w:space="0" w:color="auto"/>
        <w:right w:val="none" w:sz="0" w:space="0" w:color="auto"/>
      </w:divBdr>
      <w:divsChild>
        <w:div w:id="1951548007">
          <w:marLeft w:val="0"/>
          <w:marRight w:val="0"/>
          <w:marTop w:val="0"/>
          <w:marBottom w:val="0"/>
          <w:divBdr>
            <w:top w:val="none" w:sz="0" w:space="0" w:color="auto"/>
            <w:left w:val="none" w:sz="0" w:space="0" w:color="auto"/>
            <w:bottom w:val="none" w:sz="0" w:space="0" w:color="auto"/>
            <w:right w:val="none" w:sz="0" w:space="0" w:color="auto"/>
          </w:divBdr>
          <w:divsChild>
            <w:div w:id="1800956365">
              <w:marLeft w:val="0"/>
              <w:marRight w:val="0"/>
              <w:marTop w:val="0"/>
              <w:marBottom w:val="0"/>
              <w:divBdr>
                <w:top w:val="none" w:sz="0" w:space="0" w:color="auto"/>
                <w:left w:val="none" w:sz="0" w:space="0" w:color="auto"/>
                <w:bottom w:val="none" w:sz="0" w:space="0" w:color="auto"/>
                <w:right w:val="none" w:sz="0" w:space="0" w:color="auto"/>
              </w:divBdr>
              <w:divsChild>
                <w:div w:id="1228220575">
                  <w:marLeft w:val="0"/>
                  <w:marRight w:val="0"/>
                  <w:marTop w:val="0"/>
                  <w:marBottom w:val="0"/>
                  <w:divBdr>
                    <w:top w:val="none" w:sz="0" w:space="0" w:color="auto"/>
                    <w:left w:val="none" w:sz="0" w:space="0" w:color="auto"/>
                    <w:bottom w:val="none" w:sz="0" w:space="0" w:color="auto"/>
                    <w:right w:val="none" w:sz="0" w:space="0" w:color="auto"/>
                  </w:divBdr>
                  <w:divsChild>
                    <w:div w:id="57740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620419">
      <w:bodyDiv w:val="1"/>
      <w:marLeft w:val="0"/>
      <w:marRight w:val="0"/>
      <w:marTop w:val="0"/>
      <w:marBottom w:val="0"/>
      <w:divBdr>
        <w:top w:val="none" w:sz="0" w:space="0" w:color="auto"/>
        <w:left w:val="none" w:sz="0" w:space="0" w:color="auto"/>
        <w:bottom w:val="none" w:sz="0" w:space="0" w:color="auto"/>
        <w:right w:val="none" w:sz="0" w:space="0" w:color="auto"/>
      </w:divBdr>
      <w:divsChild>
        <w:div w:id="1145659569">
          <w:marLeft w:val="0"/>
          <w:marRight w:val="0"/>
          <w:marTop w:val="0"/>
          <w:marBottom w:val="0"/>
          <w:divBdr>
            <w:top w:val="none" w:sz="0" w:space="0" w:color="auto"/>
            <w:left w:val="none" w:sz="0" w:space="0" w:color="auto"/>
            <w:bottom w:val="none" w:sz="0" w:space="0" w:color="auto"/>
            <w:right w:val="none" w:sz="0" w:space="0" w:color="auto"/>
          </w:divBdr>
          <w:divsChild>
            <w:div w:id="611547483">
              <w:marLeft w:val="0"/>
              <w:marRight w:val="0"/>
              <w:marTop w:val="0"/>
              <w:marBottom w:val="0"/>
              <w:divBdr>
                <w:top w:val="none" w:sz="0" w:space="0" w:color="auto"/>
                <w:left w:val="none" w:sz="0" w:space="0" w:color="auto"/>
                <w:bottom w:val="none" w:sz="0" w:space="0" w:color="auto"/>
                <w:right w:val="none" w:sz="0" w:space="0" w:color="auto"/>
              </w:divBdr>
              <w:divsChild>
                <w:div w:id="13177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17682">
      <w:bodyDiv w:val="1"/>
      <w:marLeft w:val="0"/>
      <w:marRight w:val="0"/>
      <w:marTop w:val="0"/>
      <w:marBottom w:val="0"/>
      <w:divBdr>
        <w:top w:val="none" w:sz="0" w:space="0" w:color="auto"/>
        <w:left w:val="none" w:sz="0" w:space="0" w:color="auto"/>
        <w:bottom w:val="none" w:sz="0" w:space="0" w:color="auto"/>
        <w:right w:val="none" w:sz="0" w:space="0" w:color="auto"/>
      </w:divBdr>
      <w:divsChild>
        <w:div w:id="736394786">
          <w:marLeft w:val="0"/>
          <w:marRight w:val="0"/>
          <w:marTop w:val="0"/>
          <w:marBottom w:val="0"/>
          <w:divBdr>
            <w:top w:val="none" w:sz="0" w:space="0" w:color="auto"/>
            <w:left w:val="none" w:sz="0" w:space="0" w:color="auto"/>
            <w:bottom w:val="none" w:sz="0" w:space="0" w:color="auto"/>
            <w:right w:val="none" w:sz="0" w:space="0" w:color="auto"/>
          </w:divBdr>
          <w:divsChild>
            <w:div w:id="558907721">
              <w:marLeft w:val="0"/>
              <w:marRight w:val="0"/>
              <w:marTop w:val="0"/>
              <w:marBottom w:val="0"/>
              <w:divBdr>
                <w:top w:val="none" w:sz="0" w:space="0" w:color="auto"/>
                <w:left w:val="none" w:sz="0" w:space="0" w:color="auto"/>
                <w:bottom w:val="none" w:sz="0" w:space="0" w:color="auto"/>
                <w:right w:val="none" w:sz="0" w:space="0" w:color="auto"/>
              </w:divBdr>
              <w:divsChild>
                <w:div w:id="139843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056">
      <w:bodyDiv w:val="1"/>
      <w:marLeft w:val="0"/>
      <w:marRight w:val="0"/>
      <w:marTop w:val="0"/>
      <w:marBottom w:val="0"/>
      <w:divBdr>
        <w:top w:val="none" w:sz="0" w:space="0" w:color="auto"/>
        <w:left w:val="none" w:sz="0" w:space="0" w:color="auto"/>
        <w:bottom w:val="none" w:sz="0" w:space="0" w:color="auto"/>
        <w:right w:val="none" w:sz="0" w:space="0" w:color="auto"/>
      </w:divBdr>
      <w:divsChild>
        <w:div w:id="941498821">
          <w:marLeft w:val="0"/>
          <w:marRight w:val="0"/>
          <w:marTop w:val="0"/>
          <w:marBottom w:val="0"/>
          <w:divBdr>
            <w:top w:val="none" w:sz="0" w:space="0" w:color="auto"/>
            <w:left w:val="none" w:sz="0" w:space="0" w:color="auto"/>
            <w:bottom w:val="none" w:sz="0" w:space="0" w:color="auto"/>
            <w:right w:val="none" w:sz="0" w:space="0" w:color="auto"/>
          </w:divBdr>
          <w:divsChild>
            <w:div w:id="1457524568">
              <w:marLeft w:val="0"/>
              <w:marRight w:val="0"/>
              <w:marTop w:val="0"/>
              <w:marBottom w:val="0"/>
              <w:divBdr>
                <w:top w:val="none" w:sz="0" w:space="0" w:color="auto"/>
                <w:left w:val="none" w:sz="0" w:space="0" w:color="auto"/>
                <w:bottom w:val="none" w:sz="0" w:space="0" w:color="auto"/>
                <w:right w:val="none" w:sz="0" w:space="0" w:color="auto"/>
              </w:divBdr>
              <w:divsChild>
                <w:div w:id="188995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71250">
      <w:bodyDiv w:val="1"/>
      <w:marLeft w:val="0"/>
      <w:marRight w:val="0"/>
      <w:marTop w:val="0"/>
      <w:marBottom w:val="0"/>
      <w:divBdr>
        <w:top w:val="none" w:sz="0" w:space="0" w:color="auto"/>
        <w:left w:val="none" w:sz="0" w:space="0" w:color="auto"/>
        <w:bottom w:val="none" w:sz="0" w:space="0" w:color="auto"/>
        <w:right w:val="none" w:sz="0" w:space="0" w:color="auto"/>
      </w:divBdr>
      <w:divsChild>
        <w:div w:id="1491753177">
          <w:marLeft w:val="0"/>
          <w:marRight w:val="0"/>
          <w:marTop w:val="0"/>
          <w:marBottom w:val="0"/>
          <w:divBdr>
            <w:top w:val="none" w:sz="0" w:space="0" w:color="auto"/>
            <w:left w:val="none" w:sz="0" w:space="0" w:color="auto"/>
            <w:bottom w:val="none" w:sz="0" w:space="0" w:color="auto"/>
            <w:right w:val="none" w:sz="0" w:space="0" w:color="auto"/>
          </w:divBdr>
          <w:divsChild>
            <w:div w:id="1136796960">
              <w:marLeft w:val="0"/>
              <w:marRight w:val="0"/>
              <w:marTop w:val="0"/>
              <w:marBottom w:val="0"/>
              <w:divBdr>
                <w:top w:val="none" w:sz="0" w:space="0" w:color="auto"/>
                <w:left w:val="none" w:sz="0" w:space="0" w:color="auto"/>
                <w:bottom w:val="none" w:sz="0" w:space="0" w:color="auto"/>
                <w:right w:val="none" w:sz="0" w:space="0" w:color="auto"/>
              </w:divBdr>
              <w:divsChild>
                <w:div w:id="8122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50649">
      <w:bodyDiv w:val="1"/>
      <w:marLeft w:val="0"/>
      <w:marRight w:val="0"/>
      <w:marTop w:val="0"/>
      <w:marBottom w:val="0"/>
      <w:divBdr>
        <w:top w:val="none" w:sz="0" w:space="0" w:color="auto"/>
        <w:left w:val="none" w:sz="0" w:space="0" w:color="auto"/>
        <w:bottom w:val="none" w:sz="0" w:space="0" w:color="auto"/>
        <w:right w:val="none" w:sz="0" w:space="0" w:color="auto"/>
      </w:divBdr>
      <w:divsChild>
        <w:div w:id="937375675">
          <w:marLeft w:val="0"/>
          <w:marRight w:val="0"/>
          <w:marTop w:val="0"/>
          <w:marBottom w:val="0"/>
          <w:divBdr>
            <w:top w:val="none" w:sz="0" w:space="0" w:color="auto"/>
            <w:left w:val="none" w:sz="0" w:space="0" w:color="auto"/>
            <w:bottom w:val="none" w:sz="0" w:space="0" w:color="auto"/>
            <w:right w:val="none" w:sz="0" w:space="0" w:color="auto"/>
          </w:divBdr>
          <w:divsChild>
            <w:div w:id="871453289">
              <w:marLeft w:val="0"/>
              <w:marRight w:val="0"/>
              <w:marTop w:val="0"/>
              <w:marBottom w:val="0"/>
              <w:divBdr>
                <w:top w:val="none" w:sz="0" w:space="0" w:color="auto"/>
                <w:left w:val="none" w:sz="0" w:space="0" w:color="auto"/>
                <w:bottom w:val="none" w:sz="0" w:space="0" w:color="auto"/>
                <w:right w:val="none" w:sz="0" w:space="0" w:color="auto"/>
              </w:divBdr>
              <w:divsChild>
                <w:div w:id="8145486">
                  <w:marLeft w:val="0"/>
                  <w:marRight w:val="0"/>
                  <w:marTop w:val="0"/>
                  <w:marBottom w:val="0"/>
                  <w:divBdr>
                    <w:top w:val="none" w:sz="0" w:space="0" w:color="auto"/>
                    <w:left w:val="none" w:sz="0" w:space="0" w:color="auto"/>
                    <w:bottom w:val="none" w:sz="0" w:space="0" w:color="auto"/>
                    <w:right w:val="none" w:sz="0" w:space="0" w:color="auto"/>
                  </w:divBdr>
                  <w:divsChild>
                    <w:div w:id="1362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2316">
      <w:bodyDiv w:val="1"/>
      <w:marLeft w:val="0"/>
      <w:marRight w:val="0"/>
      <w:marTop w:val="0"/>
      <w:marBottom w:val="0"/>
      <w:divBdr>
        <w:top w:val="none" w:sz="0" w:space="0" w:color="auto"/>
        <w:left w:val="none" w:sz="0" w:space="0" w:color="auto"/>
        <w:bottom w:val="none" w:sz="0" w:space="0" w:color="auto"/>
        <w:right w:val="none" w:sz="0" w:space="0" w:color="auto"/>
      </w:divBdr>
      <w:divsChild>
        <w:div w:id="1232420659">
          <w:marLeft w:val="0"/>
          <w:marRight w:val="0"/>
          <w:marTop w:val="0"/>
          <w:marBottom w:val="0"/>
          <w:divBdr>
            <w:top w:val="none" w:sz="0" w:space="0" w:color="auto"/>
            <w:left w:val="none" w:sz="0" w:space="0" w:color="auto"/>
            <w:bottom w:val="none" w:sz="0" w:space="0" w:color="auto"/>
            <w:right w:val="none" w:sz="0" w:space="0" w:color="auto"/>
          </w:divBdr>
          <w:divsChild>
            <w:div w:id="1929969849">
              <w:marLeft w:val="0"/>
              <w:marRight w:val="0"/>
              <w:marTop w:val="0"/>
              <w:marBottom w:val="0"/>
              <w:divBdr>
                <w:top w:val="none" w:sz="0" w:space="0" w:color="auto"/>
                <w:left w:val="none" w:sz="0" w:space="0" w:color="auto"/>
                <w:bottom w:val="none" w:sz="0" w:space="0" w:color="auto"/>
                <w:right w:val="none" w:sz="0" w:space="0" w:color="auto"/>
              </w:divBdr>
              <w:divsChild>
                <w:div w:id="5592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37455">
      <w:bodyDiv w:val="1"/>
      <w:marLeft w:val="0"/>
      <w:marRight w:val="0"/>
      <w:marTop w:val="0"/>
      <w:marBottom w:val="0"/>
      <w:divBdr>
        <w:top w:val="none" w:sz="0" w:space="0" w:color="auto"/>
        <w:left w:val="none" w:sz="0" w:space="0" w:color="auto"/>
        <w:bottom w:val="none" w:sz="0" w:space="0" w:color="auto"/>
        <w:right w:val="none" w:sz="0" w:space="0" w:color="auto"/>
      </w:divBdr>
      <w:divsChild>
        <w:div w:id="1582913463">
          <w:marLeft w:val="0"/>
          <w:marRight w:val="0"/>
          <w:marTop w:val="0"/>
          <w:marBottom w:val="0"/>
          <w:divBdr>
            <w:top w:val="none" w:sz="0" w:space="0" w:color="auto"/>
            <w:left w:val="none" w:sz="0" w:space="0" w:color="auto"/>
            <w:bottom w:val="none" w:sz="0" w:space="0" w:color="auto"/>
            <w:right w:val="none" w:sz="0" w:space="0" w:color="auto"/>
          </w:divBdr>
          <w:divsChild>
            <w:div w:id="471334998">
              <w:marLeft w:val="0"/>
              <w:marRight w:val="0"/>
              <w:marTop w:val="0"/>
              <w:marBottom w:val="0"/>
              <w:divBdr>
                <w:top w:val="none" w:sz="0" w:space="0" w:color="auto"/>
                <w:left w:val="none" w:sz="0" w:space="0" w:color="auto"/>
                <w:bottom w:val="none" w:sz="0" w:space="0" w:color="auto"/>
                <w:right w:val="none" w:sz="0" w:space="0" w:color="auto"/>
              </w:divBdr>
              <w:divsChild>
                <w:div w:id="50937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964090">
      <w:bodyDiv w:val="1"/>
      <w:marLeft w:val="0"/>
      <w:marRight w:val="0"/>
      <w:marTop w:val="0"/>
      <w:marBottom w:val="0"/>
      <w:divBdr>
        <w:top w:val="none" w:sz="0" w:space="0" w:color="auto"/>
        <w:left w:val="none" w:sz="0" w:space="0" w:color="auto"/>
        <w:bottom w:val="none" w:sz="0" w:space="0" w:color="auto"/>
        <w:right w:val="none" w:sz="0" w:space="0" w:color="auto"/>
      </w:divBdr>
      <w:divsChild>
        <w:div w:id="1623225186">
          <w:marLeft w:val="0"/>
          <w:marRight w:val="0"/>
          <w:marTop w:val="0"/>
          <w:marBottom w:val="0"/>
          <w:divBdr>
            <w:top w:val="none" w:sz="0" w:space="0" w:color="auto"/>
            <w:left w:val="none" w:sz="0" w:space="0" w:color="auto"/>
            <w:bottom w:val="none" w:sz="0" w:space="0" w:color="auto"/>
            <w:right w:val="none" w:sz="0" w:space="0" w:color="auto"/>
          </w:divBdr>
          <w:divsChild>
            <w:div w:id="489634796">
              <w:marLeft w:val="0"/>
              <w:marRight w:val="0"/>
              <w:marTop w:val="0"/>
              <w:marBottom w:val="0"/>
              <w:divBdr>
                <w:top w:val="none" w:sz="0" w:space="0" w:color="auto"/>
                <w:left w:val="none" w:sz="0" w:space="0" w:color="auto"/>
                <w:bottom w:val="none" w:sz="0" w:space="0" w:color="auto"/>
                <w:right w:val="none" w:sz="0" w:space="0" w:color="auto"/>
              </w:divBdr>
              <w:divsChild>
                <w:div w:id="11078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269">
      <w:bodyDiv w:val="1"/>
      <w:marLeft w:val="0"/>
      <w:marRight w:val="0"/>
      <w:marTop w:val="0"/>
      <w:marBottom w:val="0"/>
      <w:divBdr>
        <w:top w:val="none" w:sz="0" w:space="0" w:color="auto"/>
        <w:left w:val="none" w:sz="0" w:space="0" w:color="auto"/>
        <w:bottom w:val="none" w:sz="0" w:space="0" w:color="auto"/>
        <w:right w:val="none" w:sz="0" w:space="0" w:color="auto"/>
      </w:divBdr>
      <w:divsChild>
        <w:div w:id="277101302">
          <w:marLeft w:val="0"/>
          <w:marRight w:val="0"/>
          <w:marTop w:val="0"/>
          <w:marBottom w:val="0"/>
          <w:divBdr>
            <w:top w:val="none" w:sz="0" w:space="0" w:color="auto"/>
            <w:left w:val="none" w:sz="0" w:space="0" w:color="auto"/>
            <w:bottom w:val="none" w:sz="0" w:space="0" w:color="auto"/>
            <w:right w:val="none" w:sz="0" w:space="0" w:color="auto"/>
          </w:divBdr>
          <w:divsChild>
            <w:div w:id="1837761924">
              <w:marLeft w:val="0"/>
              <w:marRight w:val="0"/>
              <w:marTop w:val="0"/>
              <w:marBottom w:val="0"/>
              <w:divBdr>
                <w:top w:val="none" w:sz="0" w:space="0" w:color="auto"/>
                <w:left w:val="none" w:sz="0" w:space="0" w:color="auto"/>
                <w:bottom w:val="none" w:sz="0" w:space="0" w:color="auto"/>
                <w:right w:val="none" w:sz="0" w:space="0" w:color="auto"/>
              </w:divBdr>
              <w:divsChild>
                <w:div w:id="2453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86342">
      <w:bodyDiv w:val="1"/>
      <w:marLeft w:val="0"/>
      <w:marRight w:val="0"/>
      <w:marTop w:val="0"/>
      <w:marBottom w:val="0"/>
      <w:divBdr>
        <w:top w:val="none" w:sz="0" w:space="0" w:color="auto"/>
        <w:left w:val="none" w:sz="0" w:space="0" w:color="auto"/>
        <w:bottom w:val="none" w:sz="0" w:space="0" w:color="auto"/>
        <w:right w:val="none" w:sz="0" w:space="0" w:color="auto"/>
      </w:divBdr>
      <w:divsChild>
        <w:div w:id="809204355">
          <w:marLeft w:val="0"/>
          <w:marRight w:val="0"/>
          <w:marTop w:val="0"/>
          <w:marBottom w:val="0"/>
          <w:divBdr>
            <w:top w:val="none" w:sz="0" w:space="0" w:color="auto"/>
            <w:left w:val="none" w:sz="0" w:space="0" w:color="auto"/>
            <w:bottom w:val="none" w:sz="0" w:space="0" w:color="auto"/>
            <w:right w:val="none" w:sz="0" w:space="0" w:color="auto"/>
          </w:divBdr>
          <w:divsChild>
            <w:div w:id="1161508659">
              <w:marLeft w:val="0"/>
              <w:marRight w:val="0"/>
              <w:marTop w:val="0"/>
              <w:marBottom w:val="0"/>
              <w:divBdr>
                <w:top w:val="none" w:sz="0" w:space="0" w:color="auto"/>
                <w:left w:val="none" w:sz="0" w:space="0" w:color="auto"/>
                <w:bottom w:val="none" w:sz="0" w:space="0" w:color="auto"/>
                <w:right w:val="none" w:sz="0" w:space="0" w:color="auto"/>
              </w:divBdr>
              <w:divsChild>
                <w:div w:id="162661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190868">
      <w:bodyDiv w:val="1"/>
      <w:marLeft w:val="0"/>
      <w:marRight w:val="0"/>
      <w:marTop w:val="0"/>
      <w:marBottom w:val="0"/>
      <w:divBdr>
        <w:top w:val="none" w:sz="0" w:space="0" w:color="auto"/>
        <w:left w:val="none" w:sz="0" w:space="0" w:color="auto"/>
        <w:bottom w:val="none" w:sz="0" w:space="0" w:color="auto"/>
        <w:right w:val="none" w:sz="0" w:space="0" w:color="auto"/>
      </w:divBdr>
      <w:divsChild>
        <w:div w:id="1249388567">
          <w:marLeft w:val="0"/>
          <w:marRight w:val="0"/>
          <w:marTop w:val="0"/>
          <w:marBottom w:val="0"/>
          <w:divBdr>
            <w:top w:val="none" w:sz="0" w:space="0" w:color="auto"/>
            <w:left w:val="none" w:sz="0" w:space="0" w:color="auto"/>
            <w:bottom w:val="none" w:sz="0" w:space="0" w:color="auto"/>
            <w:right w:val="none" w:sz="0" w:space="0" w:color="auto"/>
          </w:divBdr>
          <w:divsChild>
            <w:div w:id="234633242">
              <w:marLeft w:val="0"/>
              <w:marRight w:val="0"/>
              <w:marTop w:val="0"/>
              <w:marBottom w:val="0"/>
              <w:divBdr>
                <w:top w:val="none" w:sz="0" w:space="0" w:color="auto"/>
                <w:left w:val="none" w:sz="0" w:space="0" w:color="auto"/>
                <w:bottom w:val="none" w:sz="0" w:space="0" w:color="auto"/>
                <w:right w:val="none" w:sz="0" w:space="0" w:color="auto"/>
              </w:divBdr>
              <w:divsChild>
                <w:div w:id="486899044">
                  <w:marLeft w:val="0"/>
                  <w:marRight w:val="0"/>
                  <w:marTop w:val="0"/>
                  <w:marBottom w:val="0"/>
                  <w:divBdr>
                    <w:top w:val="none" w:sz="0" w:space="0" w:color="auto"/>
                    <w:left w:val="none" w:sz="0" w:space="0" w:color="auto"/>
                    <w:bottom w:val="none" w:sz="0" w:space="0" w:color="auto"/>
                    <w:right w:val="none" w:sz="0" w:space="0" w:color="auto"/>
                  </w:divBdr>
                  <w:divsChild>
                    <w:div w:id="8896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01137">
      <w:bodyDiv w:val="1"/>
      <w:marLeft w:val="0"/>
      <w:marRight w:val="0"/>
      <w:marTop w:val="0"/>
      <w:marBottom w:val="0"/>
      <w:divBdr>
        <w:top w:val="none" w:sz="0" w:space="0" w:color="auto"/>
        <w:left w:val="none" w:sz="0" w:space="0" w:color="auto"/>
        <w:bottom w:val="none" w:sz="0" w:space="0" w:color="auto"/>
        <w:right w:val="none" w:sz="0" w:space="0" w:color="auto"/>
      </w:divBdr>
      <w:divsChild>
        <w:div w:id="530848013">
          <w:marLeft w:val="0"/>
          <w:marRight w:val="0"/>
          <w:marTop w:val="0"/>
          <w:marBottom w:val="0"/>
          <w:divBdr>
            <w:top w:val="none" w:sz="0" w:space="0" w:color="auto"/>
            <w:left w:val="none" w:sz="0" w:space="0" w:color="auto"/>
            <w:bottom w:val="none" w:sz="0" w:space="0" w:color="auto"/>
            <w:right w:val="none" w:sz="0" w:space="0" w:color="auto"/>
          </w:divBdr>
          <w:divsChild>
            <w:div w:id="1636597746">
              <w:marLeft w:val="0"/>
              <w:marRight w:val="0"/>
              <w:marTop w:val="0"/>
              <w:marBottom w:val="0"/>
              <w:divBdr>
                <w:top w:val="none" w:sz="0" w:space="0" w:color="auto"/>
                <w:left w:val="none" w:sz="0" w:space="0" w:color="auto"/>
                <w:bottom w:val="none" w:sz="0" w:space="0" w:color="auto"/>
                <w:right w:val="none" w:sz="0" w:space="0" w:color="auto"/>
              </w:divBdr>
              <w:divsChild>
                <w:div w:id="1301836984">
                  <w:marLeft w:val="0"/>
                  <w:marRight w:val="0"/>
                  <w:marTop w:val="0"/>
                  <w:marBottom w:val="0"/>
                  <w:divBdr>
                    <w:top w:val="none" w:sz="0" w:space="0" w:color="auto"/>
                    <w:left w:val="none" w:sz="0" w:space="0" w:color="auto"/>
                    <w:bottom w:val="none" w:sz="0" w:space="0" w:color="auto"/>
                    <w:right w:val="none" w:sz="0" w:space="0" w:color="auto"/>
                  </w:divBdr>
                  <w:divsChild>
                    <w:div w:id="19356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3722">
      <w:bodyDiv w:val="1"/>
      <w:marLeft w:val="0"/>
      <w:marRight w:val="0"/>
      <w:marTop w:val="0"/>
      <w:marBottom w:val="0"/>
      <w:divBdr>
        <w:top w:val="none" w:sz="0" w:space="0" w:color="auto"/>
        <w:left w:val="none" w:sz="0" w:space="0" w:color="auto"/>
        <w:bottom w:val="none" w:sz="0" w:space="0" w:color="auto"/>
        <w:right w:val="none" w:sz="0" w:space="0" w:color="auto"/>
      </w:divBdr>
      <w:divsChild>
        <w:div w:id="848063600">
          <w:marLeft w:val="0"/>
          <w:marRight w:val="0"/>
          <w:marTop w:val="0"/>
          <w:marBottom w:val="0"/>
          <w:divBdr>
            <w:top w:val="none" w:sz="0" w:space="0" w:color="auto"/>
            <w:left w:val="none" w:sz="0" w:space="0" w:color="auto"/>
            <w:bottom w:val="none" w:sz="0" w:space="0" w:color="auto"/>
            <w:right w:val="none" w:sz="0" w:space="0" w:color="auto"/>
          </w:divBdr>
          <w:divsChild>
            <w:div w:id="584387406">
              <w:marLeft w:val="0"/>
              <w:marRight w:val="0"/>
              <w:marTop w:val="0"/>
              <w:marBottom w:val="0"/>
              <w:divBdr>
                <w:top w:val="none" w:sz="0" w:space="0" w:color="auto"/>
                <w:left w:val="none" w:sz="0" w:space="0" w:color="auto"/>
                <w:bottom w:val="none" w:sz="0" w:space="0" w:color="auto"/>
                <w:right w:val="none" w:sz="0" w:space="0" w:color="auto"/>
              </w:divBdr>
              <w:divsChild>
                <w:div w:id="253828833">
                  <w:marLeft w:val="0"/>
                  <w:marRight w:val="0"/>
                  <w:marTop w:val="0"/>
                  <w:marBottom w:val="0"/>
                  <w:divBdr>
                    <w:top w:val="none" w:sz="0" w:space="0" w:color="auto"/>
                    <w:left w:val="none" w:sz="0" w:space="0" w:color="auto"/>
                    <w:bottom w:val="none" w:sz="0" w:space="0" w:color="auto"/>
                    <w:right w:val="none" w:sz="0" w:space="0" w:color="auto"/>
                  </w:divBdr>
                  <w:divsChild>
                    <w:div w:id="3947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039127">
      <w:bodyDiv w:val="1"/>
      <w:marLeft w:val="0"/>
      <w:marRight w:val="0"/>
      <w:marTop w:val="0"/>
      <w:marBottom w:val="0"/>
      <w:divBdr>
        <w:top w:val="none" w:sz="0" w:space="0" w:color="auto"/>
        <w:left w:val="none" w:sz="0" w:space="0" w:color="auto"/>
        <w:bottom w:val="none" w:sz="0" w:space="0" w:color="auto"/>
        <w:right w:val="none" w:sz="0" w:space="0" w:color="auto"/>
      </w:divBdr>
      <w:divsChild>
        <w:div w:id="1619335994">
          <w:marLeft w:val="0"/>
          <w:marRight w:val="0"/>
          <w:marTop w:val="0"/>
          <w:marBottom w:val="0"/>
          <w:divBdr>
            <w:top w:val="none" w:sz="0" w:space="0" w:color="auto"/>
            <w:left w:val="none" w:sz="0" w:space="0" w:color="auto"/>
            <w:bottom w:val="none" w:sz="0" w:space="0" w:color="auto"/>
            <w:right w:val="none" w:sz="0" w:space="0" w:color="auto"/>
          </w:divBdr>
          <w:divsChild>
            <w:div w:id="1472677939">
              <w:marLeft w:val="0"/>
              <w:marRight w:val="0"/>
              <w:marTop w:val="0"/>
              <w:marBottom w:val="0"/>
              <w:divBdr>
                <w:top w:val="none" w:sz="0" w:space="0" w:color="auto"/>
                <w:left w:val="none" w:sz="0" w:space="0" w:color="auto"/>
                <w:bottom w:val="none" w:sz="0" w:space="0" w:color="auto"/>
                <w:right w:val="none" w:sz="0" w:space="0" w:color="auto"/>
              </w:divBdr>
              <w:divsChild>
                <w:div w:id="180689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823001">
      <w:bodyDiv w:val="1"/>
      <w:marLeft w:val="0"/>
      <w:marRight w:val="0"/>
      <w:marTop w:val="0"/>
      <w:marBottom w:val="0"/>
      <w:divBdr>
        <w:top w:val="none" w:sz="0" w:space="0" w:color="auto"/>
        <w:left w:val="none" w:sz="0" w:space="0" w:color="auto"/>
        <w:bottom w:val="none" w:sz="0" w:space="0" w:color="auto"/>
        <w:right w:val="none" w:sz="0" w:space="0" w:color="auto"/>
      </w:divBdr>
      <w:divsChild>
        <w:div w:id="242842757">
          <w:marLeft w:val="0"/>
          <w:marRight w:val="0"/>
          <w:marTop w:val="0"/>
          <w:marBottom w:val="0"/>
          <w:divBdr>
            <w:top w:val="none" w:sz="0" w:space="0" w:color="auto"/>
            <w:left w:val="none" w:sz="0" w:space="0" w:color="auto"/>
            <w:bottom w:val="none" w:sz="0" w:space="0" w:color="auto"/>
            <w:right w:val="none" w:sz="0" w:space="0" w:color="auto"/>
          </w:divBdr>
          <w:divsChild>
            <w:div w:id="1623614311">
              <w:marLeft w:val="0"/>
              <w:marRight w:val="0"/>
              <w:marTop w:val="0"/>
              <w:marBottom w:val="0"/>
              <w:divBdr>
                <w:top w:val="none" w:sz="0" w:space="0" w:color="auto"/>
                <w:left w:val="none" w:sz="0" w:space="0" w:color="auto"/>
                <w:bottom w:val="none" w:sz="0" w:space="0" w:color="auto"/>
                <w:right w:val="none" w:sz="0" w:space="0" w:color="auto"/>
              </w:divBdr>
              <w:divsChild>
                <w:div w:id="163008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0102">
      <w:bodyDiv w:val="1"/>
      <w:marLeft w:val="0"/>
      <w:marRight w:val="0"/>
      <w:marTop w:val="0"/>
      <w:marBottom w:val="0"/>
      <w:divBdr>
        <w:top w:val="none" w:sz="0" w:space="0" w:color="auto"/>
        <w:left w:val="none" w:sz="0" w:space="0" w:color="auto"/>
        <w:bottom w:val="none" w:sz="0" w:space="0" w:color="auto"/>
        <w:right w:val="none" w:sz="0" w:space="0" w:color="auto"/>
      </w:divBdr>
      <w:divsChild>
        <w:div w:id="204682588">
          <w:marLeft w:val="0"/>
          <w:marRight w:val="0"/>
          <w:marTop w:val="0"/>
          <w:marBottom w:val="0"/>
          <w:divBdr>
            <w:top w:val="none" w:sz="0" w:space="0" w:color="auto"/>
            <w:left w:val="none" w:sz="0" w:space="0" w:color="auto"/>
            <w:bottom w:val="none" w:sz="0" w:space="0" w:color="auto"/>
            <w:right w:val="none" w:sz="0" w:space="0" w:color="auto"/>
          </w:divBdr>
          <w:divsChild>
            <w:div w:id="95175214">
              <w:marLeft w:val="0"/>
              <w:marRight w:val="0"/>
              <w:marTop w:val="0"/>
              <w:marBottom w:val="0"/>
              <w:divBdr>
                <w:top w:val="none" w:sz="0" w:space="0" w:color="auto"/>
                <w:left w:val="none" w:sz="0" w:space="0" w:color="auto"/>
                <w:bottom w:val="none" w:sz="0" w:space="0" w:color="auto"/>
                <w:right w:val="none" w:sz="0" w:space="0" w:color="auto"/>
              </w:divBdr>
              <w:divsChild>
                <w:div w:id="561721734">
                  <w:marLeft w:val="0"/>
                  <w:marRight w:val="0"/>
                  <w:marTop w:val="0"/>
                  <w:marBottom w:val="0"/>
                  <w:divBdr>
                    <w:top w:val="none" w:sz="0" w:space="0" w:color="auto"/>
                    <w:left w:val="none" w:sz="0" w:space="0" w:color="auto"/>
                    <w:bottom w:val="none" w:sz="0" w:space="0" w:color="auto"/>
                    <w:right w:val="none" w:sz="0" w:space="0" w:color="auto"/>
                  </w:divBdr>
                  <w:divsChild>
                    <w:div w:id="6167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057626">
      <w:bodyDiv w:val="1"/>
      <w:marLeft w:val="0"/>
      <w:marRight w:val="0"/>
      <w:marTop w:val="0"/>
      <w:marBottom w:val="0"/>
      <w:divBdr>
        <w:top w:val="none" w:sz="0" w:space="0" w:color="auto"/>
        <w:left w:val="none" w:sz="0" w:space="0" w:color="auto"/>
        <w:bottom w:val="none" w:sz="0" w:space="0" w:color="auto"/>
        <w:right w:val="none" w:sz="0" w:space="0" w:color="auto"/>
      </w:divBdr>
      <w:divsChild>
        <w:div w:id="1803766113">
          <w:marLeft w:val="0"/>
          <w:marRight w:val="0"/>
          <w:marTop w:val="0"/>
          <w:marBottom w:val="0"/>
          <w:divBdr>
            <w:top w:val="none" w:sz="0" w:space="0" w:color="auto"/>
            <w:left w:val="none" w:sz="0" w:space="0" w:color="auto"/>
            <w:bottom w:val="none" w:sz="0" w:space="0" w:color="auto"/>
            <w:right w:val="none" w:sz="0" w:space="0" w:color="auto"/>
          </w:divBdr>
          <w:divsChild>
            <w:div w:id="1053582179">
              <w:marLeft w:val="0"/>
              <w:marRight w:val="0"/>
              <w:marTop w:val="0"/>
              <w:marBottom w:val="0"/>
              <w:divBdr>
                <w:top w:val="none" w:sz="0" w:space="0" w:color="auto"/>
                <w:left w:val="none" w:sz="0" w:space="0" w:color="auto"/>
                <w:bottom w:val="none" w:sz="0" w:space="0" w:color="auto"/>
                <w:right w:val="none" w:sz="0" w:space="0" w:color="auto"/>
              </w:divBdr>
              <w:divsChild>
                <w:div w:id="1342853464">
                  <w:marLeft w:val="0"/>
                  <w:marRight w:val="0"/>
                  <w:marTop w:val="0"/>
                  <w:marBottom w:val="0"/>
                  <w:divBdr>
                    <w:top w:val="none" w:sz="0" w:space="0" w:color="auto"/>
                    <w:left w:val="none" w:sz="0" w:space="0" w:color="auto"/>
                    <w:bottom w:val="none" w:sz="0" w:space="0" w:color="auto"/>
                    <w:right w:val="none" w:sz="0" w:space="0" w:color="auto"/>
                  </w:divBdr>
                  <w:divsChild>
                    <w:div w:id="19075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552161">
      <w:bodyDiv w:val="1"/>
      <w:marLeft w:val="0"/>
      <w:marRight w:val="0"/>
      <w:marTop w:val="0"/>
      <w:marBottom w:val="0"/>
      <w:divBdr>
        <w:top w:val="none" w:sz="0" w:space="0" w:color="auto"/>
        <w:left w:val="none" w:sz="0" w:space="0" w:color="auto"/>
        <w:bottom w:val="none" w:sz="0" w:space="0" w:color="auto"/>
        <w:right w:val="none" w:sz="0" w:space="0" w:color="auto"/>
      </w:divBdr>
      <w:divsChild>
        <w:div w:id="257521867">
          <w:marLeft w:val="0"/>
          <w:marRight w:val="0"/>
          <w:marTop w:val="0"/>
          <w:marBottom w:val="0"/>
          <w:divBdr>
            <w:top w:val="none" w:sz="0" w:space="0" w:color="auto"/>
            <w:left w:val="none" w:sz="0" w:space="0" w:color="auto"/>
            <w:bottom w:val="none" w:sz="0" w:space="0" w:color="auto"/>
            <w:right w:val="none" w:sz="0" w:space="0" w:color="auto"/>
          </w:divBdr>
          <w:divsChild>
            <w:div w:id="2248723">
              <w:marLeft w:val="0"/>
              <w:marRight w:val="0"/>
              <w:marTop w:val="0"/>
              <w:marBottom w:val="0"/>
              <w:divBdr>
                <w:top w:val="none" w:sz="0" w:space="0" w:color="auto"/>
                <w:left w:val="none" w:sz="0" w:space="0" w:color="auto"/>
                <w:bottom w:val="none" w:sz="0" w:space="0" w:color="auto"/>
                <w:right w:val="none" w:sz="0" w:space="0" w:color="auto"/>
              </w:divBdr>
              <w:divsChild>
                <w:div w:id="1269460272">
                  <w:marLeft w:val="0"/>
                  <w:marRight w:val="0"/>
                  <w:marTop w:val="0"/>
                  <w:marBottom w:val="0"/>
                  <w:divBdr>
                    <w:top w:val="none" w:sz="0" w:space="0" w:color="auto"/>
                    <w:left w:val="none" w:sz="0" w:space="0" w:color="auto"/>
                    <w:bottom w:val="none" w:sz="0" w:space="0" w:color="auto"/>
                    <w:right w:val="none" w:sz="0" w:space="0" w:color="auto"/>
                  </w:divBdr>
                </w:div>
              </w:divsChild>
            </w:div>
            <w:div w:id="1193373037">
              <w:marLeft w:val="0"/>
              <w:marRight w:val="0"/>
              <w:marTop w:val="0"/>
              <w:marBottom w:val="0"/>
              <w:divBdr>
                <w:top w:val="none" w:sz="0" w:space="0" w:color="auto"/>
                <w:left w:val="none" w:sz="0" w:space="0" w:color="auto"/>
                <w:bottom w:val="none" w:sz="0" w:space="0" w:color="auto"/>
                <w:right w:val="none" w:sz="0" w:space="0" w:color="auto"/>
              </w:divBdr>
              <w:divsChild>
                <w:div w:id="426119125">
                  <w:marLeft w:val="0"/>
                  <w:marRight w:val="0"/>
                  <w:marTop w:val="0"/>
                  <w:marBottom w:val="0"/>
                  <w:divBdr>
                    <w:top w:val="none" w:sz="0" w:space="0" w:color="auto"/>
                    <w:left w:val="none" w:sz="0" w:space="0" w:color="auto"/>
                    <w:bottom w:val="none" w:sz="0" w:space="0" w:color="auto"/>
                    <w:right w:val="none" w:sz="0" w:space="0" w:color="auto"/>
                  </w:divBdr>
                </w:div>
                <w:div w:id="15914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95105">
      <w:bodyDiv w:val="1"/>
      <w:marLeft w:val="0"/>
      <w:marRight w:val="0"/>
      <w:marTop w:val="0"/>
      <w:marBottom w:val="0"/>
      <w:divBdr>
        <w:top w:val="none" w:sz="0" w:space="0" w:color="auto"/>
        <w:left w:val="none" w:sz="0" w:space="0" w:color="auto"/>
        <w:bottom w:val="none" w:sz="0" w:space="0" w:color="auto"/>
        <w:right w:val="none" w:sz="0" w:space="0" w:color="auto"/>
      </w:divBdr>
      <w:divsChild>
        <w:div w:id="1829666442">
          <w:marLeft w:val="0"/>
          <w:marRight w:val="0"/>
          <w:marTop w:val="0"/>
          <w:marBottom w:val="0"/>
          <w:divBdr>
            <w:top w:val="none" w:sz="0" w:space="0" w:color="auto"/>
            <w:left w:val="none" w:sz="0" w:space="0" w:color="auto"/>
            <w:bottom w:val="none" w:sz="0" w:space="0" w:color="auto"/>
            <w:right w:val="none" w:sz="0" w:space="0" w:color="auto"/>
          </w:divBdr>
          <w:divsChild>
            <w:div w:id="1937665001">
              <w:marLeft w:val="0"/>
              <w:marRight w:val="0"/>
              <w:marTop w:val="0"/>
              <w:marBottom w:val="0"/>
              <w:divBdr>
                <w:top w:val="none" w:sz="0" w:space="0" w:color="auto"/>
                <w:left w:val="none" w:sz="0" w:space="0" w:color="auto"/>
                <w:bottom w:val="none" w:sz="0" w:space="0" w:color="auto"/>
                <w:right w:val="none" w:sz="0" w:space="0" w:color="auto"/>
              </w:divBdr>
              <w:divsChild>
                <w:div w:id="14502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4593">
      <w:bodyDiv w:val="1"/>
      <w:marLeft w:val="0"/>
      <w:marRight w:val="0"/>
      <w:marTop w:val="0"/>
      <w:marBottom w:val="0"/>
      <w:divBdr>
        <w:top w:val="none" w:sz="0" w:space="0" w:color="auto"/>
        <w:left w:val="none" w:sz="0" w:space="0" w:color="auto"/>
        <w:bottom w:val="none" w:sz="0" w:space="0" w:color="auto"/>
        <w:right w:val="none" w:sz="0" w:space="0" w:color="auto"/>
      </w:divBdr>
      <w:divsChild>
        <w:div w:id="14962254">
          <w:marLeft w:val="0"/>
          <w:marRight w:val="0"/>
          <w:marTop w:val="0"/>
          <w:marBottom w:val="0"/>
          <w:divBdr>
            <w:top w:val="none" w:sz="0" w:space="0" w:color="auto"/>
            <w:left w:val="none" w:sz="0" w:space="0" w:color="auto"/>
            <w:bottom w:val="none" w:sz="0" w:space="0" w:color="auto"/>
            <w:right w:val="none" w:sz="0" w:space="0" w:color="auto"/>
          </w:divBdr>
          <w:divsChild>
            <w:div w:id="692536655">
              <w:marLeft w:val="0"/>
              <w:marRight w:val="0"/>
              <w:marTop w:val="0"/>
              <w:marBottom w:val="0"/>
              <w:divBdr>
                <w:top w:val="none" w:sz="0" w:space="0" w:color="auto"/>
                <w:left w:val="none" w:sz="0" w:space="0" w:color="auto"/>
                <w:bottom w:val="none" w:sz="0" w:space="0" w:color="auto"/>
                <w:right w:val="none" w:sz="0" w:space="0" w:color="auto"/>
              </w:divBdr>
              <w:divsChild>
                <w:div w:id="1632831342">
                  <w:marLeft w:val="0"/>
                  <w:marRight w:val="0"/>
                  <w:marTop w:val="0"/>
                  <w:marBottom w:val="0"/>
                  <w:divBdr>
                    <w:top w:val="none" w:sz="0" w:space="0" w:color="auto"/>
                    <w:left w:val="none" w:sz="0" w:space="0" w:color="auto"/>
                    <w:bottom w:val="none" w:sz="0" w:space="0" w:color="auto"/>
                    <w:right w:val="none" w:sz="0" w:space="0" w:color="auto"/>
                  </w:divBdr>
                </w:div>
                <w:div w:id="21369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981">
      <w:bodyDiv w:val="1"/>
      <w:marLeft w:val="0"/>
      <w:marRight w:val="0"/>
      <w:marTop w:val="0"/>
      <w:marBottom w:val="0"/>
      <w:divBdr>
        <w:top w:val="none" w:sz="0" w:space="0" w:color="auto"/>
        <w:left w:val="none" w:sz="0" w:space="0" w:color="auto"/>
        <w:bottom w:val="none" w:sz="0" w:space="0" w:color="auto"/>
        <w:right w:val="none" w:sz="0" w:space="0" w:color="auto"/>
      </w:divBdr>
      <w:divsChild>
        <w:div w:id="2081519151">
          <w:marLeft w:val="0"/>
          <w:marRight w:val="0"/>
          <w:marTop w:val="0"/>
          <w:marBottom w:val="0"/>
          <w:divBdr>
            <w:top w:val="none" w:sz="0" w:space="0" w:color="auto"/>
            <w:left w:val="none" w:sz="0" w:space="0" w:color="auto"/>
            <w:bottom w:val="none" w:sz="0" w:space="0" w:color="auto"/>
            <w:right w:val="none" w:sz="0" w:space="0" w:color="auto"/>
          </w:divBdr>
          <w:divsChild>
            <w:div w:id="580601847">
              <w:marLeft w:val="0"/>
              <w:marRight w:val="0"/>
              <w:marTop w:val="0"/>
              <w:marBottom w:val="0"/>
              <w:divBdr>
                <w:top w:val="none" w:sz="0" w:space="0" w:color="auto"/>
                <w:left w:val="none" w:sz="0" w:space="0" w:color="auto"/>
                <w:bottom w:val="none" w:sz="0" w:space="0" w:color="auto"/>
                <w:right w:val="none" w:sz="0" w:space="0" w:color="auto"/>
              </w:divBdr>
              <w:divsChild>
                <w:div w:id="1769739815">
                  <w:marLeft w:val="0"/>
                  <w:marRight w:val="0"/>
                  <w:marTop w:val="0"/>
                  <w:marBottom w:val="0"/>
                  <w:divBdr>
                    <w:top w:val="none" w:sz="0" w:space="0" w:color="auto"/>
                    <w:left w:val="none" w:sz="0" w:space="0" w:color="auto"/>
                    <w:bottom w:val="none" w:sz="0" w:space="0" w:color="auto"/>
                    <w:right w:val="none" w:sz="0" w:space="0" w:color="auto"/>
                  </w:divBdr>
                  <w:divsChild>
                    <w:div w:id="574439995">
                      <w:marLeft w:val="0"/>
                      <w:marRight w:val="0"/>
                      <w:marTop w:val="0"/>
                      <w:marBottom w:val="0"/>
                      <w:divBdr>
                        <w:top w:val="none" w:sz="0" w:space="0" w:color="auto"/>
                        <w:left w:val="none" w:sz="0" w:space="0" w:color="auto"/>
                        <w:bottom w:val="none" w:sz="0" w:space="0" w:color="auto"/>
                        <w:right w:val="none" w:sz="0" w:space="0" w:color="auto"/>
                      </w:divBdr>
                    </w:div>
                  </w:divsChild>
                </w:div>
                <w:div w:id="1434665679">
                  <w:marLeft w:val="0"/>
                  <w:marRight w:val="0"/>
                  <w:marTop w:val="0"/>
                  <w:marBottom w:val="0"/>
                  <w:divBdr>
                    <w:top w:val="none" w:sz="0" w:space="0" w:color="auto"/>
                    <w:left w:val="none" w:sz="0" w:space="0" w:color="auto"/>
                    <w:bottom w:val="none" w:sz="0" w:space="0" w:color="auto"/>
                    <w:right w:val="none" w:sz="0" w:space="0" w:color="auto"/>
                  </w:divBdr>
                  <w:divsChild>
                    <w:div w:id="1899704286">
                      <w:marLeft w:val="0"/>
                      <w:marRight w:val="0"/>
                      <w:marTop w:val="0"/>
                      <w:marBottom w:val="0"/>
                      <w:divBdr>
                        <w:top w:val="none" w:sz="0" w:space="0" w:color="auto"/>
                        <w:left w:val="none" w:sz="0" w:space="0" w:color="auto"/>
                        <w:bottom w:val="none" w:sz="0" w:space="0" w:color="auto"/>
                        <w:right w:val="none" w:sz="0" w:space="0" w:color="auto"/>
                      </w:divBdr>
                    </w:div>
                    <w:div w:id="176864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21987">
      <w:bodyDiv w:val="1"/>
      <w:marLeft w:val="0"/>
      <w:marRight w:val="0"/>
      <w:marTop w:val="0"/>
      <w:marBottom w:val="0"/>
      <w:divBdr>
        <w:top w:val="none" w:sz="0" w:space="0" w:color="auto"/>
        <w:left w:val="none" w:sz="0" w:space="0" w:color="auto"/>
        <w:bottom w:val="none" w:sz="0" w:space="0" w:color="auto"/>
        <w:right w:val="none" w:sz="0" w:space="0" w:color="auto"/>
      </w:divBdr>
      <w:divsChild>
        <w:div w:id="1913808864">
          <w:marLeft w:val="0"/>
          <w:marRight w:val="0"/>
          <w:marTop w:val="0"/>
          <w:marBottom w:val="0"/>
          <w:divBdr>
            <w:top w:val="none" w:sz="0" w:space="0" w:color="auto"/>
            <w:left w:val="none" w:sz="0" w:space="0" w:color="auto"/>
            <w:bottom w:val="none" w:sz="0" w:space="0" w:color="auto"/>
            <w:right w:val="none" w:sz="0" w:space="0" w:color="auto"/>
          </w:divBdr>
          <w:divsChild>
            <w:div w:id="932401070">
              <w:marLeft w:val="0"/>
              <w:marRight w:val="0"/>
              <w:marTop w:val="0"/>
              <w:marBottom w:val="0"/>
              <w:divBdr>
                <w:top w:val="none" w:sz="0" w:space="0" w:color="auto"/>
                <w:left w:val="none" w:sz="0" w:space="0" w:color="auto"/>
                <w:bottom w:val="none" w:sz="0" w:space="0" w:color="auto"/>
                <w:right w:val="none" w:sz="0" w:space="0" w:color="auto"/>
              </w:divBdr>
              <w:divsChild>
                <w:div w:id="130137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8110">
      <w:bodyDiv w:val="1"/>
      <w:marLeft w:val="0"/>
      <w:marRight w:val="0"/>
      <w:marTop w:val="0"/>
      <w:marBottom w:val="0"/>
      <w:divBdr>
        <w:top w:val="none" w:sz="0" w:space="0" w:color="auto"/>
        <w:left w:val="none" w:sz="0" w:space="0" w:color="auto"/>
        <w:bottom w:val="none" w:sz="0" w:space="0" w:color="auto"/>
        <w:right w:val="none" w:sz="0" w:space="0" w:color="auto"/>
      </w:divBdr>
      <w:divsChild>
        <w:div w:id="539784171">
          <w:marLeft w:val="0"/>
          <w:marRight w:val="0"/>
          <w:marTop w:val="0"/>
          <w:marBottom w:val="0"/>
          <w:divBdr>
            <w:top w:val="none" w:sz="0" w:space="0" w:color="auto"/>
            <w:left w:val="none" w:sz="0" w:space="0" w:color="auto"/>
            <w:bottom w:val="none" w:sz="0" w:space="0" w:color="auto"/>
            <w:right w:val="none" w:sz="0" w:space="0" w:color="auto"/>
          </w:divBdr>
          <w:divsChild>
            <w:div w:id="1148323157">
              <w:marLeft w:val="0"/>
              <w:marRight w:val="0"/>
              <w:marTop w:val="0"/>
              <w:marBottom w:val="0"/>
              <w:divBdr>
                <w:top w:val="none" w:sz="0" w:space="0" w:color="auto"/>
                <w:left w:val="none" w:sz="0" w:space="0" w:color="auto"/>
                <w:bottom w:val="none" w:sz="0" w:space="0" w:color="auto"/>
                <w:right w:val="none" w:sz="0" w:space="0" w:color="auto"/>
              </w:divBdr>
              <w:divsChild>
                <w:div w:id="7613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79194">
      <w:bodyDiv w:val="1"/>
      <w:marLeft w:val="0"/>
      <w:marRight w:val="0"/>
      <w:marTop w:val="0"/>
      <w:marBottom w:val="0"/>
      <w:divBdr>
        <w:top w:val="none" w:sz="0" w:space="0" w:color="auto"/>
        <w:left w:val="none" w:sz="0" w:space="0" w:color="auto"/>
        <w:bottom w:val="none" w:sz="0" w:space="0" w:color="auto"/>
        <w:right w:val="none" w:sz="0" w:space="0" w:color="auto"/>
      </w:divBdr>
    </w:div>
    <w:div w:id="653262923">
      <w:bodyDiv w:val="1"/>
      <w:marLeft w:val="0"/>
      <w:marRight w:val="0"/>
      <w:marTop w:val="0"/>
      <w:marBottom w:val="0"/>
      <w:divBdr>
        <w:top w:val="none" w:sz="0" w:space="0" w:color="auto"/>
        <w:left w:val="none" w:sz="0" w:space="0" w:color="auto"/>
        <w:bottom w:val="none" w:sz="0" w:space="0" w:color="auto"/>
        <w:right w:val="none" w:sz="0" w:space="0" w:color="auto"/>
      </w:divBdr>
      <w:divsChild>
        <w:div w:id="1815105079">
          <w:marLeft w:val="0"/>
          <w:marRight w:val="0"/>
          <w:marTop w:val="0"/>
          <w:marBottom w:val="0"/>
          <w:divBdr>
            <w:top w:val="none" w:sz="0" w:space="0" w:color="auto"/>
            <w:left w:val="none" w:sz="0" w:space="0" w:color="auto"/>
            <w:bottom w:val="none" w:sz="0" w:space="0" w:color="auto"/>
            <w:right w:val="none" w:sz="0" w:space="0" w:color="auto"/>
          </w:divBdr>
          <w:divsChild>
            <w:div w:id="2025861079">
              <w:marLeft w:val="0"/>
              <w:marRight w:val="0"/>
              <w:marTop w:val="0"/>
              <w:marBottom w:val="0"/>
              <w:divBdr>
                <w:top w:val="none" w:sz="0" w:space="0" w:color="auto"/>
                <w:left w:val="none" w:sz="0" w:space="0" w:color="auto"/>
                <w:bottom w:val="none" w:sz="0" w:space="0" w:color="auto"/>
                <w:right w:val="none" w:sz="0" w:space="0" w:color="auto"/>
              </w:divBdr>
              <w:divsChild>
                <w:div w:id="761686223">
                  <w:marLeft w:val="0"/>
                  <w:marRight w:val="0"/>
                  <w:marTop w:val="0"/>
                  <w:marBottom w:val="0"/>
                  <w:divBdr>
                    <w:top w:val="none" w:sz="0" w:space="0" w:color="auto"/>
                    <w:left w:val="none" w:sz="0" w:space="0" w:color="auto"/>
                    <w:bottom w:val="none" w:sz="0" w:space="0" w:color="auto"/>
                    <w:right w:val="none" w:sz="0" w:space="0" w:color="auto"/>
                  </w:divBdr>
                  <w:divsChild>
                    <w:div w:id="9077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407925">
      <w:bodyDiv w:val="1"/>
      <w:marLeft w:val="0"/>
      <w:marRight w:val="0"/>
      <w:marTop w:val="0"/>
      <w:marBottom w:val="0"/>
      <w:divBdr>
        <w:top w:val="none" w:sz="0" w:space="0" w:color="auto"/>
        <w:left w:val="none" w:sz="0" w:space="0" w:color="auto"/>
        <w:bottom w:val="none" w:sz="0" w:space="0" w:color="auto"/>
        <w:right w:val="none" w:sz="0" w:space="0" w:color="auto"/>
      </w:divBdr>
      <w:divsChild>
        <w:div w:id="1546873027">
          <w:marLeft w:val="0"/>
          <w:marRight w:val="0"/>
          <w:marTop w:val="0"/>
          <w:marBottom w:val="0"/>
          <w:divBdr>
            <w:top w:val="none" w:sz="0" w:space="0" w:color="auto"/>
            <w:left w:val="none" w:sz="0" w:space="0" w:color="auto"/>
            <w:bottom w:val="none" w:sz="0" w:space="0" w:color="auto"/>
            <w:right w:val="none" w:sz="0" w:space="0" w:color="auto"/>
          </w:divBdr>
          <w:divsChild>
            <w:div w:id="59793340">
              <w:marLeft w:val="0"/>
              <w:marRight w:val="0"/>
              <w:marTop w:val="0"/>
              <w:marBottom w:val="0"/>
              <w:divBdr>
                <w:top w:val="none" w:sz="0" w:space="0" w:color="auto"/>
                <w:left w:val="none" w:sz="0" w:space="0" w:color="auto"/>
                <w:bottom w:val="none" w:sz="0" w:space="0" w:color="auto"/>
                <w:right w:val="none" w:sz="0" w:space="0" w:color="auto"/>
              </w:divBdr>
              <w:divsChild>
                <w:div w:id="4593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9185">
      <w:bodyDiv w:val="1"/>
      <w:marLeft w:val="0"/>
      <w:marRight w:val="0"/>
      <w:marTop w:val="0"/>
      <w:marBottom w:val="0"/>
      <w:divBdr>
        <w:top w:val="none" w:sz="0" w:space="0" w:color="auto"/>
        <w:left w:val="none" w:sz="0" w:space="0" w:color="auto"/>
        <w:bottom w:val="none" w:sz="0" w:space="0" w:color="auto"/>
        <w:right w:val="none" w:sz="0" w:space="0" w:color="auto"/>
      </w:divBdr>
      <w:divsChild>
        <w:div w:id="21368384">
          <w:marLeft w:val="0"/>
          <w:marRight w:val="0"/>
          <w:marTop w:val="0"/>
          <w:marBottom w:val="0"/>
          <w:divBdr>
            <w:top w:val="none" w:sz="0" w:space="0" w:color="auto"/>
            <w:left w:val="none" w:sz="0" w:space="0" w:color="auto"/>
            <w:bottom w:val="none" w:sz="0" w:space="0" w:color="auto"/>
            <w:right w:val="none" w:sz="0" w:space="0" w:color="auto"/>
          </w:divBdr>
          <w:divsChild>
            <w:div w:id="96096919">
              <w:marLeft w:val="0"/>
              <w:marRight w:val="0"/>
              <w:marTop w:val="0"/>
              <w:marBottom w:val="0"/>
              <w:divBdr>
                <w:top w:val="none" w:sz="0" w:space="0" w:color="auto"/>
                <w:left w:val="none" w:sz="0" w:space="0" w:color="auto"/>
                <w:bottom w:val="none" w:sz="0" w:space="0" w:color="auto"/>
                <w:right w:val="none" w:sz="0" w:space="0" w:color="auto"/>
              </w:divBdr>
              <w:divsChild>
                <w:div w:id="3942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04259">
      <w:bodyDiv w:val="1"/>
      <w:marLeft w:val="0"/>
      <w:marRight w:val="0"/>
      <w:marTop w:val="0"/>
      <w:marBottom w:val="0"/>
      <w:divBdr>
        <w:top w:val="none" w:sz="0" w:space="0" w:color="auto"/>
        <w:left w:val="none" w:sz="0" w:space="0" w:color="auto"/>
        <w:bottom w:val="none" w:sz="0" w:space="0" w:color="auto"/>
        <w:right w:val="none" w:sz="0" w:space="0" w:color="auto"/>
      </w:divBdr>
      <w:divsChild>
        <w:div w:id="757796132">
          <w:marLeft w:val="0"/>
          <w:marRight w:val="0"/>
          <w:marTop w:val="0"/>
          <w:marBottom w:val="0"/>
          <w:divBdr>
            <w:top w:val="none" w:sz="0" w:space="0" w:color="auto"/>
            <w:left w:val="none" w:sz="0" w:space="0" w:color="auto"/>
            <w:bottom w:val="none" w:sz="0" w:space="0" w:color="auto"/>
            <w:right w:val="none" w:sz="0" w:space="0" w:color="auto"/>
          </w:divBdr>
          <w:divsChild>
            <w:div w:id="1703893660">
              <w:marLeft w:val="0"/>
              <w:marRight w:val="0"/>
              <w:marTop w:val="0"/>
              <w:marBottom w:val="0"/>
              <w:divBdr>
                <w:top w:val="none" w:sz="0" w:space="0" w:color="auto"/>
                <w:left w:val="none" w:sz="0" w:space="0" w:color="auto"/>
                <w:bottom w:val="none" w:sz="0" w:space="0" w:color="auto"/>
                <w:right w:val="none" w:sz="0" w:space="0" w:color="auto"/>
              </w:divBdr>
              <w:divsChild>
                <w:div w:id="17797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38118">
      <w:bodyDiv w:val="1"/>
      <w:marLeft w:val="0"/>
      <w:marRight w:val="0"/>
      <w:marTop w:val="0"/>
      <w:marBottom w:val="0"/>
      <w:divBdr>
        <w:top w:val="none" w:sz="0" w:space="0" w:color="auto"/>
        <w:left w:val="none" w:sz="0" w:space="0" w:color="auto"/>
        <w:bottom w:val="none" w:sz="0" w:space="0" w:color="auto"/>
        <w:right w:val="none" w:sz="0" w:space="0" w:color="auto"/>
      </w:divBdr>
    </w:div>
    <w:div w:id="708185566">
      <w:bodyDiv w:val="1"/>
      <w:marLeft w:val="0"/>
      <w:marRight w:val="0"/>
      <w:marTop w:val="0"/>
      <w:marBottom w:val="0"/>
      <w:divBdr>
        <w:top w:val="none" w:sz="0" w:space="0" w:color="auto"/>
        <w:left w:val="none" w:sz="0" w:space="0" w:color="auto"/>
        <w:bottom w:val="none" w:sz="0" w:space="0" w:color="auto"/>
        <w:right w:val="none" w:sz="0" w:space="0" w:color="auto"/>
      </w:divBdr>
      <w:divsChild>
        <w:div w:id="814444369">
          <w:marLeft w:val="0"/>
          <w:marRight w:val="0"/>
          <w:marTop w:val="0"/>
          <w:marBottom w:val="0"/>
          <w:divBdr>
            <w:top w:val="none" w:sz="0" w:space="0" w:color="auto"/>
            <w:left w:val="none" w:sz="0" w:space="0" w:color="auto"/>
            <w:bottom w:val="none" w:sz="0" w:space="0" w:color="auto"/>
            <w:right w:val="none" w:sz="0" w:space="0" w:color="auto"/>
          </w:divBdr>
          <w:divsChild>
            <w:div w:id="1197693909">
              <w:marLeft w:val="0"/>
              <w:marRight w:val="0"/>
              <w:marTop w:val="0"/>
              <w:marBottom w:val="0"/>
              <w:divBdr>
                <w:top w:val="none" w:sz="0" w:space="0" w:color="auto"/>
                <w:left w:val="none" w:sz="0" w:space="0" w:color="auto"/>
                <w:bottom w:val="none" w:sz="0" w:space="0" w:color="auto"/>
                <w:right w:val="none" w:sz="0" w:space="0" w:color="auto"/>
              </w:divBdr>
              <w:divsChild>
                <w:div w:id="333190254">
                  <w:marLeft w:val="0"/>
                  <w:marRight w:val="0"/>
                  <w:marTop w:val="0"/>
                  <w:marBottom w:val="0"/>
                  <w:divBdr>
                    <w:top w:val="none" w:sz="0" w:space="0" w:color="auto"/>
                    <w:left w:val="none" w:sz="0" w:space="0" w:color="auto"/>
                    <w:bottom w:val="none" w:sz="0" w:space="0" w:color="auto"/>
                    <w:right w:val="none" w:sz="0" w:space="0" w:color="auto"/>
                  </w:divBdr>
                  <w:divsChild>
                    <w:div w:id="10455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771874">
      <w:bodyDiv w:val="1"/>
      <w:marLeft w:val="0"/>
      <w:marRight w:val="0"/>
      <w:marTop w:val="0"/>
      <w:marBottom w:val="0"/>
      <w:divBdr>
        <w:top w:val="none" w:sz="0" w:space="0" w:color="auto"/>
        <w:left w:val="none" w:sz="0" w:space="0" w:color="auto"/>
        <w:bottom w:val="none" w:sz="0" w:space="0" w:color="auto"/>
        <w:right w:val="none" w:sz="0" w:space="0" w:color="auto"/>
      </w:divBdr>
      <w:divsChild>
        <w:div w:id="1145514111">
          <w:marLeft w:val="0"/>
          <w:marRight w:val="0"/>
          <w:marTop w:val="0"/>
          <w:marBottom w:val="0"/>
          <w:divBdr>
            <w:top w:val="none" w:sz="0" w:space="0" w:color="auto"/>
            <w:left w:val="none" w:sz="0" w:space="0" w:color="auto"/>
            <w:bottom w:val="none" w:sz="0" w:space="0" w:color="auto"/>
            <w:right w:val="none" w:sz="0" w:space="0" w:color="auto"/>
          </w:divBdr>
          <w:divsChild>
            <w:div w:id="324550665">
              <w:marLeft w:val="0"/>
              <w:marRight w:val="0"/>
              <w:marTop w:val="0"/>
              <w:marBottom w:val="0"/>
              <w:divBdr>
                <w:top w:val="none" w:sz="0" w:space="0" w:color="auto"/>
                <w:left w:val="none" w:sz="0" w:space="0" w:color="auto"/>
                <w:bottom w:val="none" w:sz="0" w:space="0" w:color="auto"/>
                <w:right w:val="none" w:sz="0" w:space="0" w:color="auto"/>
              </w:divBdr>
              <w:divsChild>
                <w:div w:id="80218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28647">
      <w:bodyDiv w:val="1"/>
      <w:marLeft w:val="0"/>
      <w:marRight w:val="0"/>
      <w:marTop w:val="0"/>
      <w:marBottom w:val="0"/>
      <w:divBdr>
        <w:top w:val="none" w:sz="0" w:space="0" w:color="auto"/>
        <w:left w:val="none" w:sz="0" w:space="0" w:color="auto"/>
        <w:bottom w:val="none" w:sz="0" w:space="0" w:color="auto"/>
        <w:right w:val="none" w:sz="0" w:space="0" w:color="auto"/>
      </w:divBdr>
      <w:divsChild>
        <w:div w:id="1663698238">
          <w:marLeft w:val="0"/>
          <w:marRight w:val="0"/>
          <w:marTop w:val="0"/>
          <w:marBottom w:val="0"/>
          <w:divBdr>
            <w:top w:val="none" w:sz="0" w:space="0" w:color="auto"/>
            <w:left w:val="none" w:sz="0" w:space="0" w:color="auto"/>
            <w:bottom w:val="none" w:sz="0" w:space="0" w:color="auto"/>
            <w:right w:val="none" w:sz="0" w:space="0" w:color="auto"/>
          </w:divBdr>
          <w:divsChild>
            <w:div w:id="1043481163">
              <w:marLeft w:val="0"/>
              <w:marRight w:val="0"/>
              <w:marTop w:val="0"/>
              <w:marBottom w:val="0"/>
              <w:divBdr>
                <w:top w:val="none" w:sz="0" w:space="0" w:color="auto"/>
                <w:left w:val="none" w:sz="0" w:space="0" w:color="auto"/>
                <w:bottom w:val="none" w:sz="0" w:space="0" w:color="auto"/>
                <w:right w:val="none" w:sz="0" w:space="0" w:color="auto"/>
              </w:divBdr>
              <w:divsChild>
                <w:div w:id="165874884">
                  <w:marLeft w:val="0"/>
                  <w:marRight w:val="0"/>
                  <w:marTop w:val="0"/>
                  <w:marBottom w:val="0"/>
                  <w:divBdr>
                    <w:top w:val="none" w:sz="0" w:space="0" w:color="auto"/>
                    <w:left w:val="none" w:sz="0" w:space="0" w:color="auto"/>
                    <w:bottom w:val="none" w:sz="0" w:space="0" w:color="auto"/>
                    <w:right w:val="none" w:sz="0" w:space="0" w:color="auto"/>
                  </w:divBdr>
                  <w:divsChild>
                    <w:div w:id="13457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20760">
      <w:bodyDiv w:val="1"/>
      <w:marLeft w:val="0"/>
      <w:marRight w:val="0"/>
      <w:marTop w:val="0"/>
      <w:marBottom w:val="0"/>
      <w:divBdr>
        <w:top w:val="none" w:sz="0" w:space="0" w:color="auto"/>
        <w:left w:val="none" w:sz="0" w:space="0" w:color="auto"/>
        <w:bottom w:val="none" w:sz="0" w:space="0" w:color="auto"/>
        <w:right w:val="none" w:sz="0" w:space="0" w:color="auto"/>
      </w:divBdr>
      <w:divsChild>
        <w:div w:id="2108429464">
          <w:marLeft w:val="0"/>
          <w:marRight w:val="0"/>
          <w:marTop w:val="0"/>
          <w:marBottom w:val="0"/>
          <w:divBdr>
            <w:top w:val="none" w:sz="0" w:space="0" w:color="auto"/>
            <w:left w:val="none" w:sz="0" w:space="0" w:color="auto"/>
            <w:bottom w:val="none" w:sz="0" w:space="0" w:color="auto"/>
            <w:right w:val="none" w:sz="0" w:space="0" w:color="auto"/>
          </w:divBdr>
          <w:divsChild>
            <w:div w:id="88429705">
              <w:marLeft w:val="0"/>
              <w:marRight w:val="0"/>
              <w:marTop w:val="0"/>
              <w:marBottom w:val="0"/>
              <w:divBdr>
                <w:top w:val="none" w:sz="0" w:space="0" w:color="auto"/>
                <w:left w:val="none" w:sz="0" w:space="0" w:color="auto"/>
                <w:bottom w:val="none" w:sz="0" w:space="0" w:color="auto"/>
                <w:right w:val="none" w:sz="0" w:space="0" w:color="auto"/>
              </w:divBdr>
              <w:divsChild>
                <w:div w:id="1903102286">
                  <w:marLeft w:val="0"/>
                  <w:marRight w:val="0"/>
                  <w:marTop w:val="0"/>
                  <w:marBottom w:val="0"/>
                  <w:divBdr>
                    <w:top w:val="none" w:sz="0" w:space="0" w:color="auto"/>
                    <w:left w:val="none" w:sz="0" w:space="0" w:color="auto"/>
                    <w:bottom w:val="none" w:sz="0" w:space="0" w:color="auto"/>
                    <w:right w:val="none" w:sz="0" w:space="0" w:color="auto"/>
                  </w:divBdr>
                </w:div>
              </w:divsChild>
            </w:div>
            <w:div w:id="40063258">
              <w:marLeft w:val="0"/>
              <w:marRight w:val="0"/>
              <w:marTop w:val="0"/>
              <w:marBottom w:val="0"/>
              <w:divBdr>
                <w:top w:val="none" w:sz="0" w:space="0" w:color="auto"/>
                <w:left w:val="none" w:sz="0" w:space="0" w:color="auto"/>
                <w:bottom w:val="none" w:sz="0" w:space="0" w:color="auto"/>
                <w:right w:val="none" w:sz="0" w:space="0" w:color="auto"/>
              </w:divBdr>
              <w:divsChild>
                <w:div w:id="609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22740">
      <w:bodyDiv w:val="1"/>
      <w:marLeft w:val="0"/>
      <w:marRight w:val="0"/>
      <w:marTop w:val="0"/>
      <w:marBottom w:val="0"/>
      <w:divBdr>
        <w:top w:val="none" w:sz="0" w:space="0" w:color="auto"/>
        <w:left w:val="none" w:sz="0" w:space="0" w:color="auto"/>
        <w:bottom w:val="none" w:sz="0" w:space="0" w:color="auto"/>
        <w:right w:val="none" w:sz="0" w:space="0" w:color="auto"/>
      </w:divBdr>
      <w:divsChild>
        <w:div w:id="1509176872">
          <w:marLeft w:val="0"/>
          <w:marRight w:val="0"/>
          <w:marTop w:val="0"/>
          <w:marBottom w:val="0"/>
          <w:divBdr>
            <w:top w:val="none" w:sz="0" w:space="0" w:color="auto"/>
            <w:left w:val="none" w:sz="0" w:space="0" w:color="auto"/>
            <w:bottom w:val="none" w:sz="0" w:space="0" w:color="auto"/>
            <w:right w:val="none" w:sz="0" w:space="0" w:color="auto"/>
          </w:divBdr>
          <w:divsChild>
            <w:div w:id="2001613423">
              <w:marLeft w:val="0"/>
              <w:marRight w:val="0"/>
              <w:marTop w:val="0"/>
              <w:marBottom w:val="0"/>
              <w:divBdr>
                <w:top w:val="none" w:sz="0" w:space="0" w:color="auto"/>
                <w:left w:val="none" w:sz="0" w:space="0" w:color="auto"/>
                <w:bottom w:val="none" w:sz="0" w:space="0" w:color="auto"/>
                <w:right w:val="none" w:sz="0" w:space="0" w:color="auto"/>
              </w:divBdr>
              <w:divsChild>
                <w:div w:id="13528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03399">
      <w:bodyDiv w:val="1"/>
      <w:marLeft w:val="0"/>
      <w:marRight w:val="0"/>
      <w:marTop w:val="0"/>
      <w:marBottom w:val="0"/>
      <w:divBdr>
        <w:top w:val="none" w:sz="0" w:space="0" w:color="auto"/>
        <w:left w:val="none" w:sz="0" w:space="0" w:color="auto"/>
        <w:bottom w:val="none" w:sz="0" w:space="0" w:color="auto"/>
        <w:right w:val="none" w:sz="0" w:space="0" w:color="auto"/>
      </w:divBdr>
      <w:divsChild>
        <w:div w:id="700788527">
          <w:marLeft w:val="0"/>
          <w:marRight w:val="0"/>
          <w:marTop w:val="0"/>
          <w:marBottom w:val="0"/>
          <w:divBdr>
            <w:top w:val="none" w:sz="0" w:space="0" w:color="auto"/>
            <w:left w:val="none" w:sz="0" w:space="0" w:color="auto"/>
            <w:bottom w:val="none" w:sz="0" w:space="0" w:color="auto"/>
            <w:right w:val="none" w:sz="0" w:space="0" w:color="auto"/>
          </w:divBdr>
          <w:divsChild>
            <w:div w:id="859008343">
              <w:marLeft w:val="0"/>
              <w:marRight w:val="0"/>
              <w:marTop w:val="0"/>
              <w:marBottom w:val="0"/>
              <w:divBdr>
                <w:top w:val="none" w:sz="0" w:space="0" w:color="auto"/>
                <w:left w:val="none" w:sz="0" w:space="0" w:color="auto"/>
                <w:bottom w:val="none" w:sz="0" w:space="0" w:color="auto"/>
                <w:right w:val="none" w:sz="0" w:space="0" w:color="auto"/>
              </w:divBdr>
              <w:divsChild>
                <w:div w:id="548953968">
                  <w:marLeft w:val="0"/>
                  <w:marRight w:val="0"/>
                  <w:marTop w:val="0"/>
                  <w:marBottom w:val="0"/>
                  <w:divBdr>
                    <w:top w:val="none" w:sz="0" w:space="0" w:color="auto"/>
                    <w:left w:val="none" w:sz="0" w:space="0" w:color="auto"/>
                    <w:bottom w:val="none" w:sz="0" w:space="0" w:color="auto"/>
                    <w:right w:val="none" w:sz="0" w:space="0" w:color="auto"/>
                  </w:divBdr>
                </w:div>
                <w:div w:id="1872527203">
                  <w:marLeft w:val="0"/>
                  <w:marRight w:val="0"/>
                  <w:marTop w:val="0"/>
                  <w:marBottom w:val="0"/>
                  <w:divBdr>
                    <w:top w:val="none" w:sz="0" w:space="0" w:color="auto"/>
                    <w:left w:val="none" w:sz="0" w:space="0" w:color="auto"/>
                    <w:bottom w:val="none" w:sz="0" w:space="0" w:color="auto"/>
                    <w:right w:val="none" w:sz="0" w:space="0" w:color="auto"/>
                  </w:divBdr>
                </w:div>
              </w:divsChild>
            </w:div>
            <w:div w:id="1749234122">
              <w:marLeft w:val="0"/>
              <w:marRight w:val="0"/>
              <w:marTop w:val="0"/>
              <w:marBottom w:val="0"/>
              <w:divBdr>
                <w:top w:val="none" w:sz="0" w:space="0" w:color="auto"/>
                <w:left w:val="none" w:sz="0" w:space="0" w:color="auto"/>
                <w:bottom w:val="none" w:sz="0" w:space="0" w:color="auto"/>
                <w:right w:val="none" w:sz="0" w:space="0" w:color="auto"/>
              </w:divBdr>
              <w:divsChild>
                <w:div w:id="2772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89377">
      <w:bodyDiv w:val="1"/>
      <w:marLeft w:val="0"/>
      <w:marRight w:val="0"/>
      <w:marTop w:val="0"/>
      <w:marBottom w:val="0"/>
      <w:divBdr>
        <w:top w:val="none" w:sz="0" w:space="0" w:color="auto"/>
        <w:left w:val="none" w:sz="0" w:space="0" w:color="auto"/>
        <w:bottom w:val="none" w:sz="0" w:space="0" w:color="auto"/>
        <w:right w:val="none" w:sz="0" w:space="0" w:color="auto"/>
      </w:divBdr>
      <w:divsChild>
        <w:div w:id="996609063">
          <w:marLeft w:val="0"/>
          <w:marRight w:val="0"/>
          <w:marTop w:val="0"/>
          <w:marBottom w:val="0"/>
          <w:divBdr>
            <w:top w:val="none" w:sz="0" w:space="0" w:color="auto"/>
            <w:left w:val="none" w:sz="0" w:space="0" w:color="auto"/>
            <w:bottom w:val="none" w:sz="0" w:space="0" w:color="auto"/>
            <w:right w:val="none" w:sz="0" w:space="0" w:color="auto"/>
          </w:divBdr>
          <w:divsChild>
            <w:div w:id="80638969">
              <w:marLeft w:val="0"/>
              <w:marRight w:val="0"/>
              <w:marTop w:val="0"/>
              <w:marBottom w:val="0"/>
              <w:divBdr>
                <w:top w:val="none" w:sz="0" w:space="0" w:color="auto"/>
                <w:left w:val="none" w:sz="0" w:space="0" w:color="auto"/>
                <w:bottom w:val="none" w:sz="0" w:space="0" w:color="auto"/>
                <w:right w:val="none" w:sz="0" w:space="0" w:color="auto"/>
              </w:divBdr>
              <w:divsChild>
                <w:div w:id="8753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29200">
      <w:bodyDiv w:val="1"/>
      <w:marLeft w:val="0"/>
      <w:marRight w:val="0"/>
      <w:marTop w:val="0"/>
      <w:marBottom w:val="0"/>
      <w:divBdr>
        <w:top w:val="none" w:sz="0" w:space="0" w:color="auto"/>
        <w:left w:val="none" w:sz="0" w:space="0" w:color="auto"/>
        <w:bottom w:val="none" w:sz="0" w:space="0" w:color="auto"/>
        <w:right w:val="none" w:sz="0" w:space="0" w:color="auto"/>
      </w:divBdr>
      <w:divsChild>
        <w:div w:id="1637639807">
          <w:marLeft w:val="0"/>
          <w:marRight w:val="0"/>
          <w:marTop w:val="0"/>
          <w:marBottom w:val="0"/>
          <w:divBdr>
            <w:top w:val="none" w:sz="0" w:space="0" w:color="auto"/>
            <w:left w:val="none" w:sz="0" w:space="0" w:color="auto"/>
            <w:bottom w:val="none" w:sz="0" w:space="0" w:color="auto"/>
            <w:right w:val="none" w:sz="0" w:space="0" w:color="auto"/>
          </w:divBdr>
          <w:divsChild>
            <w:div w:id="1688410243">
              <w:marLeft w:val="0"/>
              <w:marRight w:val="0"/>
              <w:marTop w:val="0"/>
              <w:marBottom w:val="0"/>
              <w:divBdr>
                <w:top w:val="none" w:sz="0" w:space="0" w:color="auto"/>
                <w:left w:val="none" w:sz="0" w:space="0" w:color="auto"/>
                <w:bottom w:val="none" w:sz="0" w:space="0" w:color="auto"/>
                <w:right w:val="none" w:sz="0" w:space="0" w:color="auto"/>
              </w:divBdr>
              <w:divsChild>
                <w:div w:id="1315911116">
                  <w:marLeft w:val="0"/>
                  <w:marRight w:val="0"/>
                  <w:marTop w:val="0"/>
                  <w:marBottom w:val="0"/>
                  <w:divBdr>
                    <w:top w:val="none" w:sz="0" w:space="0" w:color="auto"/>
                    <w:left w:val="none" w:sz="0" w:space="0" w:color="auto"/>
                    <w:bottom w:val="none" w:sz="0" w:space="0" w:color="auto"/>
                    <w:right w:val="none" w:sz="0" w:space="0" w:color="auto"/>
                  </w:divBdr>
                  <w:divsChild>
                    <w:div w:id="3554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78106">
      <w:bodyDiv w:val="1"/>
      <w:marLeft w:val="0"/>
      <w:marRight w:val="0"/>
      <w:marTop w:val="0"/>
      <w:marBottom w:val="0"/>
      <w:divBdr>
        <w:top w:val="none" w:sz="0" w:space="0" w:color="auto"/>
        <w:left w:val="none" w:sz="0" w:space="0" w:color="auto"/>
        <w:bottom w:val="none" w:sz="0" w:space="0" w:color="auto"/>
        <w:right w:val="none" w:sz="0" w:space="0" w:color="auto"/>
      </w:divBdr>
      <w:divsChild>
        <w:div w:id="1268082296">
          <w:marLeft w:val="0"/>
          <w:marRight w:val="0"/>
          <w:marTop w:val="0"/>
          <w:marBottom w:val="0"/>
          <w:divBdr>
            <w:top w:val="none" w:sz="0" w:space="0" w:color="auto"/>
            <w:left w:val="none" w:sz="0" w:space="0" w:color="auto"/>
            <w:bottom w:val="none" w:sz="0" w:space="0" w:color="auto"/>
            <w:right w:val="none" w:sz="0" w:space="0" w:color="auto"/>
          </w:divBdr>
          <w:divsChild>
            <w:div w:id="1699350714">
              <w:marLeft w:val="0"/>
              <w:marRight w:val="0"/>
              <w:marTop w:val="0"/>
              <w:marBottom w:val="0"/>
              <w:divBdr>
                <w:top w:val="none" w:sz="0" w:space="0" w:color="auto"/>
                <w:left w:val="none" w:sz="0" w:space="0" w:color="auto"/>
                <w:bottom w:val="none" w:sz="0" w:space="0" w:color="auto"/>
                <w:right w:val="none" w:sz="0" w:space="0" w:color="auto"/>
              </w:divBdr>
              <w:divsChild>
                <w:div w:id="155346308">
                  <w:marLeft w:val="0"/>
                  <w:marRight w:val="0"/>
                  <w:marTop w:val="0"/>
                  <w:marBottom w:val="0"/>
                  <w:divBdr>
                    <w:top w:val="none" w:sz="0" w:space="0" w:color="auto"/>
                    <w:left w:val="none" w:sz="0" w:space="0" w:color="auto"/>
                    <w:bottom w:val="none" w:sz="0" w:space="0" w:color="auto"/>
                    <w:right w:val="none" w:sz="0" w:space="0" w:color="auto"/>
                  </w:divBdr>
                </w:div>
                <w:div w:id="754866291">
                  <w:marLeft w:val="0"/>
                  <w:marRight w:val="0"/>
                  <w:marTop w:val="0"/>
                  <w:marBottom w:val="0"/>
                  <w:divBdr>
                    <w:top w:val="none" w:sz="0" w:space="0" w:color="auto"/>
                    <w:left w:val="none" w:sz="0" w:space="0" w:color="auto"/>
                    <w:bottom w:val="none" w:sz="0" w:space="0" w:color="auto"/>
                    <w:right w:val="none" w:sz="0" w:space="0" w:color="auto"/>
                  </w:divBdr>
                </w:div>
              </w:divsChild>
            </w:div>
            <w:div w:id="1976836717">
              <w:marLeft w:val="0"/>
              <w:marRight w:val="0"/>
              <w:marTop w:val="0"/>
              <w:marBottom w:val="0"/>
              <w:divBdr>
                <w:top w:val="none" w:sz="0" w:space="0" w:color="auto"/>
                <w:left w:val="none" w:sz="0" w:space="0" w:color="auto"/>
                <w:bottom w:val="none" w:sz="0" w:space="0" w:color="auto"/>
                <w:right w:val="none" w:sz="0" w:space="0" w:color="auto"/>
              </w:divBdr>
              <w:divsChild>
                <w:div w:id="5632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01606">
      <w:bodyDiv w:val="1"/>
      <w:marLeft w:val="0"/>
      <w:marRight w:val="0"/>
      <w:marTop w:val="0"/>
      <w:marBottom w:val="0"/>
      <w:divBdr>
        <w:top w:val="none" w:sz="0" w:space="0" w:color="auto"/>
        <w:left w:val="none" w:sz="0" w:space="0" w:color="auto"/>
        <w:bottom w:val="none" w:sz="0" w:space="0" w:color="auto"/>
        <w:right w:val="none" w:sz="0" w:space="0" w:color="auto"/>
      </w:divBdr>
      <w:divsChild>
        <w:div w:id="1372682853">
          <w:marLeft w:val="0"/>
          <w:marRight w:val="0"/>
          <w:marTop w:val="0"/>
          <w:marBottom w:val="0"/>
          <w:divBdr>
            <w:top w:val="none" w:sz="0" w:space="0" w:color="auto"/>
            <w:left w:val="none" w:sz="0" w:space="0" w:color="auto"/>
            <w:bottom w:val="none" w:sz="0" w:space="0" w:color="auto"/>
            <w:right w:val="none" w:sz="0" w:space="0" w:color="auto"/>
          </w:divBdr>
          <w:divsChild>
            <w:div w:id="235238797">
              <w:marLeft w:val="0"/>
              <w:marRight w:val="0"/>
              <w:marTop w:val="0"/>
              <w:marBottom w:val="0"/>
              <w:divBdr>
                <w:top w:val="none" w:sz="0" w:space="0" w:color="auto"/>
                <w:left w:val="none" w:sz="0" w:space="0" w:color="auto"/>
                <w:bottom w:val="none" w:sz="0" w:space="0" w:color="auto"/>
                <w:right w:val="none" w:sz="0" w:space="0" w:color="auto"/>
              </w:divBdr>
              <w:divsChild>
                <w:div w:id="19041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94414">
      <w:bodyDiv w:val="1"/>
      <w:marLeft w:val="0"/>
      <w:marRight w:val="0"/>
      <w:marTop w:val="0"/>
      <w:marBottom w:val="0"/>
      <w:divBdr>
        <w:top w:val="none" w:sz="0" w:space="0" w:color="auto"/>
        <w:left w:val="none" w:sz="0" w:space="0" w:color="auto"/>
        <w:bottom w:val="none" w:sz="0" w:space="0" w:color="auto"/>
        <w:right w:val="none" w:sz="0" w:space="0" w:color="auto"/>
      </w:divBdr>
      <w:divsChild>
        <w:div w:id="1404913276">
          <w:marLeft w:val="0"/>
          <w:marRight w:val="0"/>
          <w:marTop w:val="0"/>
          <w:marBottom w:val="0"/>
          <w:divBdr>
            <w:top w:val="none" w:sz="0" w:space="0" w:color="auto"/>
            <w:left w:val="none" w:sz="0" w:space="0" w:color="auto"/>
            <w:bottom w:val="none" w:sz="0" w:space="0" w:color="auto"/>
            <w:right w:val="none" w:sz="0" w:space="0" w:color="auto"/>
          </w:divBdr>
          <w:divsChild>
            <w:div w:id="417405550">
              <w:marLeft w:val="0"/>
              <w:marRight w:val="0"/>
              <w:marTop w:val="0"/>
              <w:marBottom w:val="0"/>
              <w:divBdr>
                <w:top w:val="none" w:sz="0" w:space="0" w:color="auto"/>
                <w:left w:val="none" w:sz="0" w:space="0" w:color="auto"/>
                <w:bottom w:val="none" w:sz="0" w:space="0" w:color="auto"/>
                <w:right w:val="none" w:sz="0" w:space="0" w:color="auto"/>
              </w:divBdr>
              <w:divsChild>
                <w:div w:id="729381487">
                  <w:marLeft w:val="0"/>
                  <w:marRight w:val="0"/>
                  <w:marTop w:val="0"/>
                  <w:marBottom w:val="0"/>
                  <w:divBdr>
                    <w:top w:val="none" w:sz="0" w:space="0" w:color="auto"/>
                    <w:left w:val="none" w:sz="0" w:space="0" w:color="auto"/>
                    <w:bottom w:val="none" w:sz="0" w:space="0" w:color="auto"/>
                    <w:right w:val="none" w:sz="0" w:space="0" w:color="auto"/>
                  </w:divBdr>
                </w:div>
              </w:divsChild>
            </w:div>
            <w:div w:id="1035736788">
              <w:marLeft w:val="0"/>
              <w:marRight w:val="0"/>
              <w:marTop w:val="0"/>
              <w:marBottom w:val="0"/>
              <w:divBdr>
                <w:top w:val="none" w:sz="0" w:space="0" w:color="auto"/>
                <w:left w:val="none" w:sz="0" w:space="0" w:color="auto"/>
                <w:bottom w:val="none" w:sz="0" w:space="0" w:color="auto"/>
                <w:right w:val="none" w:sz="0" w:space="0" w:color="auto"/>
              </w:divBdr>
              <w:divsChild>
                <w:div w:id="2722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213230">
      <w:bodyDiv w:val="1"/>
      <w:marLeft w:val="0"/>
      <w:marRight w:val="0"/>
      <w:marTop w:val="0"/>
      <w:marBottom w:val="0"/>
      <w:divBdr>
        <w:top w:val="none" w:sz="0" w:space="0" w:color="auto"/>
        <w:left w:val="none" w:sz="0" w:space="0" w:color="auto"/>
        <w:bottom w:val="none" w:sz="0" w:space="0" w:color="auto"/>
        <w:right w:val="none" w:sz="0" w:space="0" w:color="auto"/>
      </w:divBdr>
      <w:divsChild>
        <w:div w:id="523441445">
          <w:marLeft w:val="0"/>
          <w:marRight w:val="0"/>
          <w:marTop w:val="0"/>
          <w:marBottom w:val="0"/>
          <w:divBdr>
            <w:top w:val="none" w:sz="0" w:space="0" w:color="auto"/>
            <w:left w:val="none" w:sz="0" w:space="0" w:color="auto"/>
            <w:bottom w:val="none" w:sz="0" w:space="0" w:color="auto"/>
            <w:right w:val="none" w:sz="0" w:space="0" w:color="auto"/>
          </w:divBdr>
          <w:divsChild>
            <w:div w:id="1275288553">
              <w:marLeft w:val="0"/>
              <w:marRight w:val="0"/>
              <w:marTop w:val="0"/>
              <w:marBottom w:val="0"/>
              <w:divBdr>
                <w:top w:val="none" w:sz="0" w:space="0" w:color="auto"/>
                <w:left w:val="none" w:sz="0" w:space="0" w:color="auto"/>
                <w:bottom w:val="none" w:sz="0" w:space="0" w:color="auto"/>
                <w:right w:val="none" w:sz="0" w:space="0" w:color="auto"/>
              </w:divBdr>
              <w:divsChild>
                <w:div w:id="559903100">
                  <w:marLeft w:val="0"/>
                  <w:marRight w:val="0"/>
                  <w:marTop w:val="0"/>
                  <w:marBottom w:val="0"/>
                  <w:divBdr>
                    <w:top w:val="none" w:sz="0" w:space="0" w:color="auto"/>
                    <w:left w:val="none" w:sz="0" w:space="0" w:color="auto"/>
                    <w:bottom w:val="none" w:sz="0" w:space="0" w:color="auto"/>
                    <w:right w:val="none" w:sz="0" w:space="0" w:color="auto"/>
                  </w:divBdr>
                  <w:divsChild>
                    <w:div w:id="8830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77054">
      <w:bodyDiv w:val="1"/>
      <w:marLeft w:val="0"/>
      <w:marRight w:val="0"/>
      <w:marTop w:val="0"/>
      <w:marBottom w:val="0"/>
      <w:divBdr>
        <w:top w:val="none" w:sz="0" w:space="0" w:color="auto"/>
        <w:left w:val="none" w:sz="0" w:space="0" w:color="auto"/>
        <w:bottom w:val="none" w:sz="0" w:space="0" w:color="auto"/>
        <w:right w:val="none" w:sz="0" w:space="0" w:color="auto"/>
      </w:divBdr>
      <w:divsChild>
        <w:div w:id="749620467">
          <w:marLeft w:val="0"/>
          <w:marRight w:val="0"/>
          <w:marTop w:val="0"/>
          <w:marBottom w:val="0"/>
          <w:divBdr>
            <w:top w:val="none" w:sz="0" w:space="0" w:color="auto"/>
            <w:left w:val="none" w:sz="0" w:space="0" w:color="auto"/>
            <w:bottom w:val="none" w:sz="0" w:space="0" w:color="auto"/>
            <w:right w:val="none" w:sz="0" w:space="0" w:color="auto"/>
          </w:divBdr>
          <w:divsChild>
            <w:div w:id="1520466970">
              <w:marLeft w:val="0"/>
              <w:marRight w:val="0"/>
              <w:marTop w:val="0"/>
              <w:marBottom w:val="0"/>
              <w:divBdr>
                <w:top w:val="none" w:sz="0" w:space="0" w:color="auto"/>
                <w:left w:val="none" w:sz="0" w:space="0" w:color="auto"/>
                <w:bottom w:val="none" w:sz="0" w:space="0" w:color="auto"/>
                <w:right w:val="none" w:sz="0" w:space="0" w:color="auto"/>
              </w:divBdr>
              <w:divsChild>
                <w:div w:id="9427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05017">
      <w:bodyDiv w:val="1"/>
      <w:marLeft w:val="0"/>
      <w:marRight w:val="0"/>
      <w:marTop w:val="0"/>
      <w:marBottom w:val="0"/>
      <w:divBdr>
        <w:top w:val="none" w:sz="0" w:space="0" w:color="auto"/>
        <w:left w:val="none" w:sz="0" w:space="0" w:color="auto"/>
        <w:bottom w:val="none" w:sz="0" w:space="0" w:color="auto"/>
        <w:right w:val="none" w:sz="0" w:space="0" w:color="auto"/>
      </w:divBdr>
      <w:divsChild>
        <w:div w:id="1136410229">
          <w:marLeft w:val="0"/>
          <w:marRight w:val="0"/>
          <w:marTop w:val="0"/>
          <w:marBottom w:val="0"/>
          <w:divBdr>
            <w:top w:val="none" w:sz="0" w:space="0" w:color="auto"/>
            <w:left w:val="none" w:sz="0" w:space="0" w:color="auto"/>
            <w:bottom w:val="none" w:sz="0" w:space="0" w:color="auto"/>
            <w:right w:val="none" w:sz="0" w:space="0" w:color="auto"/>
          </w:divBdr>
          <w:divsChild>
            <w:div w:id="185949499">
              <w:marLeft w:val="0"/>
              <w:marRight w:val="0"/>
              <w:marTop w:val="0"/>
              <w:marBottom w:val="0"/>
              <w:divBdr>
                <w:top w:val="none" w:sz="0" w:space="0" w:color="auto"/>
                <w:left w:val="none" w:sz="0" w:space="0" w:color="auto"/>
                <w:bottom w:val="none" w:sz="0" w:space="0" w:color="auto"/>
                <w:right w:val="none" w:sz="0" w:space="0" w:color="auto"/>
              </w:divBdr>
              <w:divsChild>
                <w:div w:id="12676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52939">
      <w:bodyDiv w:val="1"/>
      <w:marLeft w:val="0"/>
      <w:marRight w:val="0"/>
      <w:marTop w:val="0"/>
      <w:marBottom w:val="0"/>
      <w:divBdr>
        <w:top w:val="none" w:sz="0" w:space="0" w:color="auto"/>
        <w:left w:val="none" w:sz="0" w:space="0" w:color="auto"/>
        <w:bottom w:val="none" w:sz="0" w:space="0" w:color="auto"/>
        <w:right w:val="none" w:sz="0" w:space="0" w:color="auto"/>
      </w:divBdr>
      <w:divsChild>
        <w:div w:id="118233501">
          <w:marLeft w:val="0"/>
          <w:marRight w:val="0"/>
          <w:marTop w:val="0"/>
          <w:marBottom w:val="0"/>
          <w:divBdr>
            <w:top w:val="none" w:sz="0" w:space="0" w:color="auto"/>
            <w:left w:val="none" w:sz="0" w:space="0" w:color="auto"/>
            <w:bottom w:val="none" w:sz="0" w:space="0" w:color="auto"/>
            <w:right w:val="none" w:sz="0" w:space="0" w:color="auto"/>
          </w:divBdr>
          <w:divsChild>
            <w:div w:id="927038993">
              <w:marLeft w:val="0"/>
              <w:marRight w:val="0"/>
              <w:marTop w:val="0"/>
              <w:marBottom w:val="0"/>
              <w:divBdr>
                <w:top w:val="none" w:sz="0" w:space="0" w:color="auto"/>
                <w:left w:val="none" w:sz="0" w:space="0" w:color="auto"/>
                <w:bottom w:val="none" w:sz="0" w:space="0" w:color="auto"/>
                <w:right w:val="none" w:sz="0" w:space="0" w:color="auto"/>
              </w:divBdr>
              <w:divsChild>
                <w:div w:id="2820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68222">
      <w:bodyDiv w:val="1"/>
      <w:marLeft w:val="0"/>
      <w:marRight w:val="0"/>
      <w:marTop w:val="0"/>
      <w:marBottom w:val="0"/>
      <w:divBdr>
        <w:top w:val="none" w:sz="0" w:space="0" w:color="auto"/>
        <w:left w:val="none" w:sz="0" w:space="0" w:color="auto"/>
        <w:bottom w:val="none" w:sz="0" w:space="0" w:color="auto"/>
        <w:right w:val="none" w:sz="0" w:space="0" w:color="auto"/>
      </w:divBdr>
      <w:divsChild>
        <w:div w:id="1413117635">
          <w:marLeft w:val="0"/>
          <w:marRight w:val="0"/>
          <w:marTop w:val="0"/>
          <w:marBottom w:val="0"/>
          <w:divBdr>
            <w:top w:val="none" w:sz="0" w:space="0" w:color="auto"/>
            <w:left w:val="none" w:sz="0" w:space="0" w:color="auto"/>
            <w:bottom w:val="none" w:sz="0" w:space="0" w:color="auto"/>
            <w:right w:val="none" w:sz="0" w:space="0" w:color="auto"/>
          </w:divBdr>
          <w:divsChild>
            <w:div w:id="2115444276">
              <w:marLeft w:val="0"/>
              <w:marRight w:val="0"/>
              <w:marTop w:val="0"/>
              <w:marBottom w:val="0"/>
              <w:divBdr>
                <w:top w:val="none" w:sz="0" w:space="0" w:color="auto"/>
                <w:left w:val="none" w:sz="0" w:space="0" w:color="auto"/>
                <w:bottom w:val="none" w:sz="0" w:space="0" w:color="auto"/>
                <w:right w:val="none" w:sz="0" w:space="0" w:color="auto"/>
              </w:divBdr>
              <w:divsChild>
                <w:div w:id="7021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25986">
      <w:bodyDiv w:val="1"/>
      <w:marLeft w:val="0"/>
      <w:marRight w:val="0"/>
      <w:marTop w:val="0"/>
      <w:marBottom w:val="0"/>
      <w:divBdr>
        <w:top w:val="none" w:sz="0" w:space="0" w:color="auto"/>
        <w:left w:val="none" w:sz="0" w:space="0" w:color="auto"/>
        <w:bottom w:val="none" w:sz="0" w:space="0" w:color="auto"/>
        <w:right w:val="none" w:sz="0" w:space="0" w:color="auto"/>
      </w:divBdr>
      <w:divsChild>
        <w:div w:id="1059330571">
          <w:marLeft w:val="0"/>
          <w:marRight w:val="0"/>
          <w:marTop w:val="0"/>
          <w:marBottom w:val="0"/>
          <w:divBdr>
            <w:top w:val="none" w:sz="0" w:space="0" w:color="auto"/>
            <w:left w:val="none" w:sz="0" w:space="0" w:color="auto"/>
            <w:bottom w:val="none" w:sz="0" w:space="0" w:color="auto"/>
            <w:right w:val="none" w:sz="0" w:space="0" w:color="auto"/>
          </w:divBdr>
          <w:divsChild>
            <w:div w:id="1730762589">
              <w:marLeft w:val="0"/>
              <w:marRight w:val="0"/>
              <w:marTop w:val="0"/>
              <w:marBottom w:val="0"/>
              <w:divBdr>
                <w:top w:val="none" w:sz="0" w:space="0" w:color="auto"/>
                <w:left w:val="none" w:sz="0" w:space="0" w:color="auto"/>
                <w:bottom w:val="none" w:sz="0" w:space="0" w:color="auto"/>
                <w:right w:val="none" w:sz="0" w:space="0" w:color="auto"/>
              </w:divBdr>
              <w:divsChild>
                <w:div w:id="1292053453">
                  <w:marLeft w:val="0"/>
                  <w:marRight w:val="0"/>
                  <w:marTop w:val="0"/>
                  <w:marBottom w:val="0"/>
                  <w:divBdr>
                    <w:top w:val="none" w:sz="0" w:space="0" w:color="auto"/>
                    <w:left w:val="none" w:sz="0" w:space="0" w:color="auto"/>
                    <w:bottom w:val="none" w:sz="0" w:space="0" w:color="auto"/>
                    <w:right w:val="none" w:sz="0" w:space="0" w:color="auto"/>
                  </w:divBdr>
                  <w:divsChild>
                    <w:div w:id="7966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879979">
      <w:bodyDiv w:val="1"/>
      <w:marLeft w:val="0"/>
      <w:marRight w:val="0"/>
      <w:marTop w:val="0"/>
      <w:marBottom w:val="0"/>
      <w:divBdr>
        <w:top w:val="none" w:sz="0" w:space="0" w:color="auto"/>
        <w:left w:val="none" w:sz="0" w:space="0" w:color="auto"/>
        <w:bottom w:val="none" w:sz="0" w:space="0" w:color="auto"/>
        <w:right w:val="none" w:sz="0" w:space="0" w:color="auto"/>
      </w:divBdr>
      <w:divsChild>
        <w:div w:id="1550533027">
          <w:marLeft w:val="0"/>
          <w:marRight w:val="0"/>
          <w:marTop w:val="0"/>
          <w:marBottom w:val="0"/>
          <w:divBdr>
            <w:top w:val="none" w:sz="0" w:space="0" w:color="auto"/>
            <w:left w:val="none" w:sz="0" w:space="0" w:color="auto"/>
            <w:bottom w:val="none" w:sz="0" w:space="0" w:color="auto"/>
            <w:right w:val="none" w:sz="0" w:space="0" w:color="auto"/>
          </w:divBdr>
          <w:divsChild>
            <w:div w:id="122505270">
              <w:marLeft w:val="0"/>
              <w:marRight w:val="0"/>
              <w:marTop w:val="0"/>
              <w:marBottom w:val="0"/>
              <w:divBdr>
                <w:top w:val="none" w:sz="0" w:space="0" w:color="auto"/>
                <w:left w:val="none" w:sz="0" w:space="0" w:color="auto"/>
                <w:bottom w:val="none" w:sz="0" w:space="0" w:color="auto"/>
                <w:right w:val="none" w:sz="0" w:space="0" w:color="auto"/>
              </w:divBdr>
              <w:divsChild>
                <w:div w:id="48027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12782">
      <w:bodyDiv w:val="1"/>
      <w:marLeft w:val="0"/>
      <w:marRight w:val="0"/>
      <w:marTop w:val="0"/>
      <w:marBottom w:val="0"/>
      <w:divBdr>
        <w:top w:val="none" w:sz="0" w:space="0" w:color="auto"/>
        <w:left w:val="none" w:sz="0" w:space="0" w:color="auto"/>
        <w:bottom w:val="none" w:sz="0" w:space="0" w:color="auto"/>
        <w:right w:val="none" w:sz="0" w:space="0" w:color="auto"/>
      </w:divBdr>
    </w:div>
    <w:div w:id="904412000">
      <w:bodyDiv w:val="1"/>
      <w:marLeft w:val="0"/>
      <w:marRight w:val="0"/>
      <w:marTop w:val="0"/>
      <w:marBottom w:val="0"/>
      <w:divBdr>
        <w:top w:val="none" w:sz="0" w:space="0" w:color="auto"/>
        <w:left w:val="none" w:sz="0" w:space="0" w:color="auto"/>
        <w:bottom w:val="none" w:sz="0" w:space="0" w:color="auto"/>
        <w:right w:val="none" w:sz="0" w:space="0" w:color="auto"/>
      </w:divBdr>
      <w:divsChild>
        <w:div w:id="1685397337">
          <w:marLeft w:val="0"/>
          <w:marRight w:val="0"/>
          <w:marTop w:val="0"/>
          <w:marBottom w:val="0"/>
          <w:divBdr>
            <w:top w:val="none" w:sz="0" w:space="0" w:color="auto"/>
            <w:left w:val="none" w:sz="0" w:space="0" w:color="auto"/>
            <w:bottom w:val="none" w:sz="0" w:space="0" w:color="auto"/>
            <w:right w:val="none" w:sz="0" w:space="0" w:color="auto"/>
          </w:divBdr>
          <w:divsChild>
            <w:div w:id="847328993">
              <w:marLeft w:val="0"/>
              <w:marRight w:val="0"/>
              <w:marTop w:val="0"/>
              <w:marBottom w:val="0"/>
              <w:divBdr>
                <w:top w:val="none" w:sz="0" w:space="0" w:color="auto"/>
                <w:left w:val="none" w:sz="0" w:space="0" w:color="auto"/>
                <w:bottom w:val="none" w:sz="0" w:space="0" w:color="auto"/>
                <w:right w:val="none" w:sz="0" w:space="0" w:color="auto"/>
              </w:divBdr>
              <w:divsChild>
                <w:div w:id="1829902272">
                  <w:marLeft w:val="0"/>
                  <w:marRight w:val="0"/>
                  <w:marTop w:val="0"/>
                  <w:marBottom w:val="0"/>
                  <w:divBdr>
                    <w:top w:val="none" w:sz="0" w:space="0" w:color="auto"/>
                    <w:left w:val="none" w:sz="0" w:space="0" w:color="auto"/>
                    <w:bottom w:val="none" w:sz="0" w:space="0" w:color="auto"/>
                    <w:right w:val="none" w:sz="0" w:space="0" w:color="auto"/>
                  </w:divBdr>
                  <w:divsChild>
                    <w:div w:id="11501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737088">
      <w:bodyDiv w:val="1"/>
      <w:marLeft w:val="0"/>
      <w:marRight w:val="0"/>
      <w:marTop w:val="0"/>
      <w:marBottom w:val="0"/>
      <w:divBdr>
        <w:top w:val="none" w:sz="0" w:space="0" w:color="auto"/>
        <w:left w:val="none" w:sz="0" w:space="0" w:color="auto"/>
        <w:bottom w:val="none" w:sz="0" w:space="0" w:color="auto"/>
        <w:right w:val="none" w:sz="0" w:space="0" w:color="auto"/>
      </w:divBdr>
      <w:divsChild>
        <w:div w:id="56365075">
          <w:marLeft w:val="0"/>
          <w:marRight w:val="0"/>
          <w:marTop w:val="0"/>
          <w:marBottom w:val="0"/>
          <w:divBdr>
            <w:top w:val="none" w:sz="0" w:space="0" w:color="auto"/>
            <w:left w:val="none" w:sz="0" w:space="0" w:color="auto"/>
            <w:bottom w:val="none" w:sz="0" w:space="0" w:color="auto"/>
            <w:right w:val="none" w:sz="0" w:space="0" w:color="auto"/>
          </w:divBdr>
          <w:divsChild>
            <w:div w:id="667557543">
              <w:marLeft w:val="0"/>
              <w:marRight w:val="0"/>
              <w:marTop w:val="0"/>
              <w:marBottom w:val="0"/>
              <w:divBdr>
                <w:top w:val="none" w:sz="0" w:space="0" w:color="auto"/>
                <w:left w:val="none" w:sz="0" w:space="0" w:color="auto"/>
                <w:bottom w:val="none" w:sz="0" w:space="0" w:color="auto"/>
                <w:right w:val="none" w:sz="0" w:space="0" w:color="auto"/>
              </w:divBdr>
              <w:divsChild>
                <w:div w:id="337853015">
                  <w:marLeft w:val="0"/>
                  <w:marRight w:val="0"/>
                  <w:marTop w:val="0"/>
                  <w:marBottom w:val="0"/>
                  <w:divBdr>
                    <w:top w:val="none" w:sz="0" w:space="0" w:color="auto"/>
                    <w:left w:val="none" w:sz="0" w:space="0" w:color="auto"/>
                    <w:bottom w:val="none" w:sz="0" w:space="0" w:color="auto"/>
                    <w:right w:val="none" w:sz="0" w:space="0" w:color="auto"/>
                  </w:divBdr>
                  <w:divsChild>
                    <w:div w:id="11231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262232">
      <w:bodyDiv w:val="1"/>
      <w:marLeft w:val="0"/>
      <w:marRight w:val="0"/>
      <w:marTop w:val="0"/>
      <w:marBottom w:val="0"/>
      <w:divBdr>
        <w:top w:val="none" w:sz="0" w:space="0" w:color="auto"/>
        <w:left w:val="none" w:sz="0" w:space="0" w:color="auto"/>
        <w:bottom w:val="none" w:sz="0" w:space="0" w:color="auto"/>
        <w:right w:val="none" w:sz="0" w:space="0" w:color="auto"/>
      </w:divBdr>
      <w:divsChild>
        <w:div w:id="823668387">
          <w:marLeft w:val="0"/>
          <w:marRight w:val="0"/>
          <w:marTop w:val="0"/>
          <w:marBottom w:val="0"/>
          <w:divBdr>
            <w:top w:val="none" w:sz="0" w:space="0" w:color="auto"/>
            <w:left w:val="none" w:sz="0" w:space="0" w:color="auto"/>
            <w:bottom w:val="none" w:sz="0" w:space="0" w:color="auto"/>
            <w:right w:val="none" w:sz="0" w:space="0" w:color="auto"/>
          </w:divBdr>
          <w:divsChild>
            <w:div w:id="1906530271">
              <w:marLeft w:val="0"/>
              <w:marRight w:val="0"/>
              <w:marTop w:val="0"/>
              <w:marBottom w:val="0"/>
              <w:divBdr>
                <w:top w:val="none" w:sz="0" w:space="0" w:color="auto"/>
                <w:left w:val="none" w:sz="0" w:space="0" w:color="auto"/>
                <w:bottom w:val="none" w:sz="0" w:space="0" w:color="auto"/>
                <w:right w:val="none" w:sz="0" w:space="0" w:color="auto"/>
              </w:divBdr>
              <w:divsChild>
                <w:div w:id="1625111616">
                  <w:marLeft w:val="0"/>
                  <w:marRight w:val="0"/>
                  <w:marTop w:val="0"/>
                  <w:marBottom w:val="0"/>
                  <w:divBdr>
                    <w:top w:val="none" w:sz="0" w:space="0" w:color="auto"/>
                    <w:left w:val="none" w:sz="0" w:space="0" w:color="auto"/>
                    <w:bottom w:val="none" w:sz="0" w:space="0" w:color="auto"/>
                    <w:right w:val="none" w:sz="0" w:space="0" w:color="auto"/>
                  </w:divBdr>
                  <w:divsChild>
                    <w:div w:id="7925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217335">
      <w:bodyDiv w:val="1"/>
      <w:marLeft w:val="0"/>
      <w:marRight w:val="0"/>
      <w:marTop w:val="0"/>
      <w:marBottom w:val="0"/>
      <w:divBdr>
        <w:top w:val="none" w:sz="0" w:space="0" w:color="auto"/>
        <w:left w:val="none" w:sz="0" w:space="0" w:color="auto"/>
        <w:bottom w:val="none" w:sz="0" w:space="0" w:color="auto"/>
        <w:right w:val="none" w:sz="0" w:space="0" w:color="auto"/>
      </w:divBdr>
      <w:divsChild>
        <w:div w:id="342364403">
          <w:marLeft w:val="0"/>
          <w:marRight w:val="0"/>
          <w:marTop w:val="0"/>
          <w:marBottom w:val="0"/>
          <w:divBdr>
            <w:top w:val="none" w:sz="0" w:space="0" w:color="auto"/>
            <w:left w:val="none" w:sz="0" w:space="0" w:color="auto"/>
            <w:bottom w:val="none" w:sz="0" w:space="0" w:color="auto"/>
            <w:right w:val="none" w:sz="0" w:space="0" w:color="auto"/>
          </w:divBdr>
          <w:divsChild>
            <w:div w:id="358629584">
              <w:marLeft w:val="0"/>
              <w:marRight w:val="0"/>
              <w:marTop w:val="0"/>
              <w:marBottom w:val="0"/>
              <w:divBdr>
                <w:top w:val="none" w:sz="0" w:space="0" w:color="auto"/>
                <w:left w:val="none" w:sz="0" w:space="0" w:color="auto"/>
                <w:bottom w:val="none" w:sz="0" w:space="0" w:color="auto"/>
                <w:right w:val="none" w:sz="0" w:space="0" w:color="auto"/>
              </w:divBdr>
              <w:divsChild>
                <w:div w:id="19779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8512">
      <w:bodyDiv w:val="1"/>
      <w:marLeft w:val="0"/>
      <w:marRight w:val="0"/>
      <w:marTop w:val="0"/>
      <w:marBottom w:val="0"/>
      <w:divBdr>
        <w:top w:val="none" w:sz="0" w:space="0" w:color="auto"/>
        <w:left w:val="none" w:sz="0" w:space="0" w:color="auto"/>
        <w:bottom w:val="none" w:sz="0" w:space="0" w:color="auto"/>
        <w:right w:val="none" w:sz="0" w:space="0" w:color="auto"/>
      </w:divBdr>
      <w:divsChild>
        <w:div w:id="115371571">
          <w:marLeft w:val="0"/>
          <w:marRight w:val="0"/>
          <w:marTop w:val="0"/>
          <w:marBottom w:val="0"/>
          <w:divBdr>
            <w:top w:val="none" w:sz="0" w:space="0" w:color="auto"/>
            <w:left w:val="none" w:sz="0" w:space="0" w:color="auto"/>
            <w:bottom w:val="none" w:sz="0" w:space="0" w:color="auto"/>
            <w:right w:val="none" w:sz="0" w:space="0" w:color="auto"/>
          </w:divBdr>
          <w:divsChild>
            <w:div w:id="949970918">
              <w:marLeft w:val="0"/>
              <w:marRight w:val="0"/>
              <w:marTop w:val="0"/>
              <w:marBottom w:val="0"/>
              <w:divBdr>
                <w:top w:val="none" w:sz="0" w:space="0" w:color="auto"/>
                <w:left w:val="none" w:sz="0" w:space="0" w:color="auto"/>
                <w:bottom w:val="none" w:sz="0" w:space="0" w:color="auto"/>
                <w:right w:val="none" w:sz="0" w:space="0" w:color="auto"/>
              </w:divBdr>
              <w:divsChild>
                <w:div w:id="1320184684">
                  <w:marLeft w:val="0"/>
                  <w:marRight w:val="0"/>
                  <w:marTop w:val="0"/>
                  <w:marBottom w:val="0"/>
                  <w:divBdr>
                    <w:top w:val="none" w:sz="0" w:space="0" w:color="auto"/>
                    <w:left w:val="none" w:sz="0" w:space="0" w:color="auto"/>
                    <w:bottom w:val="none" w:sz="0" w:space="0" w:color="auto"/>
                    <w:right w:val="none" w:sz="0" w:space="0" w:color="auto"/>
                  </w:divBdr>
                  <w:divsChild>
                    <w:div w:id="10048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63142">
      <w:bodyDiv w:val="1"/>
      <w:marLeft w:val="0"/>
      <w:marRight w:val="0"/>
      <w:marTop w:val="0"/>
      <w:marBottom w:val="0"/>
      <w:divBdr>
        <w:top w:val="none" w:sz="0" w:space="0" w:color="auto"/>
        <w:left w:val="none" w:sz="0" w:space="0" w:color="auto"/>
        <w:bottom w:val="none" w:sz="0" w:space="0" w:color="auto"/>
        <w:right w:val="none" w:sz="0" w:space="0" w:color="auto"/>
      </w:divBdr>
      <w:divsChild>
        <w:div w:id="833449553">
          <w:marLeft w:val="0"/>
          <w:marRight w:val="0"/>
          <w:marTop w:val="0"/>
          <w:marBottom w:val="0"/>
          <w:divBdr>
            <w:top w:val="none" w:sz="0" w:space="0" w:color="auto"/>
            <w:left w:val="none" w:sz="0" w:space="0" w:color="auto"/>
            <w:bottom w:val="none" w:sz="0" w:space="0" w:color="auto"/>
            <w:right w:val="none" w:sz="0" w:space="0" w:color="auto"/>
          </w:divBdr>
          <w:divsChild>
            <w:div w:id="1169979258">
              <w:marLeft w:val="0"/>
              <w:marRight w:val="0"/>
              <w:marTop w:val="0"/>
              <w:marBottom w:val="0"/>
              <w:divBdr>
                <w:top w:val="none" w:sz="0" w:space="0" w:color="auto"/>
                <w:left w:val="none" w:sz="0" w:space="0" w:color="auto"/>
                <w:bottom w:val="none" w:sz="0" w:space="0" w:color="auto"/>
                <w:right w:val="none" w:sz="0" w:space="0" w:color="auto"/>
              </w:divBdr>
              <w:divsChild>
                <w:div w:id="303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28388">
      <w:bodyDiv w:val="1"/>
      <w:marLeft w:val="0"/>
      <w:marRight w:val="0"/>
      <w:marTop w:val="0"/>
      <w:marBottom w:val="0"/>
      <w:divBdr>
        <w:top w:val="none" w:sz="0" w:space="0" w:color="auto"/>
        <w:left w:val="none" w:sz="0" w:space="0" w:color="auto"/>
        <w:bottom w:val="none" w:sz="0" w:space="0" w:color="auto"/>
        <w:right w:val="none" w:sz="0" w:space="0" w:color="auto"/>
      </w:divBdr>
      <w:divsChild>
        <w:div w:id="1903521494">
          <w:marLeft w:val="0"/>
          <w:marRight w:val="0"/>
          <w:marTop w:val="0"/>
          <w:marBottom w:val="0"/>
          <w:divBdr>
            <w:top w:val="none" w:sz="0" w:space="0" w:color="auto"/>
            <w:left w:val="none" w:sz="0" w:space="0" w:color="auto"/>
            <w:bottom w:val="none" w:sz="0" w:space="0" w:color="auto"/>
            <w:right w:val="none" w:sz="0" w:space="0" w:color="auto"/>
          </w:divBdr>
          <w:divsChild>
            <w:div w:id="1683240860">
              <w:marLeft w:val="0"/>
              <w:marRight w:val="0"/>
              <w:marTop w:val="0"/>
              <w:marBottom w:val="0"/>
              <w:divBdr>
                <w:top w:val="none" w:sz="0" w:space="0" w:color="auto"/>
                <w:left w:val="none" w:sz="0" w:space="0" w:color="auto"/>
                <w:bottom w:val="none" w:sz="0" w:space="0" w:color="auto"/>
                <w:right w:val="none" w:sz="0" w:space="0" w:color="auto"/>
              </w:divBdr>
              <w:divsChild>
                <w:div w:id="15893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74300">
      <w:bodyDiv w:val="1"/>
      <w:marLeft w:val="0"/>
      <w:marRight w:val="0"/>
      <w:marTop w:val="0"/>
      <w:marBottom w:val="0"/>
      <w:divBdr>
        <w:top w:val="none" w:sz="0" w:space="0" w:color="auto"/>
        <w:left w:val="none" w:sz="0" w:space="0" w:color="auto"/>
        <w:bottom w:val="none" w:sz="0" w:space="0" w:color="auto"/>
        <w:right w:val="none" w:sz="0" w:space="0" w:color="auto"/>
      </w:divBdr>
      <w:divsChild>
        <w:div w:id="857349987">
          <w:marLeft w:val="0"/>
          <w:marRight w:val="0"/>
          <w:marTop w:val="0"/>
          <w:marBottom w:val="0"/>
          <w:divBdr>
            <w:top w:val="none" w:sz="0" w:space="0" w:color="auto"/>
            <w:left w:val="none" w:sz="0" w:space="0" w:color="auto"/>
            <w:bottom w:val="none" w:sz="0" w:space="0" w:color="auto"/>
            <w:right w:val="none" w:sz="0" w:space="0" w:color="auto"/>
          </w:divBdr>
          <w:divsChild>
            <w:div w:id="1685664082">
              <w:marLeft w:val="0"/>
              <w:marRight w:val="0"/>
              <w:marTop w:val="0"/>
              <w:marBottom w:val="0"/>
              <w:divBdr>
                <w:top w:val="none" w:sz="0" w:space="0" w:color="auto"/>
                <w:left w:val="none" w:sz="0" w:space="0" w:color="auto"/>
                <w:bottom w:val="none" w:sz="0" w:space="0" w:color="auto"/>
                <w:right w:val="none" w:sz="0" w:space="0" w:color="auto"/>
              </w:divBdr>
              <w:divsChild>
                <w:div w:id="12923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11333">
      <w:bodyDiv w:val="1"/>
      <w:marLeft w:val="0"/>
      <w:marRight w:val="0"/>
      <w:marTop w:val="0"/>
      <w:marBottom w:val="0"/>
      <w:divBdr>
        <w:top w:val="none" w:sz="0" w:space="0" w:color="auto"/>
        <w:left w:val="none" w:sz="0" w:space="0" w:color="auto"/>
        <w:bottom w:val="none" w:sz="0" w:space="0" w:color="auto"/>
        <w:right w:val="none" w:sz="0" w:space="0" w:color="auto"/>
      </w:divBdr>
      <w:divsChild>
        <w:div w:id="278218325">
          <w:marLeft w:val="0"/>
          <w:marRight w:val="0"/>
          <w:marTop w:val="0"/>
          <w:marBottom w:val="0"/>
          <w:divBdr>
            <w:top w:val="none" w:sz="0" w:space="0" w:color="auto"/>
            <w:left w:val="none" w:sz="0" w:space="0" w:color="auto"/>
            <w:bottom w:val="none" w:sz="0" w:space="0" w:color="auto"/>
            <w:right w:val="none" w:sz="0" w:space="0" w:color="auto"/>
          </w:divBdr>
          <w:divsChild>
            <w:div w:id="1842501382">
              <w:marLeft w:val="0"/>
              <w:marRight w:val="0"/>
              <w:marTop w:val="0"/>
              <w:marBottom w:val="0"/>
              <w:divBdr>
                <w:top w:val="none" w:sz="0" w:space="0" w:color="auto"/>
                <w:left w:val="none" w:sz="0" w:space="0" w:color="auto"/>
                <w:bottom w:val="none" w:sz="0" w:space="0" w:color="auto"/>
                <w:right w:val="none" w:sz="0" w:space="0" w:color="auto"/>
              </w:divBdr>
              <w:divsChild>
                <w:div w:id="5831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8125">
      <w:bodyDiv w:val="1"/>
      <w:marLeft w:val="0"/>
      <w:marRight w:val="0"/>
      <w:marTop w:val="0"/>
      <w:marBottom w:val="0"/>
      <w:divBdr>
        <w:top w:val="none" w:sz="0" w:space="0" w:color="auto"/>
        <w:left w:val="none" w:sz="0" w:space="0" w:color="auto"/>
        <w:bottom w:val="none" w:sz="0" w:space="0" w:color="auto"/>
        <w:right w:val="none" w:sz="0" w:space="0" w:color="auto"/>
      </w:divBdr>
      <w:divsChild>
        <w:div w:id="804466116">
          <w:marLeft w:val="0"/>
          <w:marRight w:val="0"/>
          <w:marTop w:val="0"/>
          <w:marBottom w:val="0"/>
          <w:divBdr>
            <w:top w:val="none" w:sz="0" w:space="0" w:color="auto"/>
            <w:left w:val="none" w:sz="0" w:space="0" w:color="auto"/>
            <w:bottom w:val="none" w:sz="0" w:space="0" w:color="auto"/>
            <w:right w:val="none" w:sz="0" w:space="0" w:color="auto"/>
          </w:divBdr>
          <w:divsChild>
            <w:div w:id="286474629">
              <w:marLeft w:val="0"/>
              <w:marRight w:val="0"/>
              <w:marTop w:val="0"/>
              <w:marBottom w:val="0"/>
              <w:divBdr>
                <w:top w:val="none" w:sz="0" w:space="0" w:color="auto"/>
                <w:left w:val="none" w:sz="0" w:space="0" w:color="auto"/>
                <w:bottom w:val="none" w:sz="0" w:space="0" w:color="auto"/>
                <w:right w:val="none" w:sz="0" w:space="0" w:color="auto"/>
              </w:divBdr>
              <w:divsChild>
                <w:div w:id="956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8609">
      <w:bodyDiv w:val="1"/>
      <w:marLeft w:val="0"/>
      <w:marRight w:val="0"/>
      <w:marTop w:val="0"/>
      <w:marBottom w:val="0"/>
      <w:divBdr>
        <w:top w:val="none" w:sz="0" w:space="0" w:color="auto"/>
        <w:left w:val="none" w:sz="0" w:space="0" w:color="auto"/>
        <w:bottom w:val="none" w:sz="0" w:space="0" w:color="auto"/>
        <w:right w:val="none" w:sz="0" w:space="0" w:color="auto"/>
      </w:divBdr>
      <w:divsChild>
        <w:div w:id="465246291">
          <w:marLeft w:val="0"/>
          <w:marRight w:val="0"/>
          <w:marTop w:val="0"/>
          <w:marBottom w:val="0"/>
          <w:divBdr>
            <w:top w:val="none" w:sz="0" w:space="0" w:color="auto"/>
            <w:left w:val="none" w:sz="0" w:space="0" w:color="auto"/>
            <w:bottom w:val="none" w:sz="0" w:space="0" w:color="auto"/>
            <w:right w:val="none" w:sz="0" w:space="0" w:color="auto"/>
          </w:divBdr>
          <w:divsChild>
            <w:div w:id="683285274">
              <w:marLeft w:val="0"/>
              <w:marRight w:val="0"/>
              <w:marTop w:val="0"/>
              <w:marBottom w:val="0"/>
              <w:divBdr>
                <w:top w:val="none" w:sz="0" w:space="0" w:color="auto"/>
                <w:left w:val="none" w:sz="0" w:space="0" w:color="auto"/>
                <w:bottom w:val="none" w:sz="0" w:space="0" w:color="auto"/>
                <w:right w:val="none" w:sz="0" w:space="0" w:color="auto"/>
              </w:divBdr>
              <w:divsChild>
                <w:div w:id="1615091450">
                  <w:marLeft w:val="0"/>
                  <w:marRight w:val="0"/>
                  <w:marTop w:val="0"/>
                  <w:marBottom w:val="0"/>
                  <w:divBdr>
                    <w:top w:val="none" w:sz="0" w:space="0" w:color="auto"/>
                    <w:left w:val="none" w:sz="0" w:space="0" w:color="auto"/>
                    <w:bottom w:val="none" w:sz="0" w:space="0" w:color="auto"/>
                    <w:right w:val="none" w:sz="0" w:space="0" w:color="auto"/>
                  </w:divBdr>
                </w:div>
                <w:div w:id="1733043444">
                  <w:marLeft w:val="0"/>
                  <w:marRight w:val="0"/>
                  <w:marTop w:val="0"/>
                  <w:marBottom w:val="0"/>
                  <w:divBdr>
                    <w:top w:val="none" w:sz="0" w:space="0" w:color="auto"/>
                    <w:left w:val="none" w:sz="0" w:space="0" w:color="auto"/>
                    <w:bottom w:val="none" w:sz="0" w:space="0" w:color="auto"/>
                    <w:right w:val="none" w:sz="0" w:space="0" w:color="auto"/>
                  </w:divBdr>
                </w:div>
              </w:divsChild>
            </w:div>
            <w:div w:id="669605528">
              <w:marLeft w:val="0"/>
              <w:marRight w:val="0"/>
              <w:marTop w:val="0"/>
              <w:marBottom w:val="0"/>
              <w:divBdr>
                <w:top w:val="none" w:sz="0" w:space="0" w:color="auto"/>
                <w:left w:val="none" w:sz="0" w:space="0" w:color="auto"/>
                <w:bottom w:val="none" w:sz="0" w:space="0" w:color="auto"/>
                <w:right w:val="none" w:sz="0" w:space="0" w:color="auto"/>
              </w:divBdr>
              <w:divsChild>
                <w:div w:id="1100683940">
                  <w:marLeft w:val="0"/>
                  <w:marRight w:val="0"/>
                  <w:marTop w:val="0"/>
                  <w:marBottom w:val="0"/>
                  <w:divBdr>
                    <w:top w:val="none" w:sz="0" w:space="0" w:color="auto"/>
                    <w:left w:val="none" w:sz="0" w:space="0" w:color="auto"/>
                    <w:bottom w:val="none" w:sz="0" w:space="0" w:color="auto"/>
                    <w:right w:val="none" w:sz="0" w:space="0" w:color="auto"/>
                  </w:divBdr>
                </w:div>
              </w:divsChild>
            </w:div>
            <w:div w:id="390428674">
              <w:marLeft w:val="0"/>
              <w:marRight w:val="0"/>
              <w:marTop w:val="0"/>
              <w:marBottom w:val="0"/>
              <w:divBdr>
                <w:top w:val="none" w:sz="0" w:space="0" w:color="auto"/>
                <w:left w:val="none" w:sz="0" w:space="0" w:color="auto"/>
                <w:bottom w:val="none" w:sz="0" w:space="0" w:color="auto"/>
                <w:right w:val="none" w:sz="0" w:space="0" w:color="auto"/>
              </w:divBdr>
              <w:divsChild>
                <w:div w:id="5255445">
                  <w:marLeft w:val="0"/>
                  <w:marRight w:val="0"/>
                  <w:marTop w:val="0"/>
                  <w:marBottom w:val="0"/>
                  <w:divBdr>
                    <w:top w:val="none" w:sz="0" w:space="0" w:color="auto"/>
                    <w:left w:val="none" w:sz="0" w:space="0" w:color="auto"/>
                    <w:bottom w:val="none" w:sz="0" w:space="0" w:color="auto"/>
                    <w:right w:val="none" w:sz="0" w:space="0" w:color="auto"/>
                  </w:divBdr>
                </w:div>
                <w:div w:id="211432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71417">
      <w:bodyDiv w:val="1"/>
      <w:marLeft w:val="0"/>
      <w:marRight w:val="0"/>
      <w:marTop w:val="0"/>
      <w:marBottom w:val="0"/>
      <w:divBdr>
        <w:top w:val="none" w:sz="0" w:space="0" w:color="auto"/>
        <w:left w:val="none" w:sz="0" w:space="0" w:color="auto"/>
        <w:bottom w:val="none" w:sz="0" w:space="0" w:color="auto"/>
        <w:right w:val="none" w:sz="0" w:space="0" w:color="auto"/>
      </w:divBdr>
      <w:divsChild>
        <w:div w:id="1692414754">
          <w:marLeft w:val="0"/>
          <w:marRight w:val="0"/>
          <w:marTop w:val="0"/>
          <w:marBottom w:val="0"/>
          <w:divBdr>
            <w:top w:val="none" w:sz="0" w:space="0" w:color="auto"/>
            <w:left w:val="none" w:sz="0" w:space="0" w:color="auto"/>
            <w:bottom w:val="none" w:sz="0" w:space="0" w:color="auto"/>
            <w:right w:val="none" w:sz="0" w:space="0" w:color="auto"/>
          </w:divBdr>
          <w:divsChild>
            <w:div w:id="2083019014">
              <w:marLeft w:val="0"/>
              <w:marRight w:val="0"/>
              <w:marTop w:val="0"/>
              <w:marBottom w:val="0"/>
              <w:divBdr>
                <w:top w:val="none" w:sz="0" w:space="0" w:color="auto"/>
                <w:left w:val="none" w:sz="0" w:space="0" w:color="auto"/>
                <w:bottom w:val="none" w:sz="0" w:space="0" w:color="auto"/>
                <w:right w:val="none" w:sz="0" w:space="0" w:color="auto"/>
              </w:divBdr>
              <w:divsChild>
                <w:div w:id="260996501">
                  <w:marLeft w:val="0"/>
                  <w:marRight w:val="0"/>
                  <w:marTop w:val="0"/>
                  <w:marBottom w:val="0"/>
                  <w:divBdr>
                    <w:top w:val="none" w:sz="0" w:space="0" w:color="auto"/>
                    <w:left w:val="none" w:sz="0" w:space="0" w:color="auto"/>
                    <w:bottom w:val="none" w:sz="0" w:space="0" w:color="auto"/>
                    <w:right w:val="none" w:sz="0" w:space="0" w:color="auto"/>
                  </w:divBdr>
                  <w:divsChild>
                    <w:div w:id="133406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41945">
      <w:bodyDiv w:val="1"/>
      <w:marLeft w:val="0"/>
      <w:marRight w:val="0"/>
      <w:marTop w:val="0"/>
      <w:marBottom w:val="0"/>
      <w:divBdr>
        <w:top w:val="none" w:sz="0" w:space="0" w:color="auto"/>
        <w:left w:val="none" w:sz="0" w:space="0" w:color="auto"/>
        <w:bottom w:val="none" w:sz="0" w:space="0" w:color="auto"/>
        <w:right w:val="none" w:sz="0" w:space="0" w:color="auto"/>
      </w:divBdr>
      <w:divsChild>
        <w:div w:id="195239339">
          <w:marLeft w:val="0"/>
          <w:marRight w:val="0"/>
          <w:marTop w:val="0"/>
          <w:marBottom w:val="0"/>
          <w:divBdr>
            <w:top w:val="none" w:sz="0" w:space="0" w:color="auto"/>
            <w:left w:val="none" w:sz="0" w:space="0" w:color="auto"/>
            <w:bottom w:val="none" w:sz="0" w:space="0" w:color="auto"/>
            <w:right w:val="none" w:sz="0" w:space="0" w:color="auto"/>
          </w:divBdr>
          <w:divsChild>
            <w:div w:id="1713264316">
              <w:marLeft w:val="0"/>
              <w:marRight w:val="0"/>
              <w:marTop w:val="0"/>
              <w:marBottom w:val="0"/>
              <w:divBdr>
                <w:top w:val="none" w:sz="0" w:space="0" w:color="auto"/>
                <w:left w:val="none" w:sz="0" w:space="0" w:color="auto"/>
                <w:bottom w:val="none" w:sz="0" w:space="0" w:color="auto"/>
                <w:right w:val="none" w:sz="0" w:space="0" w:color="auto"/>
              </w:divBdr>
              <w:divsChild>
                <w:div w:id="1512404035">
                  <w:marLeft w:val="0"/>
                  <w:marRight w:val="0"/>
                  <w:marTop w:val="0"/>
                  <w:marBottom w:val="0"/>
                  <w:divBdr>
                    <w:top w:val="none" w:sz="0" w:space="0" w:color="auto"/>
                    <w:left w:val="none" w:sz="0" w:space="0" w:color="auto"/>
                    <w:bottom w:val="none" w:sz="0" w:space="0" w:color="auto"/>
                    <w:right w:val="none" w:sz="0" w:space="0" w:color="auto"/>
                  </w:divBdr>
                  <w:divsChild>
                    <w:div w:id="11421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85180">
      <w:bodyDiv w:val="1"/>
      <w:marLeft w:val="0"/>
      <w:marRight w:val="0"/>
      <w:marTop w:val="0"/>
      <w:marBottom w:val="0"/>
      <w:divBdr>
        <w:top w:val="none" w:sz="0" w:space="0" w:color="auto"/>
        <w:left w:val="none" w:sz="0" w:space="0" w:color="auto"/>
        <w:bottom w:val="none" w:sz="0" w:space="0" w:color="auto"/>
        <w:right w:val="none" w:sz="0" w:space="0" w:color="auto"/>
      </w:divBdr>
      <w:divsChild>
        <w:div w:id="1898472236">
          <w:marLeft w:val="0"/>
          <w:marRight w:val="0"/>
          <w:marTop w:val="0"/>
          <w:marBottom w:val="0"/>
          <w:divBdr>
            <w:top w:val="none" w:sz="0" w:space="0" w:color="auto"/>
            <w:left w:val="none" w:sz="0" w:space="0" w:color="auto"/>
            <w:bottom w:val="none" w:sz="0" w:space="0" w:color="auto"/>
            <w:right w:val="none" w:sz="0" w:space="0" w:color="auto"/>
          </w:divBdr>
          <w:divsChild>
            <w:div w:id="1192767180">
              <w:marLeft w:val="0"/>
              <w:marRight w:val="0"/>
              <w:marTop w:val="0"/>
              <w:marBottom w:val="0"/>
              <w:divBdr>
                <w:top w:val="none" w:sz="0" w:space="0" w:color="auto"/>
                <w:left w:val="none" w:sz="0" w:space="0" w:color="auto"/>
                <w:bottom w:val="none" w:sz="0" w:space="0" w:color="auto"/>
                <w:right w:val="none" w:sz="0" w:space="0" w:color="auto"/>
              </w:divBdr>
              <w:divsChild>
                <w:div w:id="775978149">
                  <w:marLeft w:val="0"/>
                  <w:marRight w:val="0"/>
                  <w:marTop w:val="0"/>
                  <w:marBottom w:val="0"/>
                  <w:divBdr>
                    <w:top w:val="none" w:sz="0" w:space="0" w:color="auto"/>
                    <w:left w:val="none" w:sz="0" w:space="0" w:color="auto"/>
                    <w:bottom w:val="none" w:sz="0" w:space="0" w:color="auto"/>
                    <w:right w:val="none" w:sz="0" w:space="0" w:color="auto"/>
                  </w:divBdr>
                </w:div>
                <w:div w:id="2029211455">
                  <w:marLeft w:val="0"/>
                  <w:marRight w:val="0"/>
                  <w:marTop w:val="0"/>
                  <w:marBottom w:val="0"/>
                  <w:divBdr>
                    <w:top w:val="none" w:sz="0" w:space="0" w:color="auto"/>
                    <w:left w:val="none" w:sz="0" w:space="0" w:color="auto"/>
                    <w:bottom w:val="none" w:sz="0" w:space="0" w:color="auto"/>
                    <w:right w:val="none" w:sz="0" w:space="0" w:color="auto"/>
                  </w:divBdr>
                </w:div>
              </w:divsChild>
            </w:div>
            <w:div w:id="2051342916">
              <w:marLeft w:val="0"/>
              <w:marRight w:val="0"/>
              <w:marTop w:val="0"/>
              <w:marBottom w:val="0"/>
              <w:divBdr>
                <w:top w:val="none" w:sz="0" w:space="0" w:color="auto"/>
                <w:left w:val="none" w:sz="0" w:space="0" w:color="auto"/>
                <w:bottom w:val="none" w:sz="0" w:space="0" w:color="auto"/>
                <w:right w:val="none" w:sz="0" w:space="0" w:color="auto"/>
              </w:divBdr>
              <w:divsChild>
                <w:div w:id="12187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45358">
      <w:bodyDiv w:val="1"/>
      <w:marLeft w:val="0"/>
      <w:marRight w:val="0"/>
      <w:marTop w:val="0"/>
      <w:marBottom w:val="0"/>
      <w:divBdr>
        <w:top w:val="none" w:sz="0" w:space="0" w:color="auto"/>
        <w:left w:val="none" w:sz="0" w:space="0" w:color="auto"/>
        <w:bottom w:val="none" w:sz="0" w:space="0" w:color="auto"/>
        <w:right w:val="none" w:sz="0" w:space="0" w:color="auto"/>
      </w:divBdr>
      <w:divsChild>
        <w:div w:id="1186945436">
          <w:marLeft w:val="0"/>
          <w:marRight w:val="0"/>
          <w:marTop w:val="0"/>
          <w:marBottom w:val="0"/>
          <w:divBdr>
            <w:top w:val="none" w:sz="0" w:space="0" w:color="auto"/>
            <w:left w:val="none" w:sz="0" w:space="0" w:color="auto"/>
            <w:bottom w:val="none" w:sz="0" w:space="0" w:color="auto"/>
            <w:right w:val="none" w:sz="0" w:space="0" w:color="auto"/>
          </w:divBdr>
          <w:divsChild>
            <w:div w:id="771702030">
              <w:marLeft w:val="0"/>
              <w:marRight w:val="0"/>
              <w:marTop w:val="0"/>
              <w:marBottom w:val="0"/>
              <w:divBdr>
                <w:top w:val="none" w:sz="0" w:space="0" w:color="auto"/>
                <w:left w:val="none" w:sz="0" w:space="0" w:color="auto"/>
                <w:bottom w:val="none" w:sz="0" w:space="0" w:color="auto"/>
                <w:right w:val="none" w:sz="0" w:space="0" w:color="auto"/>
              </w:divBdr>
              <w:divsChild>
                <w:div w:id="1271205964">
                  <w:marLeft w:val="0"/>
                  <w:marRight w:val="0"/>
                  <w:marTop w:val="0"/>
                  <w:marBottom w:val="0"/>
                  <w:divBdr>
                    <w:top w:val="none" w:sz="0" w:space="0" w:color="auto"/>
                    <w:left w:val="none" w:sz="0" w:space="0" w:color="auto"/>
                    <w:bottom w:val="none" w:sz="0" w:space="0" w:color="auto"/>
                    <w:right w:val="none" w:sz="0" w:space="0" w:color="auto"/>
                  </w:divBdr>
                </w:div>
              </w:divsChild>
            </w:div>
            <w:div w:id="412165493">
              <w:marLeft w:val="0"/>
              <w:marRight w:val="0"/>
              <w:marTop w:val="0"/>
              <w:marBottom w:val="0"/>
              <w:divBdr>
                <w:top w:val="none" w:sz="0" w:space="0" w:color="auto"/>
                <w:left w:val="none" w:sz="0" w:space="0" w:color="auto"/>
                <w:bottom w:val="none" w:sz="0" w:space="0" w:color="auto"/>
                <w:right w:val="none" w:sz="0" w:space="0" w:color="auto"/>
              </w:divBdr>
              <w:divsChild>
                <w:div w:id="1520243026">
                  <w:marLeft w:val="0"/>
                  <w:marRight w:val="0"/>
                  <w:marTop w:val="0"/>
                  <w:marBottom w:val="0"/>
                  <w:divBdr>
                    <w:top w:val="none" w:sz="0" w:space="0" w:color="auto"/>
                    <w:left w:val="none" w:sz="0" w:space="0" w:color="auto"/>
                    <w:bottom w:val="none" w:sz="0" w:space="0" w:color="auto"/>
                    <w:right w:val="none" w:sz="0" w:space="0" w:color="auto"/>
                  </w:divBdr>
                </w:div>
                <w:div w:id="283771855">
                  <w:marLeft w:val="0"/>
                  <w:marRight w:val="0"/>
                  <w:marTop w:val="0"/>
                  <w:marBottom w:val="0"/>
                  <w:divBdr>
                    <w:top w:val="none" w:sz="0" w:space="0" w:color="auto"/>
                    <w:left w:val="none" w:sz="0" w:space="0" w:color="auto"/>
                    <w:bottom w:val="none" w:sz="0" w:space="0" w:color="auto"/>
                    <w:right w:val="none" w:sz="0" w:space="0" w:color="auto"/>
                  </w:divBdr>
                </w:div>
              </w:divsChild>
            </w:div>
            <w:div w:id="755635915">
              <w:marLeft w:val="0"/>
              <w:marRight w:val="0"/>
              <w:marTop w:val="0"/>
              <w:marBottom w:val="0"/>
              <w:divBdr>
                <w:top w:val="none" w:sz="0" w:space="0" w:color="auto"/>
                <w:left w:val="none" w:sz="0" w:space="0" w:color="auto"/>
                <w:bottom w:val="none" w:sz="0" w:space="0" w:color="auto"/>
                <w:right w:val="none" w:sz="0" w:space="0" w:color="auto"/>
              </w:divBdr>
              <w:divsChild>
                <w:div w:id="256981060">
                  <w:marLeft w:val="0"/>
                  <w:marRight w:val="0"/>
                  <w:marTop w:val="0"/>
                  <w:marBottom w:val="0"/>
                  <w:divBdr>
                    <w:top w:val="none" w:sz="0" w:space="0" w:color="auto"/>
                    <w:left w:val="none" w:sz="0" w:space="0" w:color="auto"/>
                    <w:bottom w:val="none" w:sz="0" w:space="0" w:color="auto"/>
                    <w:right w:val="none" w:sz="0" w:space="0" w:color="auto"/>
                  </w:divBdr>
                </w:div>
              </w:divsChild>
            </w:div>
            <w:div w:id="1757703082">
              <w:marLeft w:val="0"/>
              <w:marRight w:val="0"/>
              <w:marTop w:val="0"/>
              <w:marBottom w:val="0"/>
              <w:divBdr>
                <w:top w:val="none" w:sz="0" w:space="0" w:color="auto"/>
                <w:left w:val="none" w:sz="0" w:space="0" w:color="auto"/>
                <w:bottom w:val="none" w:sz="0" w:space="0" w:color="auto"/>
                <w:right w:val="none" w:sz="0" w:space="0" w:color="auto"/>
              </w:divBdr>
              <w:divsChild>
                <w:div w:id="1885173187">
                  <w:marLeft w:val="0"/>
                  <w:marRight w:val="0"/>
                  <w:marTop w:val="0"/>
                  <w:marBottom w:val="0"/>
                  <w:divBdr>
                    <w:top w:val="none" w:sz="0" w:space="0" w:color="auto"/>
                    <w:left w:val="none" w:sz="0" w:space="0" w:color="auto"/>
                    <w:bottom w:val="none" w:sz="0" w:space="0" w:color="auto"/>
                    <w:right w:val="none" w:sz="0" w:space="0" w:color="auto"/>
                  </w:divBdr>
                </w:div>
              </w:divsChild>
            </w:div>
            <w:div w:id="1852060037">
              <w:marLeft w:val="0"/>
              <w:marRight w:val="0"/>
              <w:marTop w:val="0"/>
              <w:marBottom w:val="0"/>
              <w:divBdr>
                <w:top w:val="none" w:sz="0" w:space="0" w:color="auto"/>
                <w:left w:val="none" w:sz="0" w:space="0" w:color="auto"/>
                <w:bottom w:val="none" w:sz="0" w:space="0" w:color="auto"/>
                <w:right w:val="none" w:sz="0" w:space="0" w:color="auto"/>
              </w:divBdr>
              <w:divsChild>
                <w:div w:id="437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0350">
          <w:marLeft w:val="0"/>
          <w:marRight w:val="0"/>
          <w:marTop w:val="0"/>
          <w:marBottom w:val="0"/>
          <w:divBdr>
            <w:top w:val="none" w:sz="0" w:space="0" w:color="auto"/>
            <w:left w:val="none" w:sz="0" w:space="0" w:color="auto"/>
            <w:bottom w:val="none" w:sz="0" w:space="0" w:color="auto"/>
            <w:right w:val="none" w:sz="0" w:space="0" w:color="auto"/>
          </w:divBdr>
          <w:divsChild>
            <w:div w:id="76444694">
              <w:marLeft w:val="0"/>
              <w:marRight w:val="0"/>
              <w:marTop w:val="0"/>
              <w:marBottom w:val="0"/>
              <w:divBdr>
                <w:top w:val="none" w:sz="0" w:space="0" w:color="auto"/>
                <w:left w:val="none" w:sz="0" w:space="0" w:color="auto"/>
                <w:bottom w:val="none" w:sz="0" w:space="0" w:color="auto"/>
                <w:right w:val="none" w:sz="0" w:space="0" w:color="auto"/>
              </w:divBdr>
              <w:divsChild>
                <w:div w:id="2143884937">
                  <w:marLeft w:val="0"/>
                  <w:marRight w:val="0"/>
                  <w:marTop w:val="0"/>
                  <w:marBottom w:val="0"/>
                  <w:divBdr>
                    <w:top w:val="none" w:sz="0" w:space="0" w:color="auto"/>
                    <w:left w:val="none" w:sz="0" w:space="0" w:color="auto"/>
                    <w:bottom w:val="none" w:sz="0" w:space="0" w:color="auto"/>
                    <w:right w:val="none" w:sz="0" w:space="0" w:color="auto"/>
                  </w:divBdr>
                </w:div>
              </w:divsChild>
            </w:div>
            <w:div w:id="281501787">
              <w:marLeft w:val="0"/>
              <w:marRight w:val="0"/>
              <w:marTop w:val="0"/>
              <w:marBottom w:val="0"/>
              <w:divBdr>
                <w:top w:val="none" w:sz="0" w:space="0" w:color="auto"/>
                <w:left w:val="none" w:sz="0" w:space="0" w:color="auto"/>
                <w:bottom w:val="none" w:sz="0" w:space="0" w:color="auto"/>
                <w:right w:val="none" w:sz="0" w:space="0" w:color="auto"/>
              </w:divBdr>
              <w:divsChild>
                <w:div w:id="243221720">
                  <w:marLeft w:val="0"/>
                  <w:marRight w:val="0"/>
                  <w:marTop w:val="0"/>
                  <w:marBottom w:val="0"/>
                  <w:divBdr>
                    <w:top w:val="none" w:sz="0" w:space="0" w:color="auto"/>
                    <w:left w:val="none" w:sz="0" w:space="0" w:color="auto"/>
                    <w:bottom w:val="none" w:sz="0" w:space="0" w:color="auto"/>
                    <w:right w:val="none" w:sz="0" w:space="0" w:color="auto"/>
                  </w:divBdr>
                </w:div>
                <w:div w:id="479809936">
                  <w:marLeft w:val="0"/>
                  <w:marRight w:val="0"/>
                  <w:marTop w:val="0"/>
                  <w:marBottom w:val="0"/>
                  <w:divBdr>
                    <w:top w:val="none" w:sz="0" w:space="0" w:color="auto"/>
                    <w:left w:val="none" w:sz="0" w:space="0" w:color="auto"/>
                    <w:bottom w:val="none" w:sz="0" w:space="0" w:color="auto"/>
                    <w:right w:val="none" w:sz="0" w:space="0" w:color="auto"/>
                  </w:divBdr>
                </w:div>
              </w:divsChild>
            </w:div>
            <w:div w:id="1519663392">
              <w:marLeft w:val="0"/>
              <w:marRight w:val="0"/>
              <w:marTop w:val="0"/>
              <w:marBottom w:val="0"/>
              <w:divBdr>
                <w:top w:val="none" w:sz="0" w:space="0" w:color="auto"/>
                <w:left w:val="none" w:sz="0" w:space="0" w:color="auto"/>
                <w:bottom w:val="none" w:sz="0" w:space="0" w:color="auto"/>
                <w:right w:val="none" w:sz="0" w:space="0" w:color="auto"/>
              </w:divBdr>
              <w:divsChild>
                <w:div w:id="804201443">
                  <w:marLeft w:val="0"/>
                  <w:marRight w:val="0"/>
                  <w:marTop w:val="0"/>
                  <w:marBottom w:val="0"/>
                  <w:divBdr>
                    <w:top w:val="none" w:sz="0" w:space="0" w:color="auto"/>
                    <w:left w:val="none" w:sz="0" w:space="0" w:color="auto"/>
                    <w:bottom w:val="none" w:sz="0" w:space="0" w:color="auto"/>
                    <w:right w:val="none" w:sz="0" w:space="0" w:color="auto"/>
                  </w:divBdr>
                </w:div>
              </w:divsChild>
            </w:div>
            <w:div w:id="818115083">
              <w:marLeft w:val="0"/>
              <w:marRight w:val="0"/>
              <w:marTop w:val="0"/>
              <w:marBottom w:val="0"/>
              <w:divBdr>
                <w:top w:val="none" w:sz="0" w:space="0" w:color="auto"/>
                <w:left w:val="none" w:sz="0" w:space="0" w:color="auto"/>
                <w:bottom w:val="none" w:sz="0" w:space="0" w:color="auto"/>
                <w:right w:val="none" w:sz="0" w:space="0" w:color="auto"/>
              </w:divBdr>
              <w:divsChild>
                <w:div w:id="7212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34883">
      <w:bodyDiv w:val="1"/>
      <w:marLeft w:val="0"/>
      <w:marRight w:val="0"/>
      <w:marTop w:val="0"/>
      <w:marBottom w:val="0"/>
      <w:divBdr>
        <w:top w:val="none" w:sz="0" w:space="0" w:color="auto"/>
        <w:left w:val="none" w:sz="0" w:space="0" w:color="auto"/>
        <w:bottom w:val="none" w:sz="0" w:space="0" w:color="auto"/>
        <w:right w:val="none" w:sz="0" w:space="0" w:color="auto"/>
      </w:divBdr>
      <w:divsChild>
        <w:div w:id="991983109">
          <w:marLeft w:val="0"/>
          <w:marRight w:val="0"/>
          <w:marTop w:val="0"/>
          <w:marBottom w:val="0"/>
          <w:divBdr>
            <w:top w:val="none" w:sz="0" w:space="0" w:color="auto"/>
            <w:left w:val="none" w:sz="0" w:space="0" w:color="auto"/>
            <w:bottom w:val="none" w:sz="0" w:space="0" w:color="auto"/>
            <w:right w:val="none" w:sz="0" w:space="0" w:color="auto"/>
          </w:divBdr>
          <w:divsChild>
            <w:div w:id="1963341666">
              <w:marLeft w:val="0"/>
              <w:marRight w:val="0"/>
              <w:marTop w:val="0"/>
              <w:marBottom w:val="0"/>
              <w:divBdr>
                <w:top w:val="none" w:sz="0" w:space="0" w:color="auto"/>
                <w:left w:val="none" w:sz="0" w:space="0" w:color="auto"/>
                <w:bottom w:val="none" w:sz="0" w:space="0" w:color="auto"/>
                <w:right w:val="none" w:sz="0" w:space="0" w:color="auto"/>
              </w:divBdr>
              <w:divsChild>
                <w:div w:id="949507491">
                  <w:marLeft w:val="0"/>
                  <w:marRight w:val="0"/>
                  <w:marTop w:val="0"/>
                  <w:marBottom w:val="0"/>
                  <w:divBdr>
                    <w:top w:val="none" w:sz="0" w:space="0" w:color="auto"/>
                    <w:left w:val="none" w:sz="0" w:space="0" w:color="auto"/>
                    <w:bottom w:val="none" w:sz="0" w:space="0" w:color="auto"/>
                    <w:right w:val="none" w:sz="0" w:space="0" w:color="auto"/>
                  </w:divBdr>
                  <w:divsChild>
                    <w:div w:id="21359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287186">
      <w:bodyDiv w:val="1"/>
      <w:marLeft w:val="0"/>
      <w:marRight w:val="0"/>
      <w:marTop w:val="0"/>
      <w:marBottom w:val="0"/>
      <w:divBdr>
        <w:top w:val="none" w:sz="0" w:space="0" w:color="auto"/>
        <w:left w:val="none" w:sz="0" w:space="0" w:color="auto"/>
        <w:bottom w:val="none" w:sz="0" w:space="0" w:color="auto"/>
        <w:right w:val="none" w:sz="0" w:space="0" w:color="auto"/>
      </w:divBdr>
      <w:divsChild>
        <w:div w:id="298147518">
          <w:marLeft w:val="0"/>
          <w:marRight w:val="0"/>
          <w:marTop w:val="0"/>
          <w:marBottom w:val="0"/>
          <w:divBdr>
            <w:top w:val="none" w:sz="0" w:space="0" w:color="auto"/>
            <w:left w:val="none" w:sz="0" w:space="0" w:color="auto"/>
            <w:bottom w:val="none" w:sz="0" w:space="0" w:color="auto"/>
            <w:right w:val="none" w:sz="0" w:space="0" w:color="auto"/>
          </w:divBdr>
          <w:divsChild>
            <w:div w:id="1025404346">
              <w:marLeft w:val="0"/>
              <w:marRight w:val="0"/>
              <w:marTop w:val="0"/>
              <w:marBottom w:val="0"/>
              <w:divBdr>
                <w:top w:val="none" w:sz="0" w:space="0" w:color="auto"/>
                <w:left w:val="none" w:sz="0" w:space="0" w:color="auto"/>
                <w:bottom w:val="none" w:sz="0" w:space="0" w:color="auto"/>
                <w:right w:val="none" w:sz="0" w:space="0" w:color="auto"/>
              </w:divBdr>
              <w:divsChild>
                <w:div w:id="10369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61741">
      <w:bodyDiv w:val="1"/>
      <w:marLeft w:val="0"/>
      <w:marRight w:val="0"/>
      <w:marTop w:val="0"/>
      <w:marBottom w:val="0"/>
      <w:divBdr>
        <w:top w:val="none" w:sz="0" w:space="0" w:color="auto"/>
        <w:left w:val="none" w:sz="0" w:space="0" w:color="auto"/>
        <w:bottom w:val="none" w:sz="0" w:space="0" w:color="auto"/>
        <w:right w:val="none" w:sz="0" w:space="0" w:color="auto"/>
      </w:divBdr>
      <w:divsChild>
        <w:div w:id="122505960">
          <w:marLeft w:val="0"/>
          <w:marRight w:val="0"/>
          <w:marTop w:val="0"/>
          <w:marBottom w:val="0"/>
          <w:divBdr>
            <w:top w:val="none" w:sz="0" w:space="0" w:color="auto"/>
            <w:left w:val="none" w:sz="0" w:space="0" w:color="auto"/>
            <w:bottom w:val="none" w:sz="0" w:space="0" w:color="auto"/>
            <w:right w:val="none" w:sz="0" w:space="0" w:color="auto"/>
          </w:divBdr>
          <w:divsChild>
            <w:div w:id="1200437602">
              <w:marLeft w:val="0"/>
              <w:marRight w:val="0"/>
              <w:marTop w:val="0"/>
              <w:marBottom w:val="0"/>
              <w:divBdr>
                <w:top w:val="none" w:sz="0" w:space="0" w:color="auto"/>
                <w:left w:val="none" w:sz="0" w:space="0" w:color="auto"/>
                <w:bottom w:val="none" w:sz="0" w:space="0" w:color="auto"/>
                <w:right w:val="none" w:sz="0" w:space="0" w:color="auto"/>
              </w:divBdr>
              <w:divsChild>
                <w:div w:id="843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63831">
      <w:bodyDiv w:val="1"/>
      <w:marLeft w:val="0"/>
      <w:marRight w:val="0"/>
      <w:marTop w:val="0"/>
      <w:marBottom w:val="0"/>
      <w:divBdr>
        <w:top w:val="none" w:sz="0" w:space="0" w:color="auto"/>
        <w:left w:val="none" w:sz="0" w:space="0" w:color="auto"/>
        <w:bottom w:val="none" w:sz="0" w:space="0" w:color="auto"/>
        <w:right w:val="none" w:sz="0" w:space="0" w:color="auto"/>
      </w:divBdr>
      <w:divsChild>
        <w:div w:id="155002274">
          <w:marLeft w:val="0"/>
          <w:marRight w:val="0"/>
          <w:marTop w:val="0"/>
          <w:marBottom w:val="0"/>
          <w:divBdr>
            <w:top w:val="none" w:sz="0" w:space="0" w:color="auto"/>
            <w:left w:val="none" w:sz="0" w:space="0" w:color="auto"/>
            <w:bottom w:val="none" w:sz="0" w:space="0" w:color="auto"/>
            <w:right w:val="none" w:sz="0" w:space="0" w:color="auto"/>
          </w:divBdr>
          <w:divsChild>
            <w:div w:id="55713581">
              <w:marLeft w:val="0"/>
              <w:marRight w:val="0"/>
              <w:marTop w:val="0"/>
              <w:marBottom w:val="0"/>
              <w:divBdr>
                <w:top w:val="none" w:sz="0" w:space="0" w:color="auto"/>
                <w:left w:val="none" w:sz="0" w:space="0" w:color="auto"/>
                <w:bottom w:val="none" w:sz="0" w:space="0" w:color="auto"/>
                <w:right w:val="none" w:sz="0" w:space="0" w:color="auto"/>
              </w:divBdr>
              <w:divsChild>
                <w:div w:id="1214341951">
                  <w:marLeft w:val="0"/>
                  <w:marRight w:val="0"/>
                  <w:marTop w:val="0"/>
                  <w:marBottom w:val="0"/>
                  <w:divBdr>
                    <w:top w:val="none" w:sz="0" w:space="0" w:color="auto"/>
                    <w:left w:val="none" w:sz="0" w:space="0" w:color="auto"/>
                    <w:bottom w:val="none" w:sz="0" w:space="0" w:color="auto"/>
                    <w:right w:val="none" w:sz="0" w:space="0" w:color="auto"/>
                  </w:divBdr>
                  <w:divsChild>
                    <w:div w:id="15874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111223">
      <w:bodyDiv w:val="1"/>
      <w:marLeft w:val="0"/>
      <w:marRight w:val="0"/>
      <w:marTop w:val="0"/>
      <w:marBottom w:val="0"/>
      <w:divBdr>
        <w:top w:val="none" w:sz="0" w:space="0" w:color="auto"/>
        <w:left w:val="none" w:sz="0" w:space="0" w:color="auto"/>
        <w:bottom w:val="none" w:sz="0" w:space="0" w:color="auto"/>
        <w:right w:val="none" w:sz="0" w:space="0" w:color="auto"/>
      </w:divBdr>
      <w:divsChild>
        <w:div w:id="918058918">
          <w:marLeft w:val="0"/>
          <w:marRight w:val="0"/>
          <w:marTop w:val="0"/>
          <w:marBottom w:val="0"/>
          <w:divBdr>
            <w:top w:val="none" w:sz="0" w:space="0" w:color="auto"/>
            <w:left w:val="none" w:sz="0" w:space="0" w:color="auto"/>
            <w:bottom w:val="none" w:sz="0" w:space="0" w:color="auto"/>
            <w:right w:val="none" w:sz="0" w:space="0" w:color="auto"/>
          </w:divBdr>
          <w:divsChild>
            <w:div w:id="1854220916">
              <w:marLeft w:val="0"/>
              <w:marRight w:val="0"/>
              <w:marTop w:val="0"/>
              <w:marBottom w:val="0"/>
              <w:divBdr>
                <w:top w:val="none" w:sz="0" w:space="0" w:color="auto"/>
                <w:left w:val="none" w:sz="0" w:space="0" w:color="auto"/>
                <w:bottom w:val="none" w:sz="0" w:space="0" w:color="auto"/>
                <w:right w:val="none" w:sz="0" w:space="0" w:color="auto"/>
              </w:divBdr>
              <w:divsChild>
                <w:div w:id="11407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15790">
      <w:bodyDiv w:val="1"/>
      <w:marLeft w:val="0"/>
      <w:marRight w:val="0"/>
      <w:marTop w:val="0"/>
      <w:marBottom w:val="0"/>
      <w:divBdr>
        <w:top w:val="none" w:sz="0" w:space="0" w:color="auto"/>
        <w:left w:val="none" w:sz="0" w:space="0" w:color="auto"/>
        <w:bottom w:val="none" w:sz="0" w:space="0" w:color="auto"/>
        <w:right w:val="none" w:sz="0" w:space="0" w:color="auto"/>
      </w:divBdr>
      <w:divsChild>
        <w:div w:id="673804214">
          <w:marLeft w:val="0"/>
          <w:marRight w:val="0"/>
          <w:marTop w:val="0"/>
          <w:marBottom w:val="0"/>
          <w:divBdr>
            <w:top w:val="none" w:sz="0" w:space="0" w:color="auto"/>
            <w:left w:val="none" w:sz="0" w:space="0" w:color="auto"/>
            <w:bottom w:val="none" w:sz="0" w:space="0" w:color="auto"/>
            <w:right w:val="none" w:sz="0" w:space="0" w:color="auto"/>
          </w:divBdr>
          <w:divsChild>
            <w:div w:id="423381935">
              <w:marLeft w:val="0"/>
              <w:marRight w:val="0"/>
              <w:marTop w:val="0"/>
              <w:marBottom w:val="0"/>
              <w:divBdr>
                <w:top w:val="none" w:sz="0" w:space="0" w:color="auto"/>
                <w:left w:val="none" w:sz="0" w:space="0" w:color="auto"/>
                <w:bottom w:val="none" w:sz="0" w:space="0" w:color="auto"/>
                <w:right w:val="none" w:sz="0" w:space="0" w:color="auto"/>
              </w:divBdr>
              <w:divsChild>
                <w:div w:id="17462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8807">
      <w:bodyDiv w:val="1"/>
      <w:marLeft w:val="0"/>
      <w:marRight w:val="0"/>
      <w:marTop w:val="0"/>
      <w:marBottom w:val="0"/>
      <w:divBdr>
        <w:top w:val="none" w:sz="0" w:space="0" w:color="auto"/>
        <w:left w:val="none" w:sz="0" w:space="0" w:color="auto"/>
        <w:bottom w:val="none" w:sz="0" w:space="0" w:color="auto"/>
        <w:right w:val="none" w:sz="0" w:space="0" w:color="auto"/>
      </w:divBdr>
      <w:divsChild>
        <w:div w:id="1669863681">
          <w:marLeft w:val="0"/>
          <w:marRight w:val="0"/>
          <w:marTop w:val="0"/>
          <w:marBottom w:val="0"/>
          <w:divBdr>
            <w:top w:val="none" w:sz="0" w:space="0" w:color="auto"/>
            <w:left w:val="none" w:sz="0" w:space="0" w:color="auto"/>
            <w:bottom w:val="none" w:sz="0" w:space="0" w:color="auto"/>
            <w:right w:val="none" w:sz="0" w:space="0" w:color="auto"/>
          </w:divBdr>
          <w:divsChild>
            <w:div w:id="1120686672">
              <w:marLeft w:val="0"/>
              <w:marRight w:val="0"/>
              <w:marTop w:val="0"/>
              <w:marBottom w:val="0"/>
              <w:divBdr>
                <w:top w:val="none" w:sz="0" w:space="0" w:color="auto"/>
                <w:left w:val="none" w:sz="0" w:space="0" w:color="auto"/>
                <w:bottom w:val="none" w:sz="0" w:space="0" w:color="auto"/>
                <w:right w:val="none" w:sz="0" w:space="0" w:color="auto"/>
              </w:divBdr>
              <w:divsChild>
                <w:div w:id="14544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23443">
      <w:bodyDiv w:val="1"/>
      <w:marLeft w:val="0"/>
      <w:marRight w:val="0"/>
      <w:marTop w:val="0"/>
      <w:marBottom w:val="0"/>
      <w:divBdr>
        <w:top w:val="none" w:sz="0" w:space="0" w:color="auto"/>
        <w:left w:val="none" w:sz="0" w:space="0" w:color="auto"/>
        <w:bottom w:val="none" w:sz="0" w:space="0" w:color="auto"/>
        <w:right w:val="none" w:sz="0" w:space="0" w:color="auto"/>
      </w:divBdr>
      <w:divsChild>
        <w:div w:id="1952935268">
          <w:marLeft w:val="0"/>
          <w:marRight w:val="0"/>
          <w:marTop w:val="0"/>
          <w:marBottom w:val="0"/>
          <w:divBdr>
            <w:top w:val="none" w:sz="0" w:space="0" w:color="auto"/>
            <w:left w:val="none" w:sz="0" w:space="0" w:color="auto"/>
            <w:bottom w:val="none" w:sz="0" w:space="0" w:color="auto"/>
            <w:right w:val="none" w:sz="0" w:space="0" w:color="auto"/>
          </w:divBdr>
          <w:divsChild>
            <w:div w:id="519975479">
              <w:marLeft w:val="0"/>
              <w:marRight w:val="0"/>
              <w:marTop w:val="0"/>
              <w:marBottom w:val="0"/>
              <w:divBdr>
                <w:top w:val="none" w:sz="0" w:space="0" w:color="auto"/>
                <w:left w:val="none" w:sz="0" w:space="0" w:color="auto"/>
                <w:bottom w:val="none" w:sz="0" w:space="0" w:color="auto"/>
                <w:right w:val="none" w:sz="0" w:space="0" w:color="auto"/>
              </w:divBdr>
              <w:divsChild>
                <w:div w:id="566458884">
                  <w:marLeft w:val="0"/>
                  <w:marRight w:val="0"/>
                  <w:marTop w:val="0"/>
                  <w:marBottom w:val="0"/>
                  <w:divBdr>
                    <w:top w:val="none" w:sz="0" w:space="0" w:color="auto"/>
                    <w:left w:val="none" w:sz="0" w:space="0" w:color="auto"/>
                    <w:bottom w:val="none" w:sz="0" w:space="0" w:color="auto"/>
                    <w:right w:val="none" w:sz="0" w:space="0" w:color="auto"/>
                  </w:divBdr>
                  <w:divsChild>
                    <w:div w:id="6943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935037">
      <w:bodyDiv w:val="1"/>
      <w:marLeft w:val="0"/>
      <w:marRight w:val="0"/>
      <w:marTop w:val="0"/>
      <w:marBottom w:val="0"/>
      <w:divBdr>
        <w:top w:val="none" w:sz="0" w:space="0" w:color="auto"/>
        <w:left w:val="none" w:sz="0" w:space="0" w:color="auto"/>
        <w:bottom w:val="none" w:sz="0" w:space="0" w:color="auto"/>
        <w:right w:val="none" w:sz="0" w:space="0" w:color="auto"/>
      </w:divBdr>
      <w:divsChild>
        <w:div w:id="1112867718">
          <w:marLeft w:val="0"/>
          <w:marRight w:val="0"/>
          <w:marTop w:val="0"/>
          <w:marBottom w:val="0"/>
          <w:divBdr>
            <w:top w:val="none" w:sz="0" w:space="0" w:color="auto"/>
            <w:left w:val="none" w:sz="0" w:space="0" w:color="auto"/>
            <w:bottom w:val="none" w:sz="0" w:space="0" w:color="auto"/>
            <w:right w:val="none" w:sz="0" w:space="0" w:color="auto"/>
          </w:divBdr>
          <w:divsChild>
            <w:div w:id="904724732">
              <w:marLeft w:val="0"/>
              <w:marRight w:val="0"/>
              <w:marTop w:val="0"/>
              <w:marBottom w:val="0"/>
              <w:divBdr>
                <w:top w:val="none" w:sz="0" w:space="0" w:color="auto"/>
                <w:left w:val="none" w:sz="0" w:space="0" w:color="auto"/>
                <w:bottom w:val="none" w:sz="0" w:space="0" w:color="auto"/>
                <w:right w:val="none" w:sz="0" w:space="0" w:color="auto"/>
              </w:divBdr>
              <w:divsChild>
                <w:div w:id="19717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47802">
      <w:bodyDiv w:val="1"/>
      <w:marLeft w:val="0"/>
      <w:marRight w:val="0"/>
      <w:marTop w:val="0"/>
      <w:marBottom w:val="0"/>
      <w:divBdr>
        <w:top w:val="none" w:sz="0" w:space="0" w:color="auto"/>
        <w:left w:val="none" w:sz="0" w:space="0" w:color="auto"/>
        <w:bottom w:val="none" w:sz="0" w:space="0" w:color="auto"/>
        <w:right w:val="none" w:sz="0" w:space="0" w:color="auto"/>
      </w:divBdr>
      <w:divsChild>
        <w:div w:id="706443661">
          <w:marLeft w:val="0"/>
          <w:marRight w:val="0"/>
          <w:marTop w:val="0"/>
          <w:marBottom w:val="0"/>
          <w:divBdr>
            <w:top w:val="none" w:sz="0" w:space="0" w:color="auto"/>
            <w:left w:val="none" w:sz="0" w:space="0" w:color="auto"/>
            <w:bottom w:val="none" w:sz="0" w:space="0" w:color="auto"/>
            <w:right w:val="none" w:sz="0" w:space="0" w:color="auto"/>
          </w:divBdr>
          <w:divsChild>
            <w:div w:id="1136024263">
              <w:marLeft w:val="0"/>
              <w:marRight w:val="0"/>
              <w:marTop w:val="0"/>
              <w:marBottom w:val="0"/>
              <w:divBdr>
                <w:top w:val="none" w:sz="0" w:space="0" w:color="auto"/>
                <w:left w:val="none" w:sz="0" w:space="0" w:color="auto"/>
                <w:bottom w:val="none" w:sz="0" w:space="0" w:color="auto"/>
                <w:right w:val="none" w:sz="0" w:space="0" w:color="auto"/>
              </w:divBdr>
              <w:divsChild>
                <w:div w:id="19215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98037">
      <w:bodyDiv w:val="1"/>
      <w:marLeft w:val="0"/>
      <w:marRight w:val="0"/>
      <w:marTop w:val="0"/>
      <w:marBottom w:val="0"/>
      <w:divBdr>
        <w:top w:val="none" w:sz="0" w:space="0" w:color="auto"/>
        <w:left w:val="none" w:sz="0" w:space="0" w:color="auto"/>
        <w:bottom w:val="none" w:sz="0" w:space="0" w:color="auto"/>
        <w:right w:val="none" w:sz="0" w:space="0" w:color="auto"/>
      </w:divBdr>
      <w:divsChild>
        <w:div w:id="1338727335">
          <w:marLeft w:val="0"/>
          <w:marRight w:val="0"/>
          <w:marTop w:val="0"/>
          <w:marBottom w:val="0"/>
          <w:divBdr>
            <w:top w:val="none" w:sz="0" w:space="0" w:color="auto"/>
            <w:left w:val="none" w:sz="0" w:space="0" w:color="auto"/>
            <w:bottom w:val="none" w:sz="0" w:space="0" w:color="auto"/>
            <w:right w:val="none" w:sz="0" w:space="0" w:color="auto"/>
          </w:divBdr>
          <w:divsChild>
            <w:div w:id="1005669440">
              <w:marLeft w:val="0"/>
              <w:marRight w:val="0"/>
              <w:marTop w:val="0"/>
              <w:marBottom w:val="0"/>
              <w:divBdr>
                <w:top w:val="none" w:sz="0" w:space="0" w:color="auto"/>
                <w:left w:val="none" w:sz="0" w:space="0" w:color="auto"/>
                <w:bottom w:val="none" w:sz="0" w:space="0" w:color="auto"/>
                <w:right w:val="none" w:sz="0" w:space="0" w:color="auto"/>
              </w:divBdr>
              <w:divsChild>
                <w:div w:id="19810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740946">
      <w:bodyDiv w:val="1"/>
      <w:marLeft w:val="0"/>
      <w:marRight w:val="0"/>
      <w:marTop w:val="0"/>
      <w:marBottom w:val="0"/>
      <w:divBdr>
        <w:top w:val="none" w:sz="0" w:space="0" w:color="auto"/>
        <w:left w:val="none" w:sz="0" w:space="0" w:color="auto"/>
        <w:bottom w:val="none" w:sz="0" w:space="0" w:color="auto"/>
        <w:right w:val="none" w:sz="0" w:space="0" w:color="auto"/>
      </w:divBdr>
      <w:divsChild>
        <w:div w:id="274404485">
          <w:marLeft w:val="0"/>
          <w:marRight w:val="0"/>
          <w:marTop w:val="0"/>
          <w:marBottom w:val="0"/>
          <w:divBdr>
            <w:top w:val="none" w:sz="0" w:space="0" w:color="auto"/>
            <w:left w:val="none" w:sz="0" w:space="0" w:color="auto"/>
            <w:bottom w:val="none" w:sz="0" w:space="0" w:color="auto"/>
            <w:right w:val="none" w:sz="0" w:space="0" w:color="auto"/>
          </w:divBdr>
          <w:divsChild>
            <w:div w:id="1619723018">
              <w:marLeft w:val="0"/>
              <w:marRight w:val="0"/>
              <w:marTop w:val="0"/>
              <w:marBottom w:val="0"/>
              <w:divBdr>
                <w:top w:val="none" w:sz="0" w:space="0" w:color="auto"/>
                <w:left w:val="none" w:sz="0" w:space="0" w:color="auto"/>
                <w:bottom w:val="none" w:sz="0" w:space="0" w:color="auto"/>
                <w:right w:val="none" w:sz="0" w:space="0" w:color="auto"/>
              </w:divBdr>
              <w:divsChild>
                <w:div w:id="20654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40387">
      <w:bodyDiv w:val="1"/>
      <w:marLeft w:val="0"/>
      <w:marRight w:val="0"/>
      <w:marTop w:val="0"/>
      <w:marBottom w:val="0"/>
      <w:divBdr>
        <w:top w:val="none" w:sz="0" w:space="0" w:color="auto"/>
        <w:left w:val="none" w:sz="0" w:space="0" w:color="auto"/>
        <w:bottom w:val="none" w:sz="0" w:space="0" w:color="auto"/>
        <w:right w:val="none" w:sz="0" w:space="0" w:color="auto"/>
      </w:divBdr>
      <w:divsChild>
        <w:div w:id="1457749229">
          <w:marLeft w:val="0"/>
          <w:marRight w:val="0"/>
          <w:marTop w:val="0"/>
          <w:marBottom w:val="0"/>
          <w:divBdr>
            <w:top w:val="none" w:sz="0" w:space="0" w:color="auto"/>
            <w:left w:val="none" w:sz="0" w:space="0" w:color="auto"/>
            <w:bottom w:val="none" w:sz="0" w:space="0" w:color="auto"/>
            <w:right w:val="none" w:sz="0" w:space="0" w:color="auto"/>
          </w:divBdr>
          <w:divsChild>
            <w:div w:id="77102271">
              <w:marLeft w:val="0"/>
              <w:marRight w:val="0"/>
              <w:marTop w:val="0"/>
              <w:marBottom w:val="0"/>
              <w:divBdr>
                <w:top w:val="none" w:sz="0" w:space="0" w:color="auto"/>
                <w:left w:val="none" w:sz="0" w:space="0" w:color="auto"/>
                <w:bottom w:val="none" w:sz="0" w:space="0" w:color="auto"/>
                <w:right w:val="none" w:sz="0" w:space="0" w:color="auto"/>
              </w:divBdr>
              <w:divsChild>
                <w:div w:id="21628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5408">
      <w:bodyDiv w:val="1"/>
      <w:marLeft w:val="0"/>
      <w:marRight w:val="0"/>
      <w:marTop w:val="0"/>
      <w:marBottom w:val="0"/>
      <w:divBdr>
        <w:top w:val="none" w:sz="0" w:space="0" w:color="auto"/>
        <w:left w:val="none" w:sz="0" w:space="0" w:color="auto"/>
        <w:bottom w:val="none" w:sz="0" w:space="0" w:color="auto"/>
        <w:right w:val="none" w:sz="0" w:space="0" w:color="auto"/>
      </w:divBdr>
      <w:divsChild>
        <w:div w:id="1922832274">
          <w:marLeft w:val="0"/>
          <w:marRight w:val="0"/>
          <w:marTop w:val="0"/>
          <w:marBottom w:val="0"/>
          <w:divBdr>
            <w:top w:val="none" w:sz="0" w:space="0" w:color="auto"/>
            <w:left w:val="none" w:sz="0" w:space="0" w:color="auto"/>
            <w:bottom w:val="none" w:sz="0" w:space="0" w:color="auto"/>
            <w:right w:val="none" w:sz="0" w:space="0" w:color="auto"/>
          </w:divBdr>
          <w:divsChild>
            <w:div w:id="1253245872">
              <w:marLeft w:val="0"/>
              <w:marRight w:val="0"/>
              <w:marTop w:val="0"/>
              <w:marBottom w:val="0"/>
              <w:divBdr>
                <w:top w:val="none" w:sz="0" w:space="0" w:color="auto"/>
                <w:left w:val="none" w:sz="0" w:space="0" w:color="auto"/>
                <w:bottom w:val="none" w:sz="0" w:space="0" w:color="auto"/>
                <w:right w:val="none" w:sz="0" w:space="0" w:color="auto"/>
              </w:divBdr>
              <w:divsChild>
                <w:div w:id="2127768968">
                  <w:marLeft w:val="0"/>
                  <w:marRight w:val="0"/>
                  <w:marTop w:val="0"/>
                  <w:marBottom w:val="0"/>
                  <w:divBdr>
                    <w:top w:val="none" w:sz="0" w:space="0" w:color="auto"/>
                    <w:left w:val="none" w:sz="0" w:space="0" w:color="auto"/>
                    <w:bottom w:val="none" w:sz="0" w:space="0" w:color="auto"/>
                    <w:right w:val="none" w:sz="0" w:space="0" w:color="auto"/>
                  </w:divBdr>
                  <w:divsChild>
                    <w:div w:id="164103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639615">
      <w:bodyDiv w:val="1"/>
      <w:marLeft w:val="0"/>
      <w:marRight w:val="0"/>
      <w:marTop w:val="0"/>
      <w:marBottom w:val="0"/>
      <w:divBdr>
        <w:top w:val="none" w:sz="0" w:space="0" w:color="auto"/>
        <w:left w:val="none" w:sz="0" w:space="0" w:color="auto"/>
        <w:bottom w:val="none" w:sz="0" w:space="0" w:color="auto"/>
        <w:right w:val="none" w:sz="0" w:space="0" w:color="auto"/>
      </w:divBdr>
      <w:divsChild>
        <w:div w:id="1782799468">
          <w:marLeft w:val="0"/>
          <w:marRight w:val="0"/>
          <w:marTop w:val="0"/>
          <w:marBottom w:val="0"/>
          <w:divBdr>
            <w:top w:val="none" w:sz="0" w:space="0" w:color="auto"/>
            <w:left w:val="none" w:sz="0" w:space="0" w:color="auto"/>
            <w:bottom w:val="none" w:sz="0" w:space="0" w:color="auto"/>
            <w:right w:val="none" w:sz="0" w:space="0" w:color="auto"/>
          </w:divBdr>
          <w:divsChild>
            <w:div w:id="1000356774">
              <w:marLeft w:val="0"/>
              <w:marRight w:val="0"/>
              <w:marTop w:val="0"/>
              <w:marBottom w:val="0"/>
              <w:divBdr>
                <w:top w:val="none" w:sz="0" w:space="0" w:color="auto"/>
                <w:left w:val="none" w:sz="0" w:space="0" w:color="auto"/>
                <w:bottom w:val="none" w:sz="0" w:space="0" w:color="auto"/>
                <w:right w:val="none" w:sz="0" w:space="0" w:color="auto"/>
              </w:divBdr>
              <w:divsChild>
                <w:div w:id="1676615450">
                  <w:marLeft w:val="0"/>
                  <w:marRight w:val="0"/>
                  <w:marTop w:val="0"/>
                  <w:marBottom w:val="0"/>
                  <w:divBdr>
                    <w:top w:val="none" w:sz="0" w:space="0" w:color="auto"/>
                    <w:left w:val="none" w:sz="0" w:space="0" w:color="auto"/>
                    <w:bottom w:val="none" w:sz="0" w:space="0" w:color="auto"/>
                    <w:right w:val="none" w:sz="0" w:space="0" w:color="auto"/>
                  </w:divBdr>
                  <w:divsChild>
                    <w:div w:id="10856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60178">
      <w:bodyDiv w:val="1"/>
      <w:marLeft w:val="0"/>
      <w:marRight w:val="0"/>
      <w:marTop w:val="0"/>
      <w:marBottom w:val="0"/>
      <w:divBdr>
        <w:top w:val="none" w:sz="0" w:space="0" w:color="auto"/>
        <w:left w:val="none" w:sz="0" w:space="0" w:color="auto"/>
        <w:bottom w:val="none" w:sz="0" w:space="0" w:color="auto"/>
        <w:right w:val="none" w:sz="0" w:space="0" w:color="auto"/>
      </w:divBdr>
      <w:divsChild>
        <w:div w:id="1943877567">
          <w:marLeft w:val="0"/>
          <w:marRight w:val="0"/>
          <w:marTop w:val="0"/>
          <w:marBottom w:val="0"/>
          <w:divBdr>
            <w:top w:val="none" w:sz="0" w:space="0" w:color="auto"/>
            <w:left w:val="none" w:sz="0" w:space="0" w:color="auto"/>
            <w:bottom w:val="none" w:sz="0" w:space="0" w:color="auto"/>
            <w:right w:val="none" w:sz="0" w:space="0" w:color="auto"/>
          </w:divBdr>
          <w:divsChild>
            <w:div w:id="1276869483">
              <w:marLeft w:val="0"/>
              <w:marRight w:val="0"/>
              <w:marTop w:val="0"/>
              <w:marBottom w:val="0"/>
              <w:divBdr>
                <w:top w:val="none" w:sz="0" w:space="0" w:color="auto"/>
                <w:left w:val="none" w:sz="0" w:space="0" w:color="auto"/>
                <w:bottom w:val="none" w:sz="0" w:space="0" w:color="auto"/>
                <w:right w:val="none" w:sz="0" w:space="0" w:color="auto"/>
              </w:divBdr>
              <w:divsChild>
                <w:div w:id="1403064186">
                  <w:marLeft w:val="0"/>
                  <w:marRight w:val="0"/>
                  <w:marTop w:val="0"/>
                  <w:marBottom w:val="0"/>
                  <w:divBdr>
                    <w:top w:val="none" w:sz="0" w:space="0" w:color="auto"/>
                    <w:left w:val="none" w:sz="0" w:space="0" w:color="auto"/>
                    <w:bottom w:val="none" w:sz="0" w:space="0" w:color="auto"/>
                    <w:right w:val="none" w:sz="0" w:space="0" w:color="auto"/>
                  </w:divBdr>
                  <w:divsChild>
                    <w:div w:id="17232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958288">
      <w:bodyDiv w:val="1"/>
      <w:marLeft w:val="0"/>
      <w:marRight w:val="0"/>
      <w:marTop w:val="0"/>
      <w:marBottom w:val="0"/>
      <w:divBdr>
        <w:top w:val="none" w:sz="0" w:space="0" w:color="auto"/>
        <w:left w:val="none" w:sz="0" w:space="0" w:color="auto"/>
        <w:bottom w:val="none" w:sz="0" w:space="0" w:color="auto"/>
        <w:right w:val="none" w:sz="0" w:space="0" w:color="auto"/>
      </w:divBdr>
      <w:divsChild>
        <w:div w:id="1801024869">
          <w:marLeft w:val="0"/>
          <w:marRight w:val="0"/>
          <w:marTop w:val="0"/>
          <w:marBottom w:val="0"/>
          <w:divBdr>
            <w:top w:val="none" w:sz="0" w:space="0" w:color="auto"/>
            <w:left w:val="none" w:sz="0" w:space="0" w:color="auto"/>
            <w:bottom w:val="none" w:sz="0" w:space="0" w:color="auto"/>
            <w:right w:val="none" w:sz="0" w:space="0" w:color="auto"/>
          </w:divBdr>
          <w:divsChild>
            <w:div w:id="1969315185">
              <w:marLeft w:val="0"/>
              <w:marRight w:val="0"/>
              <w:marTop w:val="0"/>
              <w:marBottom w:val="0"/>
              <w:divBdr>
                <w:top w:val="none" w:sz="0" w:space="0" w:color="auto"/>
                <w:left w:val="none" w:sz="0" w:space="0" w:color="auto"/>
                <w:bottom w:val="none" w:sz="0" w:space="0" w:color="auto"/>
                <w:right w:val="none" w:sz="0" w:space="0" w:color="auto"/>
              </w:divBdr>
              <w:divsChild>
                <w:div w:id="1981835651">
                  <w:marLeft w:val="0"/>
                  <w:marRight w:val="0"/>
                  <w:marTop w:val="0"/>
                  <w:marBottom w:val="0"/>
                  <w:divBdr>
                    <w:top w:val="none" w:sz="0" w:space="0" w:color="auto"/>
                    <w:left w:val="none" w:sz="0" w:space="0" w:color="auto"/>
                    <w:bottom w:val="none" w:sz="0" w:space="0" w:color="auto"/>
                    <w:right w:val="none" w:sz="0" w:space="0" w:color="auto"/>
                  </w:divBdr>
                  <w:divsChild>
                    <w:div w:id="33712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3204">
      <w:bodyDiv w:val="1"/>
      <w:marLeft w:val="0"/>
      <w:marRight w:val="0"/>
      <w:marTop w:val="0"/>
      <w:marBottom w:val="0"/>
      <w:divBdr>
        <w:top w:val="none" w:sz="0" w:space="0" w:color="auto"/>
        <w:left w:val="none" w:sz="0" w:space="0" w:color="auto"/>
        <w:bottom w:val="none" w:sz="0" w:space="0" w:color="auto"/>
        <w:right w:val="none" w:sz="0" w:space="0" w:color="auto"/>
      </w:divBdr>
      <w:divsChild>
        <w:div w:id="1013872830">
          <w:marLeft w:val="0"/>
          <w:marRight w:val="0"/>
          <w:marTop w:val="0"/>
          <w:marBottom w:val="0"/>
          <w:divBdr>
            <w:top w:val="none" w:sz="0" w:space="0" w:color="auto"/>
            <w:left w:val="none" w:sz="0" w:space="0" w:color="auto"/>
            <w:bottom w:val="none" w:sz="0" w:space="0" w:color="auto"/>
            <w:right w:val="none" w:sz="0" w:space="0" w:color="auto"/>
          </w:divBdr>
          <w:divsChild>
            <w:div w:id="217009683">
              <w:marLeft w:val="0"/>
              <w:marRight w:val="0"/>
              <w:marTop w:val="0"/>
              <w:marBottom w:val="0"/>
              <w:divBdr>
                <w:top w:val="none" w:sz="0" w:space="0" w:color="auto"/>
                <w:left w:val="none" w:sz="0" w:space="0" w:color="auto"/>
                <w:bottom w:val="none" w:sz="0" w:space="0" w:color="auto"/>
                <w:right w:val="none" w:sz="0" w:space="0" w:color="auto"/>
              </w:divBdr>
              <w:divsChild>
                <w:div w:id="395781006">
                  <w:marLeft w:val="0"/>
                  <w:marRight w:val="0"/>
                  <w:marTop w:val="0"/>
                  <w:marBottom w:val="0"/>
                  <w:divBdr>
                    <w:top w:val="none" w:sz="0" w:space="0" w:color="auto"/>
                    <w:left w:val="none" w:sz="0" w:space="0" w:color="auto"/>
                    <w:bottom w:val="none" w:sz="0" w:space="0" w:color="auto"/>
                    <w:right w:val="none" w:sz="0" w:space="0" w:color="auto"/>
                  </w:divBdr>
                </w:div>
              </w:divsChild>
            </w:div>
            <w:div w:id="471602331">
              <w:marLeft w:val="0"/>
              <w:marRight w:val="0"/>
              <w:marTop w:val="0"/>
              <w:marBottom w:val="0"/>
              <w:divBdr>
                <w:top w:val="none" w:sz="0" w:space="0" w:color="auto"/>
                <w:left w:val="none" w:sz="0" w:space="0" w:color="auto"/>
                <w:bottom w:val="none" w:sz="0" w:space="0" w:color="auto"/>
                <w:right w:val="none" w:sz="0" w:space="0" w:color="auto"/>
              </w:divBdr>
              <w:divsChild>
                <w:div w:id="1012755632">
                  <w:marLeft w:val="0"/>
                  <w:marRight w:val="0"/>
                  <w:marTop w:val="0"/>
                  <w:marBottom w:val="0"/>
                  <w:divBdr>
                    <w:top w:val="none" w:sz="0" w:space="0" w:color="auto"/>
                    <w:left w:val="none" w:sz="0" w:space="0" w:color="auto"/>
                    <w:bottom w:val="none" w:sz="0" w:space="0" w:color="auto"/>
                    <w:right w:val="none" w:sz="0" w:space="0" w:color="auto"/>
                  </w:divBdr>
                </w:div>
                <w:div w:id="1239437295">
                  <w:marLeft w:val="0"/>
                  <w:marRight w:val="0"/>
                  <w:marTop w:val="0"/>
                  <w:marBottom w:val="0"/>
                  <w:divBdr>
                    <w:top w:val="none" w:sz="0" w:space="0" w:color="auto"/>
                    <w:left w:val="none" w:sz="0" w:space="0" w:color="auto"/>
                    <w:bottom w:val="none" w:sz="0" w:space="0" w:color="auto"/>
                    <w:right w:val="none" w:sz="0" w:space="0" w:color="auto"/>
                  </w:divBdr>
                </w:div>
              </w:divsChild>
            </w:div>
            <w:div w:id="807893086">
              <w:marLeft w:val="0"/>
              <w:marRight w:val="0"/>
              <w:marTop w:val="0"/>
              <w:marBottom w:val="0"/>
              <w:divBdr>
                <w:top w:val="none" w:sz="0" w:space="0" w:color="auto"/>
                <w:left w:val="none" w:sz="0" w:space="0" w:color="auto"/>
                <w:bottom w:val="none" w:sz="0" w:space="0" w:color="auto"/>
                <w:right w:val="none" w:sz="0" w:space="0" w:color="auto"/>
              </w:divBdr>
              <w:divsChild>
                <w:div w:id="432214979">
                  <w:marLeft w:val="0"/>
                  <w:marRight w:val="0"/>
                  <w:marTop w:val="0"/>
                  <w:marBottom w:val="0"/>
                  <w:divBdr>
                    <w:top w:val="none" w:sz="0" w:space="0" w:color="auto"/>
                    <w:left w:val="none" w:sz="0" w:space="0" w:color="auto"/>
                    <w:bottom w:val="none" w:sz="0" w:space="0" w:color="auto"/>
                    <w:right w:val="none" w:sz="0" w:space="0" w:color="auto"/>
                  </w:divBdr>
                </w:div>
                <w:div w:id="525676592">
                  <w:marLeft w:val="0"/>
                  <w:marRight w:val="0"/>
                  <w:marTop w:val="0"/>
                  <w:marBottom w:val="0"/>
                  <w:divBdr>
                    <w:top w:val="none" w:sz="0" w:space="0" w:color="auto"/>
                    <w:left w:val="none" w:sz="0" w:space="0" w:color="auto"/>
                    <w:bottom w:val="none" w:sz="0" w:space="0" w:color="auto"/>
                    <w:right w:val="none" w:sz="0" w:space="0" w:color="auto"/>
                  </w:divBdr>
                </w:div>
              </w:divsChild>
            </w:div>
            <w:div w:id="1428889202">
              <w:marLeft w:val="0"/>
              <w:marRight w:val="0"/>
              <w:marTop w:val="0"/>
              <w:marBottom w:val="0"/>
              <w:divBdr>
                <w:top w:val="none" w:sz="0" w:space="0" w:color="auto"/>
                <w:left w:val="none" w:sz="0" w:space="0" w:color="auto"/>
                <w:bottom w:val="none" w:sz="0" w:space="0" w:color="auto"/>
                <w:right w:val="none" w:sz="0" w:space="0" w:color="auto"/>
              </w:divBdr>
              <w:divsChild>
                <w:div w:id="1375806829">
                  <w:marLeft w:val="0"/>
                  <w:marRight w:val="0"/>
                  <w:marTop w:val="0"/>
                  <w:marBottom w:val="0"/>
                  <w:divBdr>
                    <w:top w:val="none" w:sz="0" w:space="0" w:color="auto"/>
                    <w:left w:val="none" w:sz="0" w:space="0" w:color="auto"/>
                    <w:bottom w:val="none" w:sz="0" w:space="0" w:color="auto"/>
                    <w:right w:val="none" w:sz="0" w:space="0" w:color="auto"/>
                  </w:divBdr>
                </w:div>
              </w:divsChild>
            </w:div>
            <w:div w:id="1062482266">
              <w:marLeft w:val="0"/>
              <w:marRight w:val="0"/>
              <w:marTop w:val="0"/>
              <w:marBottom w:val="0"/>
              <w:divBdr>
                <w:top w:val="none" w:sz="0" w:space="0" w:color="auto"/>
                <w:left w:val="none" w:sz="0" w:space="0" w:color="auto"/>
                <w:bottom w:val="none" w:sz="0" w:space="0" w:color="auto"/>
                <w:right w:val="none" w:sz="0" w:space="0" w:color="auto"/>
              </w:divBdr>
              <w:divsChild>
                <w:div w:id="440302255">
                  <w:marLeft w:val="0"/>
                  <w:marRight w:val="0"/>
                  <w:marTop w:val="0"/>
                  <w:marBottom w:val="0"/>
                  <w:divBdr>
                    <w:top w:val="none" w:sz="0" w:space="0" w:color="auto"/>
                    <w:left w:val="none" w:sz="0" w:space="0" w:color="auto"/>
                    <w:bottom w:val="none" w:sz="0" w:space="0" w:color="auto"/>
                    <w:right w:val="none" w:sz="0" w:space="0" w:color="auto"/>
                  </w:divBdr>
                </w:div>
                <w:div w:id="1208371810">
                  <w:marLeft w:val="0"/>
                  <w:marRight w:val="0"/>
                  <w:marTop w:val="0"/>
                  <w:marBottom w:val="0"/>
                  <w:divBdr>
                    <w:top w:val="none" w:sz="0" w:space="0" w:color="auto"/>
                    <w:left w:val="none" w:sz="0" w:space="0" w:color="auto"/>
                    <w:bottom w:val="none" w:sz="0" w:space="0" w:color="auto"/>
                    <w:right w:val="none" w:sz="0" w:space="0" w:color="auto"/>
                  </w:divBdr>
                </w:div>
              </w:divsChild>
            </w:div>
            <w:div w:id="935359636">
              <w:marLeft w:val="0"/>
              <w:marRight w:val="0"/>
              <w:marTop w:val="0"/>
              <w:marBottom w:val="0"/>
              <w:divBdr>
                <w:top w:val="none" w:sz="0" w:space="0" w:color="auto"/>
                <w:left w:val="none" w:sz="0" w:space="0" w:color="auto"/>
                <w:bottom w:val="none" w:sz="0" w:space="0" w:color="auto"/>
                <w:right w:val="none" w:sz="0" w:space="0" w:color="auto"/>
              </w:divBdr>
              <w:divsChild>
                <w:div w:id="1342197500">
                  <w:marLeft w:val="0"/>
                  <w:marRight w:val="0"/>
                  <w:marTop w:val="0"/>
                  <w:marBottom w:val="0"/>
                  <w:divBdr>
                    <w:top w:val="none" w:sz="0" w:space="0" w:color="auto"/>
                    <w:left w:val="none" w:sz="0" w:space="0" w:color="auto"/>
                    <w:bottom w:val="none" w:sz="0" w:space="0" w:color="auto"/>
                    <w:right w:val="none" w:sz="0" w:space="0" w:color="auto"/>
                  </w:divBdr>
                </w:div>
                <w:div w:id="645818917">
                  <w:marLeft w:val="0"/>
                  <w:marRight w:val="0"/>
                  <w:marTop w:val="0"/>
                  <w:marBottom w:val="0"/>
                  <w:divBdr>
                    <w:top w:val="none" w:sz="0" w:space="0" w:color="auto"/>
                    <w:left w:val="none" w:sz="0" w:space="0" w:color="auto"/>
                    <w:bottom w:val="none" w:sz="0" w:space="0" w:color="auto"/>
                    <w:right w:val="none" w:sz="0" w:space="0" w:color="auto"/>
                  </w:divBdr>
                </w:div>
              </w:divsChild>
            </w:div>
            <w:div w:id="1738625421">
              <w:marLeft w:val="0"/>
              <w:marRight w:val="0"/>
              <w:marTop w:val="0"/>
              <w:marBottom w:val="0"/>
              <w:divBdr>
                <w:top w:val="none" w:sz="0" w:space="0" w:color="auto"/>
                <w:left w:val="none" w:sz="0" w:space="0" w:color="auto"/>
                <w:bottom w:val="none" w:sz="0" w:space="0" w:color="auto"/>
                <w:right w:val="none" w:sz="0" w:space="0" w:color="auto"/>
              </w:divBdr>
              <w:divsChild>
                <w:div w:id="1912763380">
                  <w:marLeft w:val="0"/>
                  <w:marRight w:val="0"/>
                  <w:marTop w:val="0"/>
                  <w:marBottom w:val="0"/>
                  <w:divBdr>
                    <w:top w:val="none" w:sz="0" w:space="0" w:color="auto"/>
                    <w:left w:val="none" w:sz="0" w:space="0" w:color="auto"/>
                    <w:bottom w:val="none" w:sz="0" w:space="0" w:color="auto"/>
                    <w:right w:val="none" w:sz="0" w:space="0" w:color="auto"/>
                  </w:divBdr>
                </w:div>
                <w:div w:id="39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71049">
      <w:bodyDiv w:val="1"/>
      <w:marLeft w:val="0"/>
      <w:marRight w:val="0"/>
      <w:marTop w:val="0"/>
      <w:marBottom w:val="0"/>
      <w:divBdr>
        <w:top w:val="none" w:sz="0" w:space="0" w:color="auto"/>
        <w:left w:val="none" w:sz="0" w:space="0" w:color="auto"/>
        <w:bottom w:val="none" w:sz="0" w:space="0" w:color="auto"/>
        <w:right w:val="none" w:sz="0" w:space="0" w:color="auto"/>
      </w:divBdr>
      <w:divsChild>
        <w:div w:id="901016398">
          <w:marLeft w:val="0"/>
          <w:marRight w:val="0"/>
          <w:marTop w:val="0"/>
          <w:marBottom w:val="0"/>
          <w:divBdr>
            <w:top w:val="none" w:sz="0" w:space="0" w:color="auto"/>
            <w:left w:val="none" w:sz="0" w:space="0" w:color="auto"/>
            <w:bottom w:val="none" w:sz="0" w:space="0" w:color="auto"/>
            <w:right w:val="none" w:sz="0" w:space="0" w:color="auto"/>
          </w:divBdr>
          <w:divsChild>
            <w:div w:id="1750034307">
              <w:marLeft w:val="0"/>
              <w:marRight w:val="0"/>
              <w:marTop w:val="0"/>
              <w:marBottom w:val="0"/>
              <w:divBdr>
                <w:top w:val="none" w:sz="0" w:space="0" w:color="auto"/>
                <w:left w:val="none" w:sz="0" w:space="0" w:color="auto"/>
                <w:bottom w:val="none" w:sz="0" w:space="0" w:color="auto"/>
                <w:right w:val="none" w:sz="0" w:space="0" w:color="auto"/>
              </w:divBdr>
              <w:divsChild>
                <w:div w:id="772941893">
                  <w:marLeft w:val="0"/>
                  <w:marRight w:val="0"/>
                  <w:marTop w:val="0"/>
                  <w:marBottom w:val="0"/>
                  <w:divBdr>
                    <w:top w:val="none" w:sz="0" w:space="0" w:color="auto"/>
                    <w:left w:val="none" w:sz="0" w:space="0" w:color="auto"/>
                    <w:bottom w:val="none" w:sz="0" w:space="0" w:color="auto"/>
                    <w:right w:val="none" w:sz="0" w:space="0" w:color="auto"/>
                  </w:divBdr>
                  <w:divsChild>
                    <w:div w:id="79772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546435">
      <w:bodyDiv w:val="1"/>
      <w:marLeft w:val="0"/>
      <w:marRight w:val="0"/>
      <w:marTop w:val="0"/>
      <w:marBottom w:val="0"/>
      <w:divBdr>
        <w:top w:val="none" w:sz="0" w:space="0" w:color="auto"/>
        <w:left w:val="none" w:sz="0" w:space="0" w:color="auto"/>
        <w:bottom w:val="none" w:sz="0" w:space="0" w:color="auto"/>
        <w:right w:val="none" w:sz="0" w:space="0" w:color="auto"/>
      </w:divBdr>
      <w:divsChild>
        <w:div w:id="2015915982">
          <w:marLeft w:val="0"/>
          <w:marRight w:val="0"/>
          <w:marTop w:val="0"/>
          <w:marBottom w:val="0"/>
          <w:divBdr>
            <w:top w:val="none" w:sz="0" w:space="0" w:color="auto"/>
            <w:left w:val="none" w:sz="0" w:space="0" w:color="auto"/>
            <w:bottom w:val="none" w:sz="0" w:space="0" w:color="auto"/>
            <w:right w:val="none" w:sz="0" w:space="0" w:color="auto"/>
          </w:divBdr>
          <w:divsChild>
            <w:div w:id="870605981">
              <w:marLeft w:val="0"/>
              <w:marRight w:val="0"/>
              <w:marTop w:val="0"/>
              <w:marBottom w:val="0"/>
              <w:divBdr>
                <w:top w:val="none" w:sz="0" w:space="0" w:color="auto"/>
                <w:left w:val="none" w:sz="0" w:space="0" w:color="auto"/>
                <w:bottom w:val="none" w:sz="0" w:space="0" w:color="auto"/>
                <w:right w:val="none" w:sz="0" w:space="0" w:color="auto"/>
              </w:divBdr>
              <w:divsChild>
                <w:div w:id="219748278">
                  <w:marLeft w:val="0"/>
                  <w:marRight w:val="0"/>
                  <w:marTop w:val="0"/>
                  <w:marBottom w:val="0"/>
                  <w:divBdr>
                    <w:top w:val="none" w:sz="0" w:space="0" w:color="auto"/>
                    <w:left w:val="none" w:sz="0" w:space="0" w:color="auto"/>
                    <w:bottom w:val="none" w:sz="0" w:space="0" w:color="auto"/>
                    <w:right w:val="none" w:sz="0" w:space="0" w:color="auto"/>
                  </w:divBdr>
                  <w:divsChild>
                    <w:div w:id="17811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653253">
      <w:bodyDiv w:val="1"/>
      <w:marLeft w:val="0"/>
      <w:marRight w:val="0"/>
      <w:marTop w:val="0"/>
      <w:marBottom w:val="0"/>
      <w:divBdr>
        <w:top w:val="none" w:sz="0" w:space="0" w:color="auto"/>
        <w:left w:val="none" w:sz="0" w:space="0" w:color="auto"/>
        <w:bottom w:val="none" w:sz="0" w:space="0" w:color="auto"/>
        <w:right w:val="none" w:sz="0" w:space="0" w:color="auto"/>
      </w:divBdr>
      <w:divsChild>
        <w:div w:id="322046458">
          <w:marLeft w:val="0"/>
          <w:marRight w:val="0"/>
          <w:marTop w:val="0"/>
          <w:marBottom w:val="0"/>
          <w:divBdr>
            <w:top w:val="none" w:sz="0" w:space="0" w:color="auto"/>
            <w:left w:val="none" w:sz="0" w:space="0" w:color="auto"/>
            <w:bottom w:val="none" w:sz="0" w:space="0" w:color="auto"/>
            <w:right w:val="none" w:sz="0" w:space="0" w:color="auto"/>
          </w:divBdr>
          <w:divsChild>
            <w:div w:id="588931990">
              <w:marLeft w:val="0"/>
              <w:marRight w:val="0"/>
              <w:marTop w:val="0"/>
              <w:marBottom w:val="0"/>
              <w:divBdr>
                <w:top w:val="none" w:sz="0" w:space="0" w:color="auto"/>
                <w:left w:val="none" w:sz="0" w:space="0" w:color="auto"/>
                <w:bottom w:val="none" w:sz="0" w:space="0" w:color="auto"/>
                <w:right w:val="none" w:sz="0" w:space="0" w:color="auto"/>
              </w:divBdr>
              <w:divsChild>
                <w:div w:id="13784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341625">
      <w:bodyDiv w:val="1"/>
      <w:marLeft w:val="0"/>
      <w:marRight w:val="0"/>
      <w:marTop w:val="0"/>
      <w:marBottom w:val="0"/>
      <w:divBdr>
        <w:top w:val="none" w:sz="0" w:space="0" w:color="auto"/>
        <w:left w:val="none" w:sz="0" w:space="0" w:color="auto"/>
        <w:bottom w:val="none" w:sz="0" w:space="0" w:color="auto"/>
        <w:right w:val="none" w:sz="0" w:space="0" w:color="auto"/>
      </w:divBdr>
      <w:divsChild>
        <w:div w:id="233203955">
          <w:marLeft w:val="0"/>
          <w:marRight w:val="0"/>
          <w:marTop w:val="0"/>
          <w:marBottom w:val="0"/>
          <w:divBdr>
            <w:top w:val="none" w:sz="0" w:space="0" w:color="auto"/>
            <w:left w:val="none" w:sz="0" w:space="0" w:color="auto"/>
            <w:bottom w:val="none" w:sz="0" w:space="0" w:color="auto"/>
            <w:right w:val="none" w:sz="0" w:space="0" w:color="auto"/>
          </w:divBdr>
          <w:divsChild>
            <w:div w:id="1319069330">
              <w:marLeft w:val="0"/>
              <w:marRight w:val="0"/>
              <w:marTop w:val="0"/>
              <w:marBottom w:val="0"/>
              <w:divBdr>
                <w:top w:val="none" w:sz="0" w:space="0" w:color="auto"/>
                <w:left w:val="none" w:sz="0" w:space="0" w:color="auto"/>
                <w:bottom w:val="none" w:sz="0" w:space="0" w:color="auto"/>
                <w:right w:val="none" w:sz="0" w:space="0" w:color="auto"/>
              </w:divBdr>
              <w:divsChild>
                <w:div w:id="623661934">
                  <w:marLeft w:val="0"/>
                  <w:marRight w:val="0"/>
                  <w:marTop w:val="0"/>
                  <w:marBottom w:val="0"/>
                  <w:divBdr>
                    <w:top w:val="none" w:sz="0" w:space="0" w:color="auto"/>
                    <w:left w:val="none" w:sz="0" w:space="0" w:color="auto"/>
                    <w:bottom w:val="none" w:sz="0" w:space="0" w:color="auto"/>
                    <w:right w:val="none" w:sz="0" w:space="0" w:color="auto"/>
                  </w:divBdr>
                  <w:divsChild>
                    <w:div w:id="375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269612">
      <w:bodyDiv w:val="1"/>
      <w:marLeft w:val="0"/>
      <w:marRight w:val="0"/>
      <w:marTop w:val="0"/>
      <w:marBottom w:val="0"/>
      <w:divBdr>
        <w:top w:val="none" w:sz="0" w:space="0" w:color="auto"/>
        <w:left w:val="none" w:sz="0" w:space="0" w:color="auto"/>
        <w:bottom w:val="none" w:sz="0" w:space="0" w:color="auto"/>
        <w:right w:val="none" w:sz="0" w:space="0" w:color="auto"/>
      </w:divBdr>
      <w:divsChild>
        <w:div w:id="1999070527">
          <w:marLeft w:val="0"/>
          <w:marRight w:val="0"/>
          <w:marTop w:val="0"/>
          <w:marBottom w:val="0"/>
          <w:divBdr>
            <w:top w:val="none" w:sz="0" w:space="0" w:color="auto"/>
            <w:left w:val="none" w:sz="0" w:space="0" w:color="auto"/>
            <w:bottom w:val="none" w:sz="0" w:space="0" w:color="auto"/>
            <w:right w:val="none" w:sz="0" w:space="0" w:color="auto"/>
          </w:divBdr>
          <w:divsChild>
            <w:div w:id="904879340">
              <w:marLeft w:val="0"/>
              <w:marRight w:val="0"/>
              <w:marTop w:val="0"/>
              <w:marBottom w:val="0"/>
              <w:divBdr>
                <w:top w:val="none" w:sz="0" w:space="0" w:color="auto"/>
                <w:left w:val="none" w:sz="0" w:space="0" w:color="auto"/>
                <w:bottom w:val="none" w:sz="0" w:space="0" w:color="auto"/>
                <w:right w:val="none" w:sz="0" w:space="0" w:color="auto"/>
              </w:divBdr>
              <w:divsChild>
                <w:div w:id="3270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842011">
      <w:bodyDiv w:val="1"/>
      <w:marLeft w:val="0"/>
      <w:marRight w:val="0"/>
      <w:marTop w:val="0"/>
      <w:marBottom w:val="0"/>
      <w:divBdr>
        <w:top w:val="none" w:sz="0" w:space="0" w:color="auto"/>
        <w:left w:val="none" w:sz="0" w:space="0" w:color="auto"/>
        <w:bottom w:val="none" w:sz="0" w:space="0" w:color="auto"/>
        <w:right w:val="none" w:sz="0" w:space="0" w:color="auto"/>
      </w:divBdr>
      <w:divsChild>
        <w:div w:id="759722404">
          <w:marLeft w:val="0"/>
          <w:marRight w:val="0"/>
          <w:marTop w:val="0"/>
          <w:marBottom w:val="0"/>
          <w:divBdr>
            <w:top w:val="none" w:sz="0" w:space="0" w:color="auto"/>
            <w:left w:val="none" w:sz="0" w:space="0" w:color="auto"/>
            <w:bottom w:val="none" w:sz="0" w:space="0" w:color="auto"/>
            <w:right w:val="none" w:sz="0" w:space="0" w:color="auto"/>
          </w:divBdr>
          <w:divsChild>
            <w:div w:id="653027063">
              <w:marLeft w:val="0"/>
              <w:marRight w:val="0"/>
              <w:marTop w:val="0"/>
              <w:marBottom w:val="0"/>
              <w:divBdr>
                <w:top w:val="none" w:sz="0" w:space="0" w:color="auto"/>
                <w:left w:val="none" w:sz="0" w:space="0" w:color="auto"/>
                <w:bottom w:val="none" w:sz="0" w:space="0" w:color="auto"/>
                <w:right w:val="none" w:sz="0" w:space="0" w:color="auto"/>
              </w:divBdr>
              <w:divsChild>
                <w:div w:id="17682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959843">
      <w:bodyDiv w:val="1"/>
      <w:marLeft w:val="0"/>
      <w:marRight w:val="0"/>
      <w:marTop w:val="0"/>
      <w:marBottom w:val="0"/>
      <w:divBdr>
        <w:top w:val="none" w:sz="0" w:space="0" w:color="auto"/>
        <w:left w:val="none" w:sz="0" w:space="0" w:color="auto"/>
        <w:bottom w:val="none" w:sz="0" w:space="0" w:color="auto"/>
        <w:right w:val="none" w:sz="0" w:space="0" w:color="auto"/>
      </w:divBdr>
      <w:divsChild>
        <w:div w:id="1393847172">
          <w:marLeft w:val="0"/>
          <w:marRight w:val="0"/>
          <w:marTop w:val="0"/>
          <w:marBottom w:val="0"/>
          <w:divBdr>
            <w:top w:val="none" w:sz="0" w:space="0" w:color="auto"/>
            <w:left w:val="none" w:sz="0" w:space="0" w:color="auto"/>
            <w:bottom w:val="none" w:sz="0" w:space="0" w:color="auto"/>
            <w:right w:val="none" w:sz="0" w:space="0" w:color="auto"/>
          </w:divBdr>
          <w:divsChild>
            <w:div w:id="1983461702">
              <w:marLeft w:val="0"/>
              <w:marRight w:val="0"/>
              <w:marTop w:val="0"/>
              <w:marBottom w:val="0"/>
              <w:divBdr>
                <w:top w:val="none" w:sz="0" w:space="0" w:color="auto"/>
                <w:left w:val="none" w:sz="0" w:space="0" w:color="auto"/>
                <w:bottom w:val="none" w:sz="0" w:space="0" w:color="auto"/>
                <w:right w:val="none" w:sz="0" w:space="0" w:color="auto"/>
              </w:divBdr>
              <w:divsChild>
                <w:div w:id="1200433802">
                  <w:marLeft w:val="0"/>
                  <w:marRight w:val="0"/>
                  <w:marTop w:val="0"/>
                  <w:marBottom w:val="0"/>
                  <w:divBdr>
                    <w:top w:val="none" w:sz="0" w:space="0" w:color="auto"/>
                    <w:left w:val="none" w:sz="0" w:space="0" w:color="auto"/>
                    <w:bottom w:val="none" w:sz="0" w:space="0" w:color="auto"/>
                    <w:right w:val="none" w:sz="0" w:space="0" w:color="auto"/>
                  </w:divBdr>
                  <w:divsChild>
                    <w:div w:id="9811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6643">
      <w:bodyDiv w:val="1"/>
      <w:marLeft w:val="0"/>
      <w:marRight w:val="0"/>
      <w:marTop w:val="0"/>
      <w:marBottom w:val="0"/>
      <w:divBdr>
        <w:top w:val="none" w:sz="0" w:space="0" w:color="auto"/>
        <w:left w:val="none" w:sz="0" w:space="0" w:color="auto"/>
        <w:bottom w:val="none" w:sz="0" w:space="0" w:color="auto"/>
        <w:right w:val="none" w:sz="0" w:space="0" w:color="auto"/>
      </w:divBdr>
      <w:divsChild>
        <w:div w:id="1185485197">
          <w:marLeft w:val="0"/>
          <w:marRight w:val="0"/>
          <w:marTop w:val="0"/>
          <w:marBottom w:val="0"/>
          <w:divBdr>
            <w:top w:val="none" w:sz="0" w:space="0" w:color="auto"/>
            <w:left w:val="none" w:sz="0" w:space="0" w:color="auto"/>
            <w:bottom w:val="none" w:sz="0" w:space="0" w:color="auto"/>
            <w:right w:val="none" w:sz="0" w:space="0" w:color="auto"/>
          </w:divBdr>
          <w:divsChild>
            <w:div w:id="1129011215">
              <w:marLeft w:val="0"/>
              <w:marRight w:val="0"/>
              <w:marTop w:val="0"/>
              <w:marBottom w:val="0"/>
              <w:divBdr>
                <w:top w:val="none" w:sz="0" w:space="0" w:color="auto"/>
                <w:left w:val="none" w:sz="0" w:space="0" w:color="auto"/>
                <w:bottom w:val="none" w:sz="0" w:space="0" w:color="auto"/>
                <w:right w:val="none" w:sz="0" w:space="0" w:color="auto"/>
              </w:divBdr>
              <w:divsChild>
                <w:div w:id="876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91275">
      <w:bodyDiv w:val="1"/>
      <w:marLeft w:val="0"/>
      <w:marRight w:val="0"/>
      <w:marTop w:val="0"/>
      <w:marBottom w:val="0"/>
      <w:divBdr>
        <w:top w:val="none" w:sz="0" w:space="0" w:color="auto"/>
        <w:left w:val="none" w:sz="0" w:space="0" w:color="auto"/>
        <w:bottom w:val="none" w:sz="0" w:space="0" w:color="auto"/>
        <w:right w:val="none" w:sz="0" w:space="0" w:color="auto"/>
      </w:divBdr>
      <w:divsChild>
        <w:div w:id="1474174663">
          <w:marLeft w:val="0"/>
          <w:marRight w:val="0"/>
          <w:marTop w:val="0"/>
          <w:marBottom w:val="0"/>
          <w:divBdr>
            <w:top w:val="none" w:sz="0" w:space="0" w:color="auto"/>
            <w:left w:val="none" w:sz="0" w:space="0" w:color="auto"/>
            <w:bottom w:val="none" w:sz="0" w:space="0" w:color="auto"/>
            <w:right w:val="none" w:sz="0" w:space="0" w:color="auto"/>
          </w:divBdr>
          <w:divsChild>
            <w:div w:id="78336622">
              <w:marLeft w:val="0"/>
              <w:marRight w:val="0"/>
              <w:marTop w:val="0"/>
              <w:marBottom w:val="0"/>
              <w:divBdr>
                <w:top w:val="none" w:sz="0" w:space="0" w:color="auto"/>
                <w:left w:val="none" w:sz="0" w:space="0" w:color="auto"/>
                <w:bottom w:val="none" w:sz="0" w:space="0" w:color="auto"/>
                <w:right w:val="none" w:sz="0" w:space="0" w:color="auto"/>
              </w:divBdr>
              <w:divsChild>
                <w:div w:id="9332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38272">
      <w:bodyDiv w:val="1"/>
      <w:marLeft w:val="0"/>
      <w:marRight w:val="0"/>
      <w:marTop w:val="0"/>
      <w:marBottom w:val="0"/>
      <w:divBdr>
        <w:top w:val="none" w:sz="0" w:space="0" w:color="auto"/>
        <w:left w:val="none" w:sz="0" w:space="0" w:color="auto"/>
        <w:bottom w:val="none" w:sz="0" w:space="0" w:color="auto"/>
        <w:right w:val="none" w:sz="0" w:space="0" w:color="auto"/>
      </w:divBdr>
      <w:divsChild>
        <w:div w:id="1893422715">
          <w:marLeft w:val="0"/>
          <w:marRight w:val="0"/>
          <w:marTop w:val="0"/>
          <w:marBottom w:val="0"/>
          <w:divBdr>
            <w:top w:val="none" w:sz="0" w:space="0" w:color="auto"/>
            <w:left w:val="none" w:sz="0" w:space="0" w:color="auto"/>
            <w:bottom w:val="none" w:sz="0" w:space="0" w:color="auto"/>
            <w:right w:val="none" w:sz="0" w:space="0" w:color="auto"/>
          </w:divBdr>
          <w:divsChild>
            <w:div w:id="564947118">
              <w:marLeft w:val="0"/>
              <w:marRight w:val="0"/>
              <w:marTop w:val="0"/>
              <w:marBottom w:val="0"/>
              <w:divBdr>
                <w:top w:val="none" w:sz="0" w:space="0" w:color="auto"/>
                <w:left w:val="none" w:sz="0" w:space="0" w:color="auto"/>
                <w:bottom w:val="none" w:sz="0" w:space="0" w:color="auto"/>
                <w:right w:val="none" w:sz="0" w:space="0" w:color="auto"/>
              </w:divBdr>
              <w:divsChild>
                <w:div w:id="354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95268">
      <w:bodyDiv w:val="1"/>
      <w:marLeft w:val="0"/>
      <w:marRight w:val="0"/>
      <w:marTop w:val="0"/>
      <w:marBottom w:val="0"/>
      <w:divBdr>
        <w:top w:val="none" w:sz="0" w:space="0" w:color="auto"/>
        <w:left w:val="none" w:sz="0" w:space="0" w:color="auto"/>
        <w:bottom w:val="none" w:sz="0" w:space="0" w:color="auto"/>
        <w:right w:val="none" w:sz="0" w:space="0" w:color="auto"/>
      </w:divBdr>
      <w:divsChild>
        <w:div w:id="185943968">
          <w:marLeft w:val="0"/>
          <w:marRight w:val="0"/>
          <w:marTop w:val="0"/>
          <w:marBottom w:val="0"/>
          <w:divBdr>
            <w:top w:val="none" w:sz="0" w:space="0" w:color="auto"/>
            <w:left w:val="none" w:sz="0" w:space="0" w:color="auto"/>
            <w:bottom w:val="none" w:sz="0" w:space="0" w:color="auto"/>
            <w:right w:val="none" w:sz="0" w:space="0" w:color="auto"/>
          </w:divBdr>
          <w:divsChild>
            <w:div w:id="1624506655">
              <w:marLeft w:val="0"/>
              <w:marRight w:val="0"/>
              <w:marTop w:val="0"/>
              <w:marBottom w:val="0"/>
              <w:divBdr>
                <w:top w:val="none" w:sz="0" w:space="0" w:color="auto"/>
                <w:left w:val="none" w:sz="0" w:space="0" w:color="auto"/>
                <w:bottom w:val="none" w:sz="0" w:space="0" w:color="auto"/>
                <w:right w:val="none" w:sz="0" w:space="0" w:color="auto"/>
              </w:divBdr>
              <w:divsChild>
                <w:div w:id="706835940">
                  <w:marLeft w:val="0"/>
                  <w:marRight w:val="0"/>
                  <w:marTop w:val="0"/>
                  <w:marBottom w:val="0"/>
                  <w:divBdr>
                    <w:top w:val="none" w:sz="0" w:space="0" w:color="auto"/>
                    <w:left w:val="none" w:sz="0" w:space="0" w:color="auto"/>
                    <w:bottom w:val="none" w:sz="0" w:space="0" w:color="auto"/>
                    <w:right w:val="none" w:sz="0" w:space="0" w:color="auto"/>
                  </w:divBdr>
                  <w:divsChild>
                    <w:div w:id="15611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11183">
      <w:bodyDiv w:val="1"/>
      <w:marLeft w:val="0"/>
      <w:marRight w:val="0"/>
      <w:marTop w:val="0"/>
      <w:marBottom w:val="0"/>
      <w:divBdr>
        <w:top w:val="none" w:sz="0" w:space="0" w:color="auto"/>
        <w:left w:val="none" w:sz="0" w:space="0" w:color="auto"/>
        <w:bottom w:val="none" w:sz="0" w:space="0" w:color="auto"/>
        <w:right w:val="none" w:sz="0" w:space="0" w:color="auto"/>
      </w:divBdr>
      <w:divsChild>
        <w:div w:id="1681154130">
          <w:marLeft w:val="0"/>
          <w:marRight w:val="0"/>
          <w:marTop w:val="0"/>
          <w:marBottom w:val="0"/>
          <w:divBdr>
            <w:top w:val="none" w:sz="0" w:space="0" w:color="auto"/>
            <w:left w:val="none" w:sz="0" w:space="0" w:color="auto"/>
            <w:bottom w:val="none" w:sz="0" w:space="0" w:color="auto"/>
            <w:right w:val="none" w:sz="0" w:space="0" w:color="auto"/>
          </w:divBdr>
          <w:divsChild>
            <w:div w:id="192615079">
              <w:marLeft w:val="0"/>
              <w:marRight w:val="0"/>
              <w:marTop w:val="0"/>
              <w:marBottom w:val="0"/>
              <w:divBdr>
                <w:top w:val="none" w:sz="0" w:space="0" w:color="auto"/>
                <w:left w:val="none" w:sz="0" w:space="0" w:color="auto"/>
                <w:bottom w:val="none" w:sz="0" w:space="0" w:color="auto"/>
                <w:right w:val="none" w:sz="0" w:space="0" w:color="auto"/>
              </w:divBdr>
              <w:divsChild>
                <w:div w:id="1401558048">
                  <w:marLeft w:val="0"/>
                  <w:marRight w:val="0"/>
                  <w:marTop w:val="0"/>
                  <w:marBottom w:val="0"/>
                  <w:divBdr>
                    <w:top w:val="none" w:sz="0" w:space="0" w:color="auto"/>
                    <w:left w:val="none" w:sz="0" w:space="0" w:color="auto"/>
                    <w:bottom w:val="none" w:sz="0" w:space="0" w:color="auto"/>
                    <w:right w:val="none" w:sz="0" w:space="0" w:color="auto"/>
                  </w:divBdr>
                </w:div>
              </w:divsChild>
            </w:div>
            <w:div w:id="1812088773">
              <w:marLeft w:val="0"/>
              <w:marRight w:val="0"/>
              <w:marTop w:val="0"/>
              <w:marBottom w:val="0"/>
              <w:divBdr>
                <w:top w:val="none" w:sz="0" w:space="0" w:color="auto"/>
                <w:left w:val="none" w:sz="0" w:space="0" w:color="auto"/>
                <w:bottom w:val="none" w:sz="0" w:space="0" w:color="auto"/>
                <w:right w:val="none" w:sz="0" w:space="0" w:color="auto"/>
              </w:divBdr>
              <w:divsChild>
                <w:div w:id="2284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48744">
      <w:bodyDiv w:val="1"/>
      <w:marLeft w:val="0"/>
      <w:marRight w:val="0"/>
      <w:marTop w:val="0"/>
      <w:marBottom w:val="0"/>
      <w:divBdr>
        <w:top w:val="none" w:sz="0" w:space="0" w:color="auto"/>
        <w:left w:val="none" w:sz="0" w:space="0" w:color="auto"/>
        <w:bottom w:val="none" w:sz="0" w:space="0" w:color="auto"/>
        <w:right w:val="none" w:sz="0" w:space="0" w:color="auto"/>
      </w:divBdr>
      <w:divsChild>
        <w:div w:id="393819125">
          <w:marLeft w:val="0"/>
          <w:marRight w:val="0"/>
          <w:marTop w:val="0"/>
          <w:marBottom w:val="0"/>
          <w:divBdr>
            <w:top w:val="none" w:sz="0" w:space="0" w:color="auto"/>
            <w:left w:val="none" w:sz="0" w:space="0" w:color="auto"/>
            <w:bottom w:val="none" w:sz="0" w:space="0" w:color="auto"/>
            <w:right w:val="none" w:sz="0" w:space="0" w:color="auto"/>
          </w:divBdr>
          <w:divsChild>
            <w:div w:id="746265779">
              <w:marLeft w:val="0"/>
              <w:marRight w:val="0"/>
              <w:marTop w:val="0"/>
              <w:marBottom w:val="0"/>
              <w:divBdr>
                <w:top w:val="none" w:sz="0" w:space="0" w:color="auto"/>
                <w:left w:val="none" w:sz="0" w:space="0" w:color="auto"/>
                <w:bottom w:val="none" w:sz="0" w:space="0" w:color="auto"/>
                <w:right w:val="none" w:sz="0" w:space="0" w:color="auto"/>
              </w:divBdr>
              <w:divsChild>
                <w:div w:id="12191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48551">
      <w:bodyDiv w:val="1"/>
      <w:marLeft w:val="0"/>
      <w:marRight w:val="0"/>
      <w:marTop w:val="0"/>
      <w:marBottom w:val="0"/>
      <w:divBdr>
        <w:top w:val="none" w:sz="0" w:space="0" w:color="auto"/>
        <w:left w:val="none" w:sz="0" w:space="0" w:color="auto"/>
        <w:bottom w:val="none" w:sz="0" w:space="0" w:color="auto"/>
        <w:right w:val="none" w:sz="0" w:space="0" w:color="auto"/>
      </w:divBdr>
      <w:divsChild>
        <w:div w:id="1886021358">
          <w:marLeft w:val="0"/>
          <w:marRight w:val="0"/>
          <w:marTop w:val="0"/>
          <w:marBottom w:val="0"/>
          <w:divBdr>
            <w:top w:val="none" w:sz="0" w:space="0" w:color="auto"/>
            <w:left w:val="none" w:sz="0" w:space="0" w:color="auto"/>
            <w:bottom w:val="none" w:sz="0" w:space="0" w:color="auto"/>
            <w:right w:val="none" w:sz="0" w:space="0" w:color="auto"/>
          </w:divBdr>
          <w:divsChild>
            <w:div w:id="18942326">
              <w:marLeft w:val="0"/>
              <w:marRight w:val="0"/>
              <w:marTop w:val="0"/>
              <w:marBottom w:val="0"/>
              <w:divBdr>
                <w:top w:val="none" w:sz="0" w:space="0" w:color="auto"/>
                <w:left w:val="none" w:sz="0" w:space="0" w:color="auto"/>
                <w:bottom w:val="none" w:sz="0" w:space="0" w:color="auto"/>
                <w:right w:val="none" w:sz="0" w:space="0" w:color="auto"/>
              </w:divBdr>
              <w:divsChild>
                <w:div w:id="1469977928">
                  <w:marLeft w:val="0"/>
                  <w:marRight w:val="0"/>
                  <w:marTop w:val="0"/>
                  <w:marBottom w:val="0"/>
                  <w:divBdr>
                    <w:top w:val="none" w:sz="0" w:space="0" w:color="auto"/>
                    <w:left w:val="none" w:sz="0" w:space="0" w:color="auto"/>
                    <w:bottom w:val="none" w:sz="0" w:space="0" w:color="auto"/>
                    <w:right w:val="none" w:sz="0" w:space="0" w:color="auto"/>
                  </w:divBdr>
                </w:div>
              </w:divsChild>
            </w:div>
            <w:div w:id="1177841801">
              <w:marLeft w:val="0"/>
              <w:marRight w:val="0"/>
              <w:marTop w:val="0"/>
              <w:marBottom w:val="0"/>
              <w:divBdr>
                <w:top w:val="none" w:sz="0" w:space="0" w:color="auto"/>
                <w:left w:val="none" w:sz="0" w:space="0" w:color="auto"/>
                <w:bottom w:val="none" w:sz="0" w:space="0" w:color="auto"/>
                <w:right w:val="none" w:sz="0" w:space="0" w:color="auto"/>
              </w:divBdr>
              <w:divsChild>
                <w:div w:id="1830172867">
                  <w:marLeft w:val="0"/>
                  <w:marRight w:val="0"/>
                  <w:marTop w:val="0"/>
                  <w:marBottom w:val="0"/>
                  <w:divBdr>
                    <w:top w:val="none" w:sz="0" w:space="0" w:color="auto"/>
                    <w:left w:val="none" w:sz="0" w:space="0" w:color="auto"/>
                    <w:bottom w:val="none" w:sz="0" w:space="0" w:color="auto"/>
                    <w:right w:val="none" w:sz="0" w:space="0" w:color="auto"/>
                  </w:divBdr>
                </w:div>
                <w:div w:id="624623912">
                  <w:marLeft w:val="0"/>
                  <w:marRight w:val="0"/>
                  <w:marTop w:val="0"/>
                  <w:marBottom w:val="0"/>
                  <w:divBdr>
                    <w:top w:val="none" w:sz="0" w:space="0" w:color="auto"/>
                    <w:left w:val="none" w:sz="0" w:space="0" w:color="auto"/>
                    <w:bottom w:val="none" w:sz="0" w:space="0" w:color="auto"/>
                    <w:right w:val="none" w:sz="0" w:space="0" w:color="auto"/>
                  </w:divBdr>
                </w:div>
                <w:div w:id="14102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770208">
      <w:bodyDiv w:val="1"/>
      <w:marLeft w:val="0"/>
      <w:marRight w:val="0"/>
      <w:marTop w:val="0"/>
      <w:marBottom w:val="0"/>
      <w:divBdr>
        <w:top w:val="none" w:sz="0" w:space="0" w:color="auto"/>
        <w:left w:val="none" w:sz="0" w:space="0" w:color="auto"/>
        <w:bottom w:val="none" w:sz="0" w:space="0" w:color="auto"/>
        <w:right w:val="none" w:sz="0" w:space="0" w:color="auto"/>
      </w:divBdr>
      <w:divsChild>
        <w:div w:id="1387678003">
          <w:marLeft w:val="0"/>
          <w:marRight w:val="0"/>
          <w:marTop w:val="0"/>
          <w:marBottom w:val="0"/>
          <w:divBdr>
            <w:top w:val="none" w:sz="0" w:space="0" w:color="auto"/>
            <w:left w:val="none" w:sz="0" w:space="0" w:color="auto"/>
            <w:bottom w:val="none" w:sz="0" w:space="0" w:color="auto"/>
            <w:right w:val="none" w:sz="0" w:space="0" w:color="auto"/>
          </w:divBdr>
          <w:divsChild>
            <w:div w:id="1371881025">
              <w:marLeft w:val="0"/>
              <w:marRight w:val="0"/>
              <w:marTop w:val="0"/>
              <w:marBottom w:val="0"/>
              <w:divBdr>
                <w:top w:val="none" w:sz="0" w:space="0" w:color="auto"/>
                <w:left w:val="none" w:sz="0" w:space="0" w:color="auto"/>
                <w:bottom w:val="none" w:sz="0" w:space="0" w:color="auto"/>
                <w:right w:val="none" w:sz="0" w:space="0" w:color="auto"/>
              </w:divBdr>
              <w:divsChild>
                <w:div w:id="147039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4325">
      <w:bodyDiv w:val="1"/>
      <w:marLeft w:val="0"/>
      <w:marRight w:val="0"/>
      <w:marTop w:val="0"/>
      <w:marBottom w:val="0"/>
      <w:divBdr>
        <w:top w:val="none" w:sz="0" w:space="0" w:color="auto"/>
        <w:left w:val="none" w:sz="0" w:space="0" w:color="auto"/>
        <w:bottom w:val="none" w:sz="0" w:space="0" w:color="auto"/>
        <w:right w:val="none" w:sz="0" w:space="0" w:color="auto"/>
      </w:divBdr>
      <w:divsChild>
        <w:div w:id="483015476">
          <w:marLeft w:val="0"/>
          <w:marRight w:val="0"/>
          <w:marTop w:val="0"/>
          <w:marBottom w:val="0"/>
          <w:divBdr>
            <w:top w:val="none" w:sz="0" w:space="0" w:color="auto"/>
            <w:left w:val="none" w:sz="0" w:space="0" w:color="auto"/>
            <w:bottom w:val="none" w:sz="0" w:space="0" w:color="auto"/>
            <w:right w:val="none" w:sz="0" w:space="0" w:color="auto"/>
          </w:divBdr>
          <w:divsChild>
            <w:div w:id="1995520665">
              <w:marLeft w:val="0"/>
              <w:marRight w:val="0"/>
              <w:marTop w:val="0"/>
              <w:marBottom w:val="0"/>
              <w:divBdr>
                <w:top w:val="none" w:sz="0" w:space="0" w:color="auto"/>
                <w:left w:val="none" w:sz="0" w:space="0" w:color="auto"/>
                <w:bottom w:val="none" w:sz="0" w:space="0" w:color="auto"/>
                <w:right w:val="none" w:sz="0" w:space="0" w:color="auto"/>
              </w:divBdr>
              <w:divsChild>
                <w:div w:id="10854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10928">
      <w:bodyDiv w:val="1"/>
      <w:marLeft w:val="0"/>
      <w:marRight w:val="0"/>
      <w:marTop w:val="0"/>
      <w:marBottom w:val="0"/>
      <w:divBdr>
        <w:top w:val="none" w:sz="0" w:space="0" w:color="auto"/>
        <w:left w:val="none" w:sz="0" w:space="0" w:color="auto"/>
        <w:bottom w:val="none" w:sz="0" w:space="0" w:color="auto"/>
        <w:right w:val="none" w:sz="0" w:space="0" w:color="auto"/>
      </w:divBdr>
      <w:divsChild>
        <w:div w:id="2016608662">
          <w:marLeft w:val="0"/>
          <w:marRight w:val="0"/>
          <w:marTop w:val="0"/>
          <w:marBottom w:val="0"/>
          <w:divBdr>
            <w:top w:val="none" w:sz="0" w:space="0" w:color="auto"/>
            <w:left w:val="none" w:sz="0" w:space="0" w:color="auto"/>
            <w:bottom w:val="none" w:sz="0" w:space="0" w:color="auto"/>
            <w:right w:val="none" w:sz="0" w:space="0" w:color="auto"/>
          </w:divBdr>
          <w:divsChild>
            <w:div w:id="1563372133">
              <w:marLeft w:val="0"/>
              <w:marRight w:val="0"/>
              <w:marTop w:val="0"/>
              <w:marBottom w:val="0"/>
              <w:divBdr>
                <w:top w:val="none" w:sz="0" w:space="0" w:color="auto"/>
                <w:left w:val="none" w:sz="0" w:space="0" w:color="auto"/>
                <w:bottom w:val="none" w:sz="0" w:space="0" w:color="auto"/>
                <w:right w:val="none" w:sz="0" w:space="0" w:color="auto"/>
              </w:divBdr>
              <w:divsChild>
                <w:div w:id="829715126">
                  <w:marLeft w:val="0"/>
                  <w:marRight w:val="0"/>
                  <w:marTop w:val="0"/>
                  <w:marBottom w:val="0"/>
                  <w:divBdr>
                    <w:top w:val="none" w:sz="0" w:space="0" w:color="auto"/>
                    <w:left w:val="none" w:sz="0" w:space="0" w:color="auto"/>
                    <w:bottom w:val="none" w:sz="0" w:space="0" w:color="auto"/>
                    <w:right w:val="none" w:sz="0" w:space="0" w:color="auto"/>
                  </w:divBdr>
                  <w:divsChild>
                    <w:div w:id="519582942">
                      <w:marLeft w:val="0"/>
                      <w:marRight w:val="0"/>
                      <w:marTop w:val="0"/>
                      <w:marBottom w:val="0"/>
                      <w:divBdr>
                        <w:top w:val="none" w:sz="0" w:space="0" w:color="auto"/>
                        <w:left w:val="none" w:sz="0" w:space="0" w:color="auto"/>
                        <w:bottom w:val="none" w:sz="0" w:space="0" w:color="auto"/>
                        <w:right w:val="none" w:sz="0" w:space="0" w:color="auto"/>
                      </w:divBdr>
                    </w:div>
                  </w:divsChild>
                </w:div>
                <w:div w:id="2022703300">
                  <w:marLeft w:val="0"/>
                  <w:marRight w:val="0"/>
                  <w:marTop w:val="0"/>
                  <w:marBottom w:val="0"/>
                  <w:divBdr>
                    <w:top w:val="none" w:sz="0" w:space="0" w:color="auto"/>
                    <w:left w:val="none" w:sz="0" w:space="0" w:color="auto"/>
                    <w:bottom w:val="none" w:sz="0" w:space="0" w:color="auto"/>
                    <w:right w:val="none" w:sz="0" w:space="0" w:color="auto"/>
                  </w:divBdr>
                  <w:divsChild>
                    <w:div w:id="1688362961">
                      <w:marLeft w:val="0"/>
                      <w:marRight w:val="0"/>
                      <w:marTop w:val="0"/>
                      <w:marBottom w:val="0"/>
                      <w:divBdr>
                        <w:top w:val="none" w:sz="0" w:space="0" w:color="auto"/>
                        <w:left w:val="none" w:sz="0" w:space="0" w:color="auto"/>
                        <w:bottom w:val="none" w:sz="0" w:space="0" w:color="auto"/>
                        <w:right w:val="none" w:sz="0" w:space="0" w:color="auto"/>
                      </w:divBdr>
                    </w:div>
                    <w:div w:id="296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769047">
      <w:bodyDiv w:val="1"/>
      <w:marLeft w:val="0"/>
      <w:marRight w:val="0"/>
      <w:marTop w:val="0"/>
      <w:marBottom w:val="0"/>
      <w:divBdr>
        <w:top w:val="none" w:sz="0" w:space="0" w:color="auto"/>
        <w:left w:val="none" w:sz="0" w:space="0" w:color="auto"/>
        <w:bottom w:val="none" w:sz="0" w:space="0" w:color="auto"/>
        <w:right w:val="none" w:sz="0" w:space="0" w:color="auto"/>
      </w:divBdr>
      <w:divsChild>
        <w:div w:id="773206809">
          <w:marLeft w:val="0"/>
          <w:marRight w:val="0"/>
          <w:marTop w:val="0"/>
          <w:marBottom w:val="0"/>
          <w:divBdr>
            <w:top w:val="none" w:sz="0" w:space="0" w:color="auto"/>
            <w:left w:val="none" w:sz="0" w:space="0" w:color="auto"/>
            <w:bottom w:val="none" w:sz="0" w:space="0" w:color="auto"/>
            <w:right w:val="none" w:sz="0" w:space="0" w:color="auto"/>
          </w:divBdr>
          <w:divsChild>
            <w:div w:id="1863320134">
              <w:marLeft w:val="0"/>
              <w:marRight w:val="0"/>
              <w:marTop w:val="0"/>
              <w:marBottom w:val="0"/>
              <w:divBdr>
                <w:top w:val="none" w:sz="0" w:space="0" w:color="auto"/>
                <w:left w:val="none" w:sz="0" w:space="0" w:color="auto"/>
                <w:bottom w:val="none" w:sz="0" w:space="0" w:color="auto"/>
                <w:right w:val="none" w:sz="0" w:space="0" w:color="auto"/>
              </w:divBdr>
              <w:divsChild>
                <w:div w:id="1855538267">
                  <w:marLeft w:val="0"/>
                  <w:marRight w:val="0"/>
                  <w:marTop w:val="0"/>
                  <w:marBottom w:val="0"/>
                  <w:divBdr>
                    <w:top w:val="none" w:sz="0" w:space="0" w:color="auto"/>
                    <w:left w:val="none" w:sz="0" w:space="0" w:color="auto"/>
                    <w:bottom w:val="none" w:sz="0" w:space="0" w:color="auto"/>
                    <w:right w:val="none" w:sz="0" w:space="0" w:color="auto"/>
                  </w:divBdr>
                  <w:divsChild>
                    <w:div w:id="163991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321">
      <w:bodyDiv w:val="1"/>
      <w:marLeft w:val="0"/>
      <w:marRight w:val="0"/>
      <w:marTop w:val="0"/>
      <w:marBottom w:val="0"/>
      <w:divBdr>
        <w:top w:val="none" w:sz="0" w:space="0" w:color="auto"/>
        <w:left w:val="none" w:sz="0" w:space="0" w:color="auto"/>
        <w:bottom w:val="none" w:sz="0" w:space="0" w:color="auto"/>
        <w:right w:val="none" w:sz="0" w:space="0" w:color="auto"/>
      </w:divBdr>
      <w:divsChild>
        <w:div w:id="2061516917">
          <w:marLeft w:val="0"/>
          <w:marRight w:val="0"/>
          <w:marTop w:val="0"/>
          <w:marBottom w:val="0"/>
          <w:divBdr>
            <w:top w:val="none" w:sz="0" w:space="0" w:color="auto"/>
            <w:left w:val="none" w:sz="0" w:space="0" w:color="auto"/>
            <w:bottom w:val="none" w:sz="0" w:space="0" w:color="auto"/>
            <w:right w:val="none" w:sz="0" w:space="0" w:color="auto"/>
          </w:divBdr>
          <w:divsChild>
            <w:div w:id="139158499">
              <w:marLeft w:val="0"/>
              <w:marRight w:val="0"/>
              <w:marTop w:val="0"/>
              <w:marBottom w:val="0"/>
              <w:divBdr>
                <w:top w:val="none" w:sz="0" w:space="0" w:color="auto"/>
                <w:left w:val="none" w:sz="0" w:space="0" w:color="auto"/>
                <w:bottom w:val="none" w:sz="0" w:space="0" w:color="auto"/>
                <w:right w:val="none" w:sz="0" w:space="0" w:color="auto"/>
              </w:divBdr>
              <w:divsChild>
                <w:div w:id="822231935">
                  <w:marLeft w:val="0"/>
                  <w:marRight w:val="0"/>
                  <w:marTop w:val="0"/>
                  <w:marBottom w:val="0"/>
                  <w:divBdr>
                    <w:top w:val="none" w:sz="0" w:space="0" w:color="auto"/>
                    <w:left w:val="none" w:sz="0" w:space="0" w:color="auto"/>
                    <w:bottom w:val="none" w:sz="0" w:space="0" w:color="auto"/>
                    <w:right w:val="none" w:sz="0" w:space="0" w:color="auto"/>
                  </w:divBdr>
                </w:div>
              </w:divsChild>
            </w:div>
            <w:div w:id="163134517">
              <w:marLeft w:val="0"/>
              <w:marRight w:val="0"/>
              <w:marTop w:val="0"/>
              <w:marBottom w:val="0"/>
              <w:divBdr>
                <w:top w:val="none" w:sz="0" w:space="0" w:color="auto"/>
                <w:left w:val="none" w:sz="0" w:space="0" w:color="auto"/>
                <w:bottom w:val="none" w:sz="0" w:space="0" w:color="auto"/>
                <w:right w:val="none" w:sz="0" w:space="0" w:color="auto"/>
              </w:divBdr>
              <w:divsChild>
                <w:div w:id="742921374">
                  <w:marLeft w:val="0"/>
                  <w:marRight w:val="0"/>
                  <w:marTop w:val="0"/>
                  <w:marBottom w:val="0"/>
                  <w:divBdr>
                    <w:top w:val="none" w:sz="0" w:space="0" w:color="auto"/>
                    <w:left w:val="none" w:sz="0" w:space="0" w:color="auto"/>
                    <w:bottom w:val="none" w:sz="0" w:space="0" w:color="auto"/>
                    <w:right w:val="none" w:sz="0" w:space="0" w:color="auto"/>
                  </w:divBdr>
                </w:div>
              </w:divsChild>
            </w:div>
            <w:div w:id="1255551592">
              <w:marLeft w:val="0"/>
              <w:marRight w:val="0"/>
              <w:marTop w:val="0"/>
              <w:marBottom w:val="0"/>
              <w:divBdr>
                <w:top w:val="none" w:sz="0" w:space="0" w:color="auto"/>
                <w:left w:val="none" w:sz="0" w:space="0" w:color="auto"/>
                <w:bottom w:val="none" w:sz="0" w:space="0" w:color="auto"/>
                <w:right w:val="none" w:sz="0" w:space="0" w:color="auto"/>
              </w:divBdr>
              <w:divsChild>
                <w:div w:id="1745447268">
                  <w:marLeft w:val="0"/>
                  <w:marRight w:val="0"/>
                  <w:marTop w:val="0"/>
                  <w:marBottom w:val="0"/>
                  <w:divBdr>
                    <w:top w:val="none" w:sz="0" w:space="0" w:color="auto"/>
                    <w:left w:val="none" w:sz="0" w:space="0" w:color="auto"/>
                    <w:bottom w:val="none" w:sz="0" w:space="0" w:color="auto"/>
                    <w:right w:val="none" w:sz="0" w:space="0" w:color="auto"/>
                  </w:divBdr>
                </w:div>
              </w:divsChild>
            </w:div>
            <w:div w:id="1715277680">
              <w:marLeft w:val="0"/>
              <w:marRight w:val="0"/>
              <w:marTop w:val="0"/>
              <w:marBottom w:val="0"/>
              <w:divBdr>
                <w:top w:val="none" w:sz="0" w:space="0" w:color="auto"/>
                <w:left w:val="none" w:sz="0" w:space="0" w:color="auto"/>
                <w:bottom w:val="none" w:sz="0" w:space="0" w:color="auto"/>
                <w:right w:val="none" w:sz="0" w:space="0" w:color="auto"/>
              </w:divBdr>
              <w:divsChild>
                <w:div w:id="1669869507">
                  <w:marLeft w:val="0"/>
                  <w:marRight w:val="0"/>
                  <w:marTop w:val="0"/>
                  <w:marBottom w:val="0"/>
                  <w:divBdr>
                    <w:top w:val="none" w:sz="0" w:space="0" w:color="auto"/>
                    <w:left w:val="none" w:sz="0" w:space="0" w:color="auto"/>
                    <w:bottom w:val="none" w:sz="0" w:space="0" w:color="auto"/>
                    <w:right w:val="none" w:sz="0" w:space="0" w:color="auto"/>
                  </w:divBdr>
                </w:div>
              </w:divsChild>
            </w:div>
            <w:div w:id="288902453">
              <w:marLeft w:val="0"/>
              <w:marRight w:val="0"/>
              <w:marTop w:val="0"/>
              <w:marBottom w:val="0"/>
              <w:divBdr>
                <w:top w:val="none" w:sz="0" w:space="0" w:color="auto"/>
                <w:left w:val="none" w:sz="0" w:space="0" w:color="auto"/>
                <w:bottom w:val="none" w:sz="0" w:space="0" w:color="auto"/>
                <w:right w:val="none" w:sz="0" w:space="0" w:color="auto"/>
              </w:divBdr>
              <w:divsChild>
                <w:div w:id="1133132573">
                  <w:marLeft w:val="0"/>
                  <w:marRight w:val="0"/>
                  <w:marTop w:val="0"/>
                  <w:marBottom w:val="0"/>
                  <w:divBdr>
                    <w:top w:val="none" w:sz="0" w:space="0" w:color="auto"/>
                    <w:left w:val="none" w:sz="0" w:space="0" w:color="auto"/>
                    <w:bottom w:val="none" w:sz="0" w:space="0" w:color="auto"/>
                    <w:right w:val="none" w:sz="0" w:space="0" w:color="auto"/>
                  </w:divBdr>
                </w:div>
                <w:div w:id="168180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11474">
      <w:bodyDiv w:val="1"/>
      <w:marLeft w:val="0"/>
      <w:marRight w:val="0"/>
      <w:marTop w:val="0"/>
      <w:marBottom w:val="0"/>
      <w:divBdr>
        <w:top w:val="none" w:sz="0" w:space="0" w:color="auto"/>
        <w:left w:val="none" w:sz="0" w:space="0" w:color="auto"/>
        <w:bottom w:val="none" w:sz="0" w:space="0" w:color="auto"/>
        <w:right w:val="none" w:sz="0" w:space="0" w:color="auto"/>
      </w:divBdr>
      <w:divsChild>
        <w:div w:id="1215385751">
          <w:marLeft w:val="0"/>
          <w:marRight w:val="0"/>
          <w:marTop w:val="0"/>
          <w:marBottom w:val="0"/>
          <w:divBdr>
            <w:top w:val="none" w:sz="0" w:space="0" w:color="auto"/>
            <w:left w:val="none" w:sz="0" w:space="0" w:color="auto"/>
            <w:bottom w:val="none" w:sz="0" w:space="0" w:color="auto"/>
            <w:right w:val="none" w:sz="0" w:space="0" w:color="auto"/>
          </w:divBdr>
          <w:divsChild>
            <w:div w:id="2054689655">
              <w:marLeft w:val="0"/>
              <w:marRight w:val="0"/>
              <w:marTop w:val="0"/>
              <w:marBottom w:val="0"/>
              <w:divBdr>
                <w:top w:val="none" w:sz="0" w:space="0" w:color="auto"/>
                <w:left w:val="none" w:sz="0" w:space="0" w:color="auto"/>
                <w:bottom w:val="none" w:sz="0" w:space="0" w:color="auto"/>
                <w:right w:val="none" w:sz="0" w:space="0" w:color="auto"/>
              </w:divBdr>
              <w:divsChild>
                <w:div w:id="635573930">
                  <w:marLeft w:val="0"/>
                  <w:marRight w:val="0"/>
                  <w:marTop w:val="0"/>
                  <w:marBottom w:val="0"/>
                  <w:divBdr>
                    <w:top w:val="none" w:sz="0" w:space="0" w:color="auto"/>
                    <w:left w:val="none" w:sz="0" w:space="0" w:color="auto"/>
                    <w:bottom w:val="none" w:sz="0" w:space="0" w:color="auto"/>
                    <w:right w:val="none" w:sz="0" w:space="0" w:color="auto"/>
                  </w:divBdr>
                  <w:divsChild>
                    <w:div w:id="7782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872419">
      <w:bodyDiv w:val="1"/>
      <w:marLeft w:val="0"/>
      <w:marRight w:val="0"/>
      <w:marTop w:val="0"/>
      <w:marBottom w:val="0"/>
      <w:divBdr>
        <w:top w:val="none" w:sz="0" w:space="0" w:color="auto"/>
        <w:left w:val="none" w:sz="0" w:space="0" w:color="auto"/>
        <w:bottom w:val="none" w:sz="0" w:space="0" w:color="auto"/>
        <w:right w:val="none" w:sz="0" w:space="0" w:color="auto"/>
      </w:divBdr>
      <w:divsChild>
        <w:div w:id="1238904490">
          <w:marLeft w:val="0"/>
          <w:marRight w:val="0"/>
          <w:marTop w:val="0"/>
          <w:marBottom w:val="0"/>
          <w:divBdr>
            <w:top w:val="none" w:sz="0" w:space="0" w:color="auto"/>
            <w:left w:val="none" w:sz="0" w:space="0" w:color="auto"/>
            <w:bottom w:val="none" w:sz="0" w:space="0" w:color="auto"/>
            <w:right w:val="none" w:sz="0" w:space="0" w:color="auto"/>
          </w:divBdr>
          <w:divsChild>
            <w:div w:id="704326160">
              <w:marLeft w:val="0"/>
              <w:marRight w:val="0"/>
              <w:marTop w:val="0"/>
              <w:marBottom w:val="0"/>
              <w:divBdr>
                <w:top w:val="none" w:sz="0" w:space="0" w:color="auto"/>
                <w:left w:val="none" w:sz="0" w:space="0" w:color="auto"/>
                <w:bottom w:val="none" w:sz="0" w:space="0" w:color="auto"/>
                <w:right w:val="none" w:sz="0" w:space="0" w:color="auto"/>
              </w:divBdr>
              <w:divsChild>
                <w:div w:id="205935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5544">
      <w:bodyDiv w:val="1"/>
      <w:marLeft w:val="0"/>
      <w:marRight w:val="0"/>
      <w:marTop w:val="0"/>
      <w:marBottom w:val="0"/>
      <w:divBdr>
        <w:top w:val="none" w:sz="0" w:space="0" w:color="auto"/>
        <w:left w:val="none" w:sz="0" w:space="0" w:color="auto"/>
        <w:bottom w:val="none" w:sz="0" w:space="0" w:color="auto"/>
        <w:right w:val="none" w:sz="0" w:space="0" w:color="auto"/>
      </w:divBdr>
      <w:divsChild>
        <w:div w:id="1416391660">
          <w:marLeft w:val="0"/>
          <w:marRight w:val="0"/>
          <w:marTop w:val="0"/>
          <w:marBottom w:val="0"/>
          <w:divBdr>
            <w:top w:val="none" w:sz="0" w:space="0" w:color="auto"/>
            <w:left w:val="none" w:sz="0" w:space="0" w:color="auto"/>
            <w:bottom w:val="none" w:sz="0" w:space="0" w:color="auto"/>
            <w:right w:val="none" w:sz="0" w:space="0" w:color="auto"/>
          </w:divBdr>
          <w:divsChild>
            <w:div w:id="181475131">
              <w:marLeft w:val="0"/>
              <w:marRight w:val="0"/>
              <w:marTop w:val="0"/>
              <w:marBottom w:val="0"/>
              <w:divBdr>
                <w:top w:val="none" w:sz="0" w:space="0" w:color="auto"/>
                <w:left w:val="none" w:sz="0" w:space="0" w:color="auto"/>
                <w:bottom w:val="none" w:sz="0" w:space="0" w:color="auto"/>
                <w:right w:val="none" w:sz="0" w:space="0" w:color="auto"/>
              </w:divBdr>
              <w:divsChild>
                <w:div w:id="63911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90843">
      <w:bodyDiv w:val="1"/>
      <w:marLeft w:val="0"/>
      <w:marRight w:val="0"/>
      <w:marTop w:val="0"/>
      <w:marBottom w:val="0"/>
      <w:divBdr>
        <w:top w:val="none" w:sz="0" w:space="0" w:color="auto"/>
        <w:left w:val="none" w:sz="0" w:space="0" w:color="auto"/>
        <w:bottom w:val="none" w:sz="0" w:space="0" w:color="auto"/>
        <w:right w:val="none" w:sz="0" w:space="0" w:color="auto"/>
      </w:divBdr>
      <w:divsChild>
        <w:div w:id="831063746">
          <w:marLeft w:val="0"/>
          <w:marRight w:val="0"/>
          <w:marTop w:val="0"/>
          <w:marBottom w:val="0"/>
          <w:divBdr>
            <w:top w:val="none" w:sz="0" w:space="0" w:color="auto"/>
            <w:left w:val="none" w:sz="0" w:space="0" w:color="auto"/>
            <w:bottom w:val="none" w:sz="0" w:space="0" w:color="auto"/>
            <w:right w:val="none" w:sz="0" w:space="0" w:color="auto"/>
          </w:divBdr>
          <w:divsChild>
            <w:div w:id="1993832327">
              <w:marLeft w:val="0"/>
              <w:marRight w:val="0"/>
              <w:marTop w:val="0"/>
              <w:marBottom w:val="0"/>
              <w:divBdr>
                <w:top w:val="none" w:sz="0" w:space="0" w:color="auto"/>
                <w:left w:val="none" w:sz="0" w:space="0" w:color="auto"/>
                <w:bottom w:val="none" w:sz="0" w:space="0" w:color="auto"/>
                <w:right w:val="none" w:sz="0" w:space="0" w:color="auto"/>
              </w:divBdr>
              <w:divsChild>
                <w:div w:id="17111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22212">
      <w:bodyDiv w:val="1"/>
      <w:marLeft w:val="0"/>
      <w:marRight w:val="0"/>
      <w:marTop w:val="0"/>
      <w:marBottom w:val="0"/>
      <w:divBdr>
        <w:top w:val="none" w:sz="0" w:space="0" w:color="auto"/>
        <w:left w:val="none" w:sz="0" w:space="0" w:color="auto"/>
        <w:bottom w:val="none" w:sz="0" w:space="0" w:color="auto"/>
        <w:right w:val="none" w:sz="0" w:space="0" w:color="auto"/>
      </w:divBdr>
      <w:divsChild>
        <w:div w:id="792987611">
          <w:marLeft w:val="0"/>
          <w:marRight w:val="0"/>
          <w:marTop w:val="0"/>
          <w:marBottom w:val="0"/>
          <w:divBdr>
            <w:top w:val="none" w:sz="0" w:space="0" w:color="auto"/>
            <w:left w:val="none" w:sz="0" w:space="0" w:color="auto"/>
            <w:bottom w:val="none" w:sz="0" w:space="0" w:color="auto"/>
            <w:right w:val="none" w:sz="0" w:space="0" w:color="auto"/>
          </w:divBdr>
          <w:divsChild>
            <w:div w:id="285895585">
              <w:marLeft w:val="0"/>
              <w:marRight w:val="0"/>
              <w:marTop w:val="0"/>
              <w:marBottom w:val="0"/>
              <w:divBdr>
                <w:top w:val="none" w:sz="0" w:space="0" w:color="auto"/>
                <w:left w:val="none" w:sz="0" w:space="0" w:color="auto"/>
                <w:bottom w:val="none" w:sz="0" w:space="0" w:color="auto"/>
                <w:right w:val="none" w:sz="0" w:space="0" w:color="auto"/>
              </w:divBdr>
              <w:divsChild>
                <w:div w:id="10291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0529">
      <w:bodyDiv w:val="1"/>
      <w:marLeft w:val="0"/>
      <w:marRight w:val="0"/>
      <w:marTop w:val="0"/>
      <w:marBottom w:val="0"/>
      <w:divBdr>
        <w:top w:val="none" w:sz="0" w:space="0" w:color="auto"/>
        <w:left w:val="none" w:sz="0" w:space="0" w:color="auto"/>
        <w:bottom w:val="none" w:sz="0" w:space="0" w:color="auto"/>
        <w:right w:val="none" w:sz="0" w:space="0" w:color="auto"/>
      </w:divBdr>
      <w:divsChild>
        <w:div w:id="1752580807">
          <w:marLeft w:val="0"/>
          <w:marRight w:val="0"/>
          <w:marTop w:val="0"/>
          <w:marBottom w:val="0"/>
          <w:divBdr>
            <w:top w:val="none" w:sz="0" w:space="0" w:color="auto"/>
            <w:left w:val="none" w:sz="0" w:space="0" w:color="auto"/>
            <w:bottom w:val="none" w:sz="0" w:space="0" w:color="auto"/>
            <w:right w:val="none" w:sz="0" w:space="0" w:color="auto"/>
          </w:divBdr>
          <w:divsChild>
            <w:div w:id="949581081">
              <w:marLeft w:val="0"/>
              <w:marRight w:val="0"/>
              <w:marTop w:val="0"/>
              <w:marBottom w:val="0"/>
              <w:divBdr>
                <w:top w:val="none" w:sz="0" w:space="0" w:color="auto"/>
                <w:left w:val="none" w:sz="0" w:space="0" w:color="auto"/>
                <w:bottom w:val="none" w:sz="0" w:space="0" w:color="auto"/>
                <w:right w:val="none" w:sz="0" w:space="0" w:color="auto"/>
              </w:divBdr>
              <w:divsChild>
                <w:div w:id="111162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42183">
      <w:bodyDiv w:val="1"/>
      <w:marLeft w:val="0"/>
      <w:marRight w:val="0"/>
      <w:marTop w:val="0"/>
      <w:marBottom w:val="0"/>
      <w:divBdr>
        <w:top w:val="none" w:sz="0" w:space="0" w:color="auto"/>
        <w:left w:val="none" w:sz="0" w:space="0" w:color="auto"/>
        <w:bottom w:val="none" w:sz="0" w:space="0" w:color="auto"/>
        <w:right w:val="none" w:sz="0" w:space="0" w:color="auto"/>
      </w:divBdr>
      <w:divsChild>
        <w:div w:id="1928928173">
          <w:marLeft w:val="0"/>
          <w:marRight w:val="0"/>
          <w:marTop w:val="0"/>
          <w:marBottom w:val="0"/>
          <w:divBdr>
            <w:top w:val="none" w:sz="0" w:space="0" w:color="auto"/>
            <w:left w:val="none" w:sz="0" w:space="0" w:color="auto"/>
            <w:bottom w:val="none" w:sz="0" w:space="0" w:color="auto"/>
            <w:right w:val="none" w:sz="0" w:space="0" w:color="auto"/>
          </w:divBdr>
          <w:divsChild>
            <w:div w:id="872111040">
              <w:marLeft w:val="0"/>
              <w:marRight w:val="0"/>
              <w:marTop w:val="0"/>
              <w:marBottom w:val="0"/>
              <w:divBdr>
                <w:top w:val="none" w:sz="0" w:space="0" w:color="auto"/>
                <w:left w:val="none" w:sz="0" w:space="0" w:color="auto"/>
                <w:bottom w:val="none" w:sz="0" w:space="0" w:color="auto"/>
                <w:right w:val="none" w:sz="0" w:space="0" w:color="auto"/>
              </w:divBdr>
              <w:divsChild>
                <w:div w:id="1949895285">
                  <w:marLeft w:val="0"/>
                  <w:marRight w:val="0"/>
                  <w:marTop w:val="0"/>
                  <w:marBottom w:val="0"/>
                  <w:divBdr>
                    <w:top w:val="none" w:sz="0" w:space="0" w:color="auto"/>
                    <w:left w:val="none" w:sz="0" w:space="0" w:color="auto"/>
                    <w:bottom w:val="none" w:sz="0" w:space="0" w:color="auto"/>
                    <w:right w:val="none" w:sz="0" w:space="0" w:color="auto"/>
                  </w:divBdr>
                  <w:divsChild>
                    <w:div w:id="2409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240633">
      <w:bodyDiv w:val="1"/>
      <w:marLeft w:val="0"/>
      <w:marRight w:val="0"/>
      <w:marTop w:val="0"/>
      <w:marBottom w:val="0"/>
      <w:divBdr>
        <w:top w:val="none" w:sz="0" w:space="0" w:color="auto"/>
        <w:left w:val="none" w:sz="0" w:space="0" w:color="auto"/>
        <w:bottom w:val="none" w:sz="0" w:space="0" w:color="auto"/>
        <w:right w:val="none" w:sz="0" w:space="0" w:color="auto"/>
      </w:divBdr>
      <w:divsChild>
        <w:div w:id="1306930875">
          <w:marLeft w:val="0"/>
          <w:marRight w:val="0"/>
          <w:marTop w:val="0"/>
          <w:marBottom w:val="0"/>
          <w:divBdr>
            <w:top w:val="none" w:sz="0" w:space="0" w:color="auto"/>
            <w:left w:val="none" w:sz="0" w:space="0" w:color="auto"/>
            <w:bottom w:val="none" w:sz="0" w:space="0" w:color="auto"/>
            <w:right w:val="none" w:sz="0" w:space="0" w:color="auto"/>
          </w:divBdr>
          <w:divsChild>
            <w:div w:id="1535078416">
              <w:marLeft w:val="0"/>
              <w:marRight w:val="0"/>
              <w:marTop w:val="0"/>
              <w:marBottom w:val="0"/>
              <w:divBdr>
                <w:top w:val="none" w:sz="0" w:space="0" w:color="auto"/>
                <w:left w:val="none" w:sz="0" w:space="0" w:color="auto"/>
                <w:bottom w:val="none" w:sz="0" w:space="0" w:color="auto"/>
                <w:right w:val="none" w:sz="0" w:space="0" w:color="auto"/>
              </w:divBdr>
              <w:divsChild>
                <w:div w:id="255486112">
                  <w:marLeft w:val="0"/>
                  <w:marRight w:val="0"/>
                  <w:marTop w:val="0"/>
                  <w:marBottom w:val="0"/>
                  <w:divBdr>
                    <w:top w:val="none" w:sz="0" w:space="0" w:color="auto"/>
                    <w:left w:val="none" w:sz="0" w:space="0" w:color="auto"/>
                    <w:bottom w:val="none" w:sz="0" w:space="0" w:color="auto"/>
                    <w:right w:val="none" w:sz="0" w:space="0" w:color="auto"/>
                  </w:divBdr>
                  <w:divsChild>
                    <w:div w:id="10463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212471">
      <w:bodyDiv w:val="1"/>
      <w:marLeft w:val="0"/>
      <w:marRight w:val="0"/>
      <w:marTop w:val="0"/>
      <w:marBottom w:val="0"/>
      <w:divBdr>
        <w:top w:val="none" w:sz="0" w:space="0" w:color="auto"/>
        <w:left w:val="none" w:sz="0" w:space="0" w:color="auto"/>
        <w:bottom w:val="none" w:sz="0" w:space="0" w:color="auto"/>
        <w:right w:val="none" w:sz="0" w:space="0" w:color="auto"/>
      </w:divBdr>
      <w:divsChild>
        <w:div w:id="53356102">
          <w:marLeft w:val="0"/>
          <w:marRight w:val="0"/>
          <w:marTop w:val="0"/>
          <w:marBottom w:val="0"/>
          <w:divBdr>
            <w:top w:val="none" w:sz="0" w:space="0" w:color="auto"/>
            <w:left w:val="none" w:sz="0" w:space="0" w:color="auto"/>
            <w:bottom w:val="none" w:sz="0" w:space="0" w:color="auto"/>
            <w:right w:val="none" w:sz="0" w:space="0" w:color="auto"/>
          </w:divBdr>
          <w:divsChild>
            <w:div w:id="1066685826">
              <w:marLeft w:val="0"/>
              <w:marRight w:val="0"/>
              <w:marTop w:val="0"/>
              <w:marBottom w:val="0"/>
              <w:divBdr>
                <w:top w:val="none" w:sz="0" w:space="0" w:color="auto"/>
                <w:left w:val="none" w:sz="0" w:space="0" w:color="auto"/>
                <w:bottom w:val="none" w:sz="0" w:space="0" w:color="auto"/>
                <w:right w:val="none" w:sz="0" w:space="0" w:color="auto"/>
              </w:divBdr>
              <w:divsChild>
                <w:div w:id="365255865">
                  <w:marLeft w:val="0"/>
                  <w:marRight w:val="0"/>
                  <w:marTop w:val="0"/>
                  <w:marBottom w:val="0"/>
                  <w:divBdr>
                    <w:top w:val="none" w:sz="0" w:space="0" w:color="auto"/>
                    <w:left w:val="none" w:sz="0" w:space="0" w:color="auto"/>
                    <w:bottom w:val="none" w:sz="0" w:space="0" w:color="auto"/>
                    <w:right w:val="none" w:sz="0" w:space="0" w:color="auto"/>
                  </w:divBdr>
                  <w:divsChild>
                    <w:div w:id="7374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83964">
      <w:bodyDiv w:val="1"/>
      <w:marLeft w:val="0"/>
      <w:marRight w:val="0"/>
      <w:marTop w:val="0"/>
      <w:marBottom w:val="0"/>
      <w:divBdr>
        <w:top w:val="none" w:sz="0" w:space="0" w:color="auto"/>
        <w:left w:val="none" w:sz="0" w:space="0" w:color="auto"/>
        <w:bottom w:val="none" w:sz="0" w:space="0" w:color="auto"/>
        <w:right w:val="none" w:sz="0" w:space="0" w:color="auto"/>
      </w:divBdr>
      <w:divsChild>
        <w:div w:id="1619676001">
          <w:marLeft w:val="0"/>
          <w:marRight w:val="0"/>
          <w:marTop w:val="0"/>
          <w:marBottom w:val="0"/>
          <w:divBdr>
            <w:top w:val="none" w:sz="0" w:space="0" w:color="auto"/>
            <w:left w:val="none" w:sz="0" w:space="0" w:color="auto"/>
            <w:bottom w:val="none" w:sz="0" w:space="0" w:color="auto"/>
            <w:right w:val="none" w:sz="0" w:space="0" w:color="auto"/>
          </w:divBdr>
          <w:divsChild>
            <w:div w:id="950086935">
              <w:marLeft w:val="0"/>
              <w:marRight w:val="0"/>
              <w:marTop w:val="0"/>
              <w:marBottom w:val="0"/>
              <w:divBdr>
                <w:top w:val="none" w:sz="0" w:space="0" w:color="auto"/>
                <w:left w:val="none" w:sz="0" w:space="0" w:color="auto"/>
                <w:bottom w:val="none" w:sz="0" w:space="0" w:color="auto"/>
                <w:right w:val="none" w:sz="0" w:space="0" w:color="auto"/>
              </w:divBdr>
              <w:divsChild>
                <w:div w:id="1406562960">
                  <w:marLeft w:val="0"/>
                  <w:marRight w:val="0"/>
                  <w:marTop w:val="0"/>
                  <w:marBottom w:val="0"/>
                  <w:divBdr>
                    <w:top w:val="none" w:sz="0" w:space="0" w:color="auto"/>
                    <w:left w:val="none" w:sz="0" w:space="0" w:color="auto"/>
                    <w:bottom w:val="none" w:sz="0" w:space="0" w:color="auto"/>
                    <w:right w:val="none" w:sz="0" w:space="0" w:color="auto"/>
                  </w:divBdr>
                  <w:divsChild>
                    <w:div w:id="189033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757437">
      <w:bodyDiv w:val="1"/>
      <w:marLeft w:val="0"/>
      <w:marRight w:val="0"/>
      <w:marTop w:val="0"/>
      <w:marBottom w:val="0"/>
      <w:divBdr>
        <w:top w:val="none" w:sz="0" w:space="0" w:color="auto"/>
        <w:left w:val="none" w:sz="0" w:space="0" w:color="auto"/>
        <w:bottom w:val="none" w:sz="0" w:space="0" w:color="auto"/>
        <w:right w:val="none" w:sz="0" w:space="0" w:color="auto"/>
      </w:divBdr>
      <w:divsChild>
        <w:div w:id="1864054046">
          <w:marLeft w:val="0"/>
          <w:marRight w:val="0"/>
          <w:marTop w:val="0"/>
          <w:marBottom w:val="0"/>
          <w:divBdr>
            <w:top w:val="none" w:sz="0" w:space="0" w:color="auto"/>
            <w:left w:val="none" w:sz="0" w:space="0" w:color="auto"/>
            <w:bottom w:val="none" w:sz="0" w:space="0" w:color="auto"/>
            <w:right w:val="none" w:sz="0" w:space="0" w:color="auto"/>
          </w:divBdr>
          <w:divsChild>
            <w:div w:id="695160647">
              <w:marLeft w:val="0"/>
              <w:marRight w:val="0"/>
              <w:marTop w:val="0"/>
              <w:marBottom w:val="0"/>
              <w:divBdr>
                <w:top w:val="none" w:sz="0" w:space="0" w:color="auto"/>
                <w:left w:val="none" w:sz="0" w:space="0" w:color="auto"/>
                <w:bottom w:val="none" w:sz="0" w:space="0" w:color="auto"/>
                <w:right w:val="none" w:sz="0" w:space="0" w:color="auto"/>
              </w:divBdr>
              <w:divsChild>
                <w:div w:id="11415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63898">
      <w:bodyDiv w:val="1"/>
      <w:marLeft w:val="0"/>
      <w:marRight w:val="0"/>
      <w:marTop w:val="0"/>
      <w:marBottom w:val="0"/>
      <w:divBdr>
        <w:top w:val="none" w:sz="0" w:space="0" w:color="auto"/>
        <w:left w:val="none" w:sz="0" w:space="0" w:color="auto"/>
        <w:bottom w:val="none" w:sz="0" w:space="0" w:color="auto"/>
        <w:right w:val="none" w:sz="0" w:space="0" w:color="auto"/>
      </w:divBdr>
      <w:divsChild>
        <w:div w:id="1264725371">
          <w:marLeft w:val="0"/>
          <w:marRight w:val="0"/>
          <w:marTop w:val="0"/>
          <w:marBottom w:val="0"/>
          <w:divBdr>
            <w:top w:val="none" w:sz="0" w:space="0" w:color="auto"/>
            <w:left w:val="none" w:sz="0" w:space="0" w:color="auto"/>
            <w:bottom w:val="none" w:sz="0" w:space="0" w:color="auto"/>
            <w:right w:val="none" w:sz="0" w:space="0" w:color="auto"/>
          </w:divBdr>
          <w:divsChild>
            <w:div w:id="669017911">
              <w:marLeft w:val="0"/>
              <w:marRight w:val="0"/>
              <w:marTop w:val="0"/>
              <w:marBottom w:val="0"/>
              <w:divBdr>
                <w:top w:val="none" w:sz="0" w:space="0" w:color="auto"/>
                <w:left w:val="none" w:sz="0" w:space="0" w:color="auto"/>
                <w:bottom w:val="none" w:sz="0" w:space="0" w:color="auto"/>
                <w:right w:val="none" w:sz="0" w:space="0" w:color="auto"/>
              </w:divBdr>
              <w:divsChild>
                <w:div w:id="1975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78842">
      <w:bodyDiv w:val="1"/>
      <w:marLeft w:val="0"/>
      <w:marRight w:val="0"/>
      <w:marTop w:val="0"/>
      <w:marBottom w:val="0"/>
      <w:divBdr>
        <w:top w:val="none" w:sz="0" w:space="0" w:color="auto"/>
        <w:left w:val="none" w:sz="0" w:space="0" w:color="auto"/>
        <w:bottom w:val="none" w:sz="0" w:space="0" w:color="auto"/>
        <w:right w:val="none" w:sz="0" w:space="0" w:color="auto"/>
      </w:divBdr>
      <w:divsChild>
        <w:div w:id="1378702231">
          <w:marLeft w:val="0"/>
          <w:marRight w:val="0"/>
          <w:marTop w:val="0"/>
          <w:marBottom w:val="0"/>
          <w:divBdr>
            <w:top w:val="none" w:sz="0" w:space="0" w:color="auto"/>
            <w:left w:val="none" w:sz="0" w:space="0" w:color="auto"/>
            <w:bottom w:val="none" w:sz="0" w:space="0" w:color="auto"/>
            <w:right w:val="none" w:sz="0" w:space="0" w:color="auto"/>
          </w:divBdr>
          <w:divsChild>
            <w:div w:id="289408753">
              <w:marLeft w:val="0"/>
              <w:marRight w:val="0"/>
              <w:marTop w:val="0"/>
              <w:marBottom w:val="0"/>
              <w:divBdr>
                <w:top w:val="none" w:sz="0" w:space="0" w:color="auto"/>
                <w:left w:val="none" w:sz="0" w:space="0" w:color="auto"/>
                <w:bottom w:val="none" w:sz="0" w:space="0" w:color="auto"/>
                <w:right w:val="none" w:sz="0" w:space="0" w:color="auto"/>
              </w:divBdr>
              <w:divsChild>
                <w:div w:id="1903634345">
                  <w:marLeft w:val="0"/>
                  <w:marRight w:val="0"/>
                  <w:marTop w:val="0"/>
                  <w:marBottom w:val="0"/>
                  <w:divBdr>
                    <w:top w:val="none" w:sz="0" w:space="0" w:color="auto"/>
                    <w:left w:val="none" w:sz="0" w:space="0" w:color="auto"/>
                    <w:bottom w:val="none" w:sz="0" w:space="0" w:color="auto"/>
                    <w:right w:val="none" w:sz="0" w:space="0" w:color="auto"/>
                  </w:divBdr>
                  <w:divsChild>
                    <w:div w:id="11817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692142">
      <w:bodyDiv w:val="1"/>
      <w:marLeft w:val="0"/>
      <w:marRight w:val="0"/>
      <w:marTop w:val="0"/>
      <w:marBottom w:val="0"/>
      <w:divBdr>
        <w:top w:val="none" w:sz="0" w:space="0" w:color="auto"/>
        <w:left w:val="none" w:sz="0" w:space="0" w:color="auto"/>
        <w:bottom w:val="none" w:sz="0" w:space="0" w:color="auto"/>
        <w:right w:val="none" w:sz="0" w:space="0" w:color="auto"/>
      </w:divBdr>
      <w:divsChild>
        <w:div w:id="321003952">
          <w:marLeft w:val="0"/>
          <w:marRight w:val="0"/>
          <w:marTop w:val="0"/>
          <w:marBottom w:val="0"/>
          <w:divBdr>
            <w:top w:val="none" w:sz="0" w:space="0" w:color="auto"/>
            <w:left w:val="none" w:sz="0" w:space="0" w:color="auto"/>
            <w:bottom w:val="none" w:sz="0" w:space="0" w:color="auto"/>
            <w:right w:val="none" w:sz="0" w:space="0" w:color="auto"/>
          </w:divBdr>
          <w:divsChild>
            <w:div w:id="1365474959">
              <w:marLeft w:val="0"/>
              <w:marRight w:val="0"/>
              <w:marTop w:val="0"/>
              <w:marBottom w:val="0"/>
              <w:divBdr>
                <w:top w:val="none" w:sz="0" w:space="0" w:color="auto"/>
                <w:left w:val="none" w:sz="0" w:space="0" w:color="auto"/>
                <w:bottom w:val="none" w:sz="0" w:space="0" w:color="auto"/>
                <w:right w:val="none" w:sz="0" w:space="0" w:color="auto"/>
              </w:divBdr>
              <w:divsChild>
                <w:div w:id="696200464">
                  <w:marLeft w:val="0"/>
                  <w:marRight w:val="0"/>
                  <w:marTop w:val="0"/>
                  <w:marBottom w:val="0"/>
                  <w:divBdr>
                    <w:top w:val="none" w:sz="0" w:space="0" w:color="auto"/>
                    <w:left w:val="none" w:sz="0" w:space="0" w:color="auto"/>
                    <w:bottom w:val="none" w:sz="0" w:space="0" w:color="auto"/>
                    <w:right w:val="none" w:sz="0" w:space="0" w:color="auto"/>
                  </w:divBdr>
                </w:div>
              </w:divsChild>
            </w:div>
            <w:div w:id="1778672124">
              <w:marLeft w:val="0"/>
              <w:marRight w:val="0"/>
              <w:marTop w:val="0"/>
              <w:marBottom w:val="0"/>
              <w:divBdr>
                <w:top w:val="none" w:sz="0" w:space="0" w:color="auto"/>
                <w:left w:val="none" w:sz="0" w:space="0" w:color="auto"/>
                <w:bottom w:val="none" w:sz="0" w:space="0" w:color="auto"/>
                <w:right w:val="none" w:sz="0" w:space="0" w:color="auto"/>
              </w:divBdr>
              <w:divsChild>
                <w:div w:id="16043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25975">
      <w:bodyDiv w:val="1"/>
      <w:marLeft w:val="0"/>
      <w:marRight w:val="0"/>
      <w:marTop w:val="0"/>
      <w:marBottom w:val="0"/>
      <w:divBdr>
        <w:top w:val="none" w:sz="0" w:space="0" w:color="auto"/>
        <w:left w:val="none" w:sz="0" w:space="0" w:color="auto"/>
        <w:bottom w:val="none" w:sz="0" w:space="0" w:color="auto"/>
        <w:right w:val="none" w:sz="0" w:space="0" w:color="auto"/>
      </w:divBdr>
      <w:divsChild>
        <w:div w:id="238292155">
          <w:marLeft w:val="0"/>
          <w:marRight w:val="0"/>
          <w:marTop w:val="0"/>
          <w:marBottom w:val="0"/>
          <w:divBdr>
            <w:top w:val="none" w:sz="0" w:space="0" w:color="auto"/>
            <w:left w:val="none" w:sz="0" w:space="0" w:color="auto"/>
            <w:bottom w:val="none" w:sz="0" w:space="0" w:color="auto"/>
            <w:right w:val="none" w:sz="0" w:space="0" w:color="auto"/>
          </w:divBdr>
          <w:divsChild>
            <w:div w:id="2024933323">
              <w:marLeft w:val="0"/>
              <w:marRight w:val="0"/>
              <w:marTop w:val="0"/>
              <w:marBottom w:val="0"/>
              <w:divBdr>
                <w:top w:val="none" w:sz="0" w:space="0" w:color="auto"/>
                <w:left w:val="none" w:sz="0" w:space="0" w:color="auto"/>
                <w:bottom w:val="none" w:sz="0" w:space="0" w:color="auto"/>
                <w:right w:val="none" w:sz="0" w:space="0" w:color="auto"/>
              </w:divBdr>
              <w:divsChild>
                <w:div w:id="12862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555474">
      <w:bodyDiv w:val="1"/>
      <w:marLeft w:val="0"/>
      <w:marRight w:val="0"/>
      <w:marTop w:val="0"/>
      <w:marBottom w:val="0"/>
      <w:divBdr>
        <w:top w:val="none" w:sz="0" w:space="0" w:color="auto"/>
        <w:left w:val="none" w:sz="0" w:space="0" w:color="auto"/>
        <w:bottom w:val="none" w:sz="0" w:space="0" w:color="auto"/>
        <w:right w:val="none" w:sz="0" w:space="0" w:color="auto"/>
      </w:divBdr>
      <w:divsChild>
        <w:div w:id="1579754157">
          <w:marLeft w:val="0"/>
          <w:marRight w:val="0"/>
          <w:marTop w:val="0"/>
          <w:marBottom w:val="0"/>
          <w:divBdr>
            <w:top w:val="none" w:sz="0" w:space="0" w:color="auto"/>
            <w:left w:val="none" w:sz="0" w:space="0" w:color="auto"/>
            <w:bottom w:val="none" w:sz="0" w:space="0" w:color="auto"/>
            <w:right w:val="none" w:sz="0" w:space="0" w:color="auto"/>
          </w:divBdr>
          <w:divsChild>
            <w:div w:id="1607810405">
              <w:marLeft w:val="0"/>
              <w:marRight w:val="0"/>
              <w:marTop w:val="0"/>
              <w:marBottom w:val="0"/>
              <w:divBdr>
                <w:top w:val="none" w:sz="0" w:space="0" w:color="auto"/>
                <w:left w:val="none" w:sz="0" w:space="0" w:color="auto"/>
                <w:bottom w:val="none" w:sz="0" w:space="0" w:color="auto"/>
                <w:right w:val="none" w:sz="0" w:space="0" w:color="auto"/>
              </w:divBdr>
              <w:divsChild>
                <w:div w:id="8367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42430">
      <w:bodyDiv w:val="1"/>
      <w:marLeft w:val="0"/>
      <w:marRight w:val="0"/>
      <w:marTop w:val="0"/>
      <w:marBottom w:val="0"/>
      <w:divBdr>
        <w:top w:val="none" w:sz="0" w:space="0" w:color="auto"/>
        <w:left w:val="none" w:sz="0" w:space="0" w:color="auto"/>
        <w:bottom w:val="none" w:sz="0" w:space="0" w:color="auto"/>
        <w:right w:val="none" w:sz="0" w:space="0" w:color="auto"/>
      </w:divBdr>
      <w:divsChild>
        <w:div w:id="1470979221">
          <w:marLeft w:val="0"/>
          <w:marRight w:val="0"/>
          <w:marTop w:val="0"/>
          <w:marBottom w:val="0"/>
          <w:divBdr>
            <w:top w:val="none" w:sz="0" w:space="0" w:color="auto"/>
            <w:left w:val="none" w:sz="0" w:space="0" w:color="auto"/>
            <w:bottom w:val="none" w:sz="0" w:space="0" w:color="auto"/>
            <w:right w:val="none" w:sz="0" w:space="0" w:color="auto"/>
          </w:divBdr>
          <w:divsChild>
            <w:div w:id="391001337">
              <w:marLeft w:val="0"/>
              <w:marRight w:val="0"/>
              <w:marTop w:val="0"/>
              <w:marBottom w:val="0"/>
              <w:divBdr>
                <w:top w:val="none" w:sz="0" w:space="0" w:color="auto"/>
                <w:left w:val="none" w:sz="0" w:space="0" w:color="auto"/>
                <w:bottom w:val="none" w:sz="0" w:space="0" w:color="auto"/>
                <w:right w:val="none" w:sz="0" w:space="0" w:color="auto"/>
              </w:divBdr>
              <w:divsChild>
                <w:div w:id="9148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33616">
      <w:bodyDiv w:val="1"/>
      <w:marLeft w:val="0"/>
      <w:marRight w:val="0"/>
      <w:marTop w:val="0"/>
      <w:marBottom w:val="0"/>
      <w:divBdr>
        <w:top w:val="none" w:sz="0" w:space="0" w:color="auto"/>
        <w:left w:val="none" w:sz="0" w:space="0" w:color="auto"/>
        <w:bottom w:val="none" w:sz="0" w:space="0" w:color="auto"/>
        <w:right w:val="none" w:sz="0" w:space="0" w:color="auto"/>
      </w:divBdr>
      <w:divsChild>
        <w:div w:id="746728423">
          <w:marLeft w:val="0"/>
          <w:marRight w:val="0"/>
          <w:marTop w:val="0"/>
          <w:marBottom w:val="0"/>
          <w:divBdr>
            <w:top w:val="none" w:sz="0" w:space="0" w:color="auto"/>
            <w:left w:val="none" w:sz="0" w:space="0" w:color="auto"/>
            <w:bottom w:val="none" w:sz="0" w:space="0" w:color="auto"/>
            <w:right w:val="none" w:sz="0" w:space="0" w:color="auto"/>
          </w:divBdr>
          <w:divsChild>
            <w:div w:id="844830049">
              <w:marLeft w:val="0"/>
              <w:marRight w:val="0"/>
              <w:marTop w:val="0"/>
              <w:marBottom w:val="0"/>
              <w:divBdr>
                <w:top w:val="none" w:sz="0" w:space="0" w:color="auto"/>
                <w:left w:val="none" w:sz="0" w:space="0" w:color="auto"/>
                <w:bottom w:val="none" w:sz="0" w:space="0" w:color="auto"/>
                <w:right w:val="none" w:sz="0" w:space="0" w:color="auto"/>
              </w:divBdr>
              <w:divsChild>
                <w:div w:id="6049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06353">
      <w:bodyDiv w:val="1"/>
      <w:marLeft w:val="0"/>
      <w:marRight w:val="0"/>
      <w:marTop w:val="0"/>
      <w:marBottom w:val="0"/>
      <w:divBdr>
        <w:top w:val="none" w:sz="0" w:space="0" w:color="auto"/>
        <w:left w:val="none" w:sz="0" w:space="0" w:color="auto"/>
        <w:bottom w:val="none" w:sz="0" w:space="0" w:color="auto"/>
        <w:right w:val="none" w:sz="0" w:space="0" w:color="auto"/>
      </w:divBdr>
      <w:divsChild>
        <w:div w:id="1809590127">
          <w:marLeft w:val="0"/>
          <w:marRight w:val="0"/>
          <w:marTop w:val="0"/>
          <w:marBottom w:val="0"/>
          <w:divBdr>
            <w:top w:val="none" w:sz="0" w:space="0" w:color="auto"/>
            <w:left w:val="none" w:sz="0" w:space="0" w:color="auto"/>
            <w:bottom w:val="none" w:sz="0" w:space="0" w:color="auto"/>
            <w:right w:val="none" w:sz="0" w:space="0" w:color="auto"/>
          </w:divBdr>
          <w:divsChild>
            <w:div w:id="1619796413">
              <w:marLeft w:val="0"/>
              <w:marRight w:val="0"/>
              <w:marTop w:val="0"/>
              <w:marBottom w:val="0"/>
              <w:divBdr>
                <w:top w:val="none" w:sz="0" w:space="0" w:color="auto"/>
                <w:left w:val="none" w:sz="0" w:space="0" w:color="auto"/>
                <w:bottom w:val="none" w:sz="0" w:space="0" w:color="auto"/>
                <w:right w:val="none" w:sz="0" w:space="0" w:color="auto"/>
              </w:divBdr>
              <w:divsChild>
                <w:div w:id="198247874">
                  <w:marLeft w:val="0"/>
                  <w:marRight w:val="0"/>
                  <w:marTop w:val="0"/>
                  <w:marBottom w:val="0"/>
                  <w:divBdr>
                    <w:top w:val="none" w:sz="0" w:space="0" w:color="auto"/>
                    <w:left w:val="none" w:sz="0" w:space="0" w:color="auto"/>
                    <w:bottom w:val="none" w:sz="0" w:space="0" w:color="auto"/>
                    <w:right w:val="none" w:sz="0" w:space="0" w:color="auto"/>
                  </w:divBdr>
                  <w:divsChild>
                    <w:div w:id="8135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2503">
      <w:bodyDiv w:val="1"/>
      <w:marLeft w:val="0"/>
      <w:marRight w:val="0"/>
      <w:marTop w:val="0"/>
      <w:marBottom w:val="0"/>
      <w:divBdr>
        <w:top w:val="none" w:sz="0" w:space="0" w:color="auto"/>
        <w:left w:val="none" w:sz="0" w:space="0" w:color="auto"/>
        <w:bottom w:val="none" w:sz="0" w:space="0" w:color="auto"/>
        <w:right w:val="none" w:sz="0" w:space="0" w:color="auto"/>
      </w:divBdr>
      <w:divsChild>
        <w:div w:id="435059363">
          <w:marLeft w:val="0"/>
          <w:marRight w:val="0"/>
          <w:marTop w:val="0"/>
          <w:marBottom w:val="0"/>
          <w:divBdr>
            <w:top w:val="none" w:sz="0" w:space="0" w:color="auto"/>
            <w:left w:val="none" w:sz="0" w:space="0" w:color="auto"/>
            <w:bottom w:val="none" w:sz="0" w:space="0" w:color="auto"/>
            <w:right w:val="none" w:sz="0" w:space="0" w:color="auto"/>
          </w:divBdr>
          <w:divsChild>
            <w:div w:id="34551168">
              <w:marLeft w:val="0"/>
              <w:marRight w:val="0"/>
              <w:marTop w:val="0"/>
              <w:marBottom w:val="0"/>
              <w:divBdr>
                <w:top w:val="none" w:sz="0" w:space="0" w:color="auto"/>
                <w:left w:val="none" w:sz="0" w:space="0" w:color="auto"/>
                <w:bottom w:val="none" w:sz="0" w:space="0" w:color="auto"/>
                <w:right w:val="none" w:sz="0" w:space="0" w:color="auto"/>
              </w:divBdr>
              <w:divsChild>
                <w:div w:id="8424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54103">
      <w:bodyDiv w:val="1"/>
      <w:marLeft w:val="0"/>
      <w:marRight w:val="0"/>
      <w:marTop w:val="0"/>
      <w:marBottom w:val="0"/>
      <w:divBdr>
        <w:top w:val="none" w:sz="0" w:space="0" w:color="auto"/>
        <w:left w:val="none" w:sz="0" w:space="0" w:color="auto"/>
        <w:bottom w:val="none" w:sz="0" w:space="0" w:color="auto"/>
        <w:right w:val="none" w:sz="0" w:space="0" w:color="auto"/>
      </w:divBdr>
      <w:divsChild>
        <w:div w:id="2079478339">
          <w:marLeft w:val="0"/>
          <w:marRight w:val="0"/>
          <w:marTop w:val="0"/>
          <w:marBottom w:val="0"/>
          <w:divBdr>
            <w:top w:val="none" w:sz="0" w:space="0" w:color="auto"/>
            <w:left w:val="none" w:sz="0" w:space="0" w:color="auto"/>
            <w:bottom w:val="none" w:sz="0" w:space="0" w:color="auto"/>
            <w:right w:val="none" w:sz="0" w:space="0" w:color="auto"/>
          </w:divBdr>
          <w:divsChild>
            <w:div w:id="37553953">
              <w:marLeft w:val="0"/>
              <w:marRight w:val="0"/>
              <w:marTop w:val="0"/>
              <w:marBottom w:val="0"/>
              <w:divBdr>
                <w:top w:val="none" w:sz="0" w:space="0" w:color="auto"/>
                <w:left w:val="none" w:sz="0" w:space="0" w:color="auto"/>
                <w:bottom w:val="none" w:sz="0" w:space="0" w:color="auto"/>
                <w:right w:val="none" w:sz="0" w:space="0" w:color="auto"/>
              </w:divBdr>
              <w:divsChild>
                <w:div w:id="18348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02636">
      <w:bodyDiv w:val="1"/>
      <w:marLeft w:val="0"/>
      <w:marRight w:val="0"/>
      <w:marTop w:val="0"/>
      <w:marBottom w:val="0"/>
      <w:divBdr>
        <w:top w:val="none" w:sz="0" w:space="0" w:color="auto"/>
        <w:left w:val="none" w:sz="0" w:space="0" w:color="auto"/>
        <w:bottom w:val="none" w:sz="0" w:space="0" w:color="auto"/>
        <w:right w:val="none" w:sz="0" w:space="0" w:color="auto"/>
      </w:divBdr>
      <w:divsChild>
        <w:div w:id="1252541004">
          <w:marLeft w:val="0"/>
          <w:marRight w:val="0"/>
          <w:marTop w:val="0"/>
          <w:marBottom w:val="0"/>
          <w:divBdr>
            <w:top w:val="none" w:sz="0" w:space="0" w:color="auto"/>
            <w:left w:val="none" w:sz="0" w:space="0" w:color="auto"/>
            <w:bottom w:val="none" w:sz="0" w:space="0" w:color="auto"/>
            <w:right w:val="none" w:sz="0" w:space="0" w:color="auto"/>
          </w:divBdr>
          <w:divsChild>
            <w:div w:id="839389872">
              <w:marLeft w:val="0"/>
              <w:marRight w:val="0"/>
              <w:marTop w:val="0"/>
              <w:marBottom w:val="0"/>
              <w:divBdr>
                <w:top w:val="none" w:sz="0" w:space="0" w:color="auto"/>
                <w:left w:val="none" w:sz="0" w:space="0" w:color="auto"/>
                <w:bottom w:val="none" w:sz="0" w:space="0" w:color="auto"/>
                <w:right w:val="none" w:sz="0" w:space="0" w:color="auto"/>
              </w:divBdr>
              <w:divsChild>
                <w:div w:id="199317151">
                  <w:marLeft w:val="0"/>
                  <w:marRight w:val="0"/>
                  <w:marTop w:val="0"/>
                  <w:marBottom w:val="0"/>
                  <w:divBdr>
                    <w:top w:val="none" w:sz="0" w:space="0" w:color="auto"/>
                    <w:left w:val="none" w:sz="0" w:space="0" w:color="auto"/>
                    <w:bottom w:val="none" w:sz="0" w:space="0" w:color="auto"/>
                    <w:right w:val="none" w:sz="0" w:space="0" w:color="auto"/>
                  </w:divBdr>
                </w:div>
              </w:divsChild>
            </w:div>
            <w:div w:id="1128621695">
              <w:marLeft w:val="0"/>
              <w:marRight w:val="0"/>
              <w:marTop w:val="0"/>
              <w:marBottom w:val="0"/>
              <w:divBdr>
                <w:top w:val="none" w:sz="0" w:space="0" w:color="auto"/>
                <w:left w:val="none" w:sz="0" w:space="0" w:color="auto"/>
                <w:bottom w:val="none" w:sz="0" w:space="0" w:color="auto"/>
                <w:right w:val="none" w:sz="0" w:space="0" w:color="auto"/>
              </w:divBdr>
              <w:divsChild>
                <w:div w:id="71127385">
                  <w:marLeft w:val="0"/>
                  <w:marRight w:val="0"/>
                  <w:marTop w:val="0"/>
                  <w:marBottom w:val="0"/>
                  <w:divBdr>
                    <w:top w:val="none" w:sz="0" w:space="0" w:color="auto"/>
                    <w:left w:val="none" w:sz="0" w:space="0" w:color="auto"/>
                    <w:bottom w:val="none" w:sz="0" w:space="0" w:color="auto"/>
                    <w:right w:val="none" w:sz="0" w:space="0" w:color="auto"/>
                  </w:divBdr>
                </w:div>
                <w:div w:id="15178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79433">
      <w:bodyDiv w:val="1"/>
      <w:marLeft w:val="0"/>
      <w:marRight w:val="0"/>
      <w:marTop w:val="0"/>
      <w:marBottom w:val="0"/>
      <w:divBdr>
        <w:top w:val="none" w:sz="0" w:space="0" w:color="auto"/>
        <w:left w:val="none" w:sz="0" w:space="0" w:color="auto"/>
        <w:bottom w:val="none" w:sz="0" w:space="0" w:color="auto"/>
        <w:right w:val="none" w:sz="0" w:space="0" w:color="auto"/>
      </w:divBdr>
      <w:divsChild>
        <w:div w:id="1189635238">
          <w:marLeft w:val="0"/>
          <w:marRight w:val="0"/>
          <w:marTop w:val="0"/>
          <w:marBottom w:val="0"/>
          <w:divBdr>
            <w:top w:val="none" w:sz="0" w:space="0" w:color="auto"/>
            <w:left w:val="none" w:sz="0" w:space="0" w:color="auto"/>
            <w:bottom w:val="none" w:sz="0" w:space="0" w:color="auto"/>
            <w:right w:val="none" w:sz="0" w:space="0" w:color="auto"/>
          </w:divBdr>
          <w:divsChild>
            <w:div w:id="481586849">
              <w:marLeft w:val="0"/>
              <w:marRight w:val="0"/>
              <w:marTop w:val="0"/>
              <w:marBottom w:val="0"/>
              <w:divBdr>
                <w:top w:val="none" w:sz="0" w:space="0" w:color="auto"/>
                <w:left w:val="none" w:sz="0" w:space="0" w:color="auto"/>
                <w:bottom w:val="none" w:sz="0" w:space="0" w:color="auto"/>
                <w:right w:val="none" w:sz="0" w:space="0" w:color="auto"/>
              </w:divBdr>
              <w:divsChild>
                <w:div w:id="543099218">
                  <w:marLeft w:val="0"/>
                  <w:marRight w:val="0"/>
                  <w:marTop w:val="0"/>
                  <w:marBottom w:val="0"/>
                  <w:divBdr>
                    <w:top w:val="none" w:sz="0" w:space="0" w:color="auto"/>
                    <w:left w:val="none" w:sz="0" w:space="0" w:color="auto"/>
                    <w:bottom w:val="none" w:sz="0" w:space="0" w:color="auto"/>
                    <w:right w:val="none" w:sz="0" w:space="0" w:color="auto"/>
                  </w:divBdr>
                  <w:divsChild>
                    <w:div w:id="7407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459556">
      <w:bodyDiv w:val="1"/>
      <w:marLeft w:val="0"/>
      <w:marRight w:val="0"/>
      <w:marTop w:val="0"/>
      <w:marBottom w:val="0"/>
      <w:divBdr>
        <w:top w:val="none" w:sz="0" w:space="0" w:color="auto"/>
        <w:left w:val="none" w:sz="0" w:space="0" w:color="auto"/>
        <w:bottom w:val="none" w:sz="0" w:space="0" w:color="auto"/>
        <w:right w:val="none" w:sz="0" w:space="0" w:color="auto"/>
      </w:divBdr>
      <w:divsChild>
        <w:div w:id="1970281423">
          <w:marLeft w:val="0"/>
          <w:marRight w:val="0"/>
          <w:marTop w:val="0"/>
          <w:marBottom w:val="0"/>
          <w:divBdr>
            <w:top w:val="none" w:sz="0" w:space="0" w:color="auto"/>
            <w:left w:val="none" w:sz="0" w:space="0" w:color="auto"/>
            <w:bottom w:val="none" w:sz="0" w:space="0" w:color="auto"/>
            <w:right w:val="none" w:sz="0" w:space="0" w:color="auto"/>
          </w:divBdr>
          <w:divsChild>
            <w:div w:id="1544555177">
              <w:marLeft w:val="0"/>
              <w:marRight w:val="0"/>
              <w:marTop w:val="0"/>
              <w:marBottom w:val="0"/>
              <w:divBdr>
                <w:top w:val="none" w:sz="0" w:space="0" w:color="auto"/>
                <w:left w:val="none" w:sz="0" w:space="0" w:color="auto"/>
                <w:bottom w:val="none" w:sz="0" w:space="0" w:color="auto"/>
                <w:right w:val="none" w:sz="0" w:space="0" w:color="auto"/>
              </w:divBdr>
              <w:divsChild>
                <w:div w:id="426191964">
                  <w:marLeft w:val="0"/>
                  <w:marRight w:val="0"/>
                  <w:marTop w:val="0"/>
                  <w:marBottom w:val="0"/>
                  <w:divBdr>
                    <w:top w:val="none" w:sz="0" w:space="0" w:color="auto"/>
                    <w:left w:val="none" w:sz="0" w:space="0" w:color="auto"/>
                    <w:bottom w:val="none" w:sz="0" w:space="0" w:color="auto"/>
                    <w:right w:val="none" w:sz="0" w:space="0" w:color="auto"/>
                  </w:divBdr>
                  <w:divsChild>
                    <w:div w:id="1212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101498">
      <w:bodyDiv w:val="1"/>
      <w:marLeft w:val="0"/>
      <w:marRight w:val="0"/>
      <w:marTop w:val="0"/>
      <w:marBottom w:val="0"/>
      <w:divBdr>
        <w:top w:val="none" w:sz="0" w:space="0" w:color="auto"/>
        <w:left w:val="none" w:sz="0" w:space="0" w:color="auto"/>
        <w:bottom w:val="none" w:sz="0" w:space="0" w:color="auto"/>
        <w:right w:val="none" w:sz="0" w:space="0" w:color="auto"/>
      </w:divBdr>
      <w:divsChild>
        <w:div w:id="1511481086">
          <w:marLeft w:val="0"/>
          <w:marRight w:val="0"/>
          <w:marTop w:val="0"/>
          <w:marBottom w:val="0"/>
          <w:divBdr>
            <w:top w:val="none" w:sz="0" w:space="0" w:color="auto"/>
            <w:left w:val="none" w:sz="0" w:space="0" w:color="auto"/>
            <w:bottom w:val="none" w:sz="0" w:space="0" w:color="auto"/>
            <w:right w:val="none" w:sz="0" w:space="0" w:color="auto"/>
          </w:divBdr>
          <w:divsChild>
            <w:div w:id="1665627433">
              <w:marLeft w:val="0"/>
              <w:marRight w:val="0"/>
              <w:marTop w:val="0"/>
              <w:marBottom w:val="0"/>
              <w:divBdr>
                <w:top w:val="none" w:sz="0" w:space="0" w:color="auto"/>
                <w:left w:val="none" w:sz="0" w:space="0" w:color="auto"/>
                <w:bottom w:val="none" w:sz="0" w:space="0" w:color="auto"/>
                <w:right w:val="none" w:sz="0" w:space="0" w:color="auto"/>
              </w:divBdr>
              <w:divsChild>
                <w:div w:id="55596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6676">
      <w:bodyDiv w:val="1"/>
      <w:marLeft w:val="0"/>
      <w:marRight w:val="0"/>
      <w:marTop w:val="0"/>
      <w:marBottom w:val="0"/>
      <w:divBdr>
        <w:top w:val="none" w:sz="0" w:space="0" w:color="auto"/>
        <w:left w:val="none" w:sz="0" w:space="0" w:color="auto"/>
        <w:bottom w:val="none" w:sz="0" w:space="0" w:color="auto"/>
        <w:right w:val="none" w:sz="0" w:space="0" w:color="auto"/>
      </w:divBdr>
      <w:divsChild>
        <w:div w:id="1021394647">
          <w:marLeft w:val="0"/>
          <w:marRight w:val="0"/>
          <w:marTop w:val="0"/>
          <w:marBottom w:val="0"/>
          <w:divBdr>
            <w:top w:val="none" w:sz="0" w:space="0" w:color="auto"/>
            <w:left w:val="none" w:sz="0" w:space="0" w:color="auto"/>
            <w:bottom w:val="none" w:sz="0" w:space="0" w:color="auto"/>
            <w:right w:val="none" w:sz="0" w:space="0" w:color="auto"/>
          </w:divBdr>
          <w:divsChild>
            <w:div w:id="545144187">
              <w:marLeft w:val="0"/>
              <w:marRight w:val="0"/>
              <w:marTop w:val="0"/>
              <w:marBottom w:val="0"/>
              <w:divBdr>
                <w:top w:val="none" w:sz="0" w:space="0" w:color="auto"/>
                <w:left w:val="none" w:sz="0" w:space="0" w:color="auto"/>
                <w:bottom w:val="none" w:sz="0" w:space="0" w:color="auto"/>
                <w:right w:val="none" w:sz="0" w:space="0" w:color="auto"/>
              </w:divBdr>
              <w:divsChild>
                <w:div w:id="987131879">
                  <w:marLeft w:val="0"/>
                  <w:marRight w:val="0"/>
                  <w:marTop w:val="0"/>
                  <w:marBottom w:val="0"/>
                  <w:divBdr>
                    <w:top w:val="none" w:sz="0" w:space="0" w:color="auto"/>
                    <w:left w:val="none" w:sz="0" w:space="0" w:color="auto"/>
                    <w:bottom w:val="none" w:sz="0" w:space="0" w:color="auto"/>
                    <w:right w:val="none" w:sz="0" w:space="0" w:color="auto"/>
                  </w:divBdr>
                  <w:divsChild>
                    <w:div w:id="11858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3741">
      <w:bodyDiv w:val="1"/>
      <w:marLeft w:val="0"/>
      <w:marRight w:val="0"/>
      <w:marTop w:val="0"/>
      <w:marBottom w:val="0"/>
      <w:divBdr>
        <w:top w:val="none" w:sz="0" w:space="0" w:color="auto"/>
        <w:left w:val="none" w:sz="0" w:space="0" w:color="auto"/>
        <w:bottom w:val="none" w:sz="0" w:space="0" w:color="auto"/>
        <w:right w:val="none" w:sz="0" w:space="0" w:color="auto"/>
      </w:divBdr>
      <w:divsChild>
        <w:div w:id="1388727958">
          <w:marLeft w:val="0"/>
          <w:marRight w:val="0"/>
          <w:marTop w:val="0"/>
          <w:marBottom w:val="0"/>
          <w:divBdr>
            <w:top w:val="none" w:sz="0" w:space="0" w:color="auto"/>
            <w:left w:val="none" w:sz="0" w:space="0" w:color="auto"/>
            <w:bottom w:val="none" w:sz="0" w:space="0" w:color="auto"/>
            <w:right w:val="none" w:sz="0" w:space="0" w:color="auto"/>
          </w:divBdr>
          <w:divsChild>
            <w:div w:id="1654405346">
              <w:marLeft w:val="0"/>
              <w:marRight w:val="0"/>
              <w:marTop w:val="0"/>
              <w:marBottom w:val="0"/>
              <w:divBdr>
                <w:top w:val="none" w:sz="0" w:space="0" w:color="auto"/>
                <w:left w:val="none" w:sz="0" w:space="0" w:color="auto"/>
                <w:bottom w:val="none" w:sz="0" w:space="0" w:color="auto"/>
                <w:right w:val="none" w:sz="0" w:space="0" w:color="auto"/>
              </w:divBdr>
              <w:divsChild>
                <w:div w:id="225655181">
                  <w:marLeft w:val="0"/>
                  <w:marRight w:val="0"/>
                  <w:marTop w:val="0"/>
                  <w:marBottom w:val="0"/>
                  <w:divBdr>
                    <w:top w:val="none" w:sz="0" w:space="0" w:color="auto"/>
                    <w:left w:val="none" w:sz="0" w:space="0" w:color="auto"/>
                    <w:bottom w:val="none" w:sz="0" w:space="0" w:color="auto"/>
                    <w:right w:val="none" w:sz="0" w:space="0" w:color="auto"/>
                  </w:divBdr>
                  <w:divsChild>
                    <w:div w:id="2227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905373">
      <w:bodyDiv w:val="1"/>
      <w:marLeft w:val="0"/>
      <w:marRight w:val="0"/>
      <w:marTop w:val="0"/>
      <w:marBottom w:val="0"/>
      <w:divBdr>
        <w:top w:val="none" w:sz="0" w:space="0" w:color="auto"/>
        <w:left w:val="none" w:sz="0" w:space="0" w:color="auto"/>
        <w:bottom w:val="none" w:sz="0" w:space="0" w:color="auto"/>
        <w:right w:val="none" w:sz="0" w:space="0" w:color="auto"/>
      </w:divBdr>
      <w:divsChild>
        <w:div w:id="34619342">
          <w:marLeft w:val="0"/>
          <w:marRight w:val="0"/>
          <w:marTop w:val="0"/>
          <w:marBottom w:val="0"/>
          <w:divBdr>
            <w:top w:val="none" w:sz="0" w:space="0" w:color="auto"/>
            <w:left w:val="none" w:sz="0" w:space="0" w:color="auto"/>
            <w:bottom w:val="none" w:sz="0" w:space="0" w:color="auto"/>
            <w:right w:val="none" w:sz="0" w:space="0" w:color="auto"/>
          </w:divBdr>
          <w:divsChild>
            <w:div w:id="1786384635">
              <w:marLeft w:val="0"/>
              <w:marRight w:val="0"/>
              <w:marTop w:val="0"/>
              <w:marBottom w:val="0"/>
              <w:divBdr>
                <w:top w:val="none" w:sz="0" w:space="0" w:color="auto"/>
                <w:left w:val="none" w:sz="0" w:space="0" w:color="auto"/>
                <w:bottom w:val="none" w:sz="0" w:space="0" w:color="auto"/>
                <w:right w:val="none" w:sz="0" w:space="0" w:color="auto"/>
              </w:divBdr>
              <w:divsChild>
                <w:div w:id="2018538100">
                  <w:marLeft w:val="0"/>
                  <w:marRight w:val="0"/>
                  <w:marTop w:val="0"/>
                  <w:marBottom w:val="0"/>
                  <w:divBdr>
                    <w:top w:val="none" w:sz="0" w:space="0" w:color="auto"/>
                    <w:left w:val="none" w:sz="0" w:space="0" w:color="auto"/>
                    <w:bottom w:val="none" w:sz="0" w:space="0" w:color="auto"/>
                    <w:right w:val="none" w:sz="0" w:space="0" w:color="auto"/>
                  </w:divBdr>
                  <w:divsChild>
                    <w:div w:id="5332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706865">
      <w:bodyDiv w:val="1"/>
      <w:marLeft w:val="0"/>
      <w:marRight w:val="0"/>
      <w:marTop w:val="0"/>
      <w:marBottom w:val="0"/>
      <w:divBdr>
        <w:top w:val="none" w:sz="0" w:space="0" w:color="auto"/>
        <w:left w:val="none" w:sz="0" w:space="0" w:color="auto"/>
        <w:bottom w:val="none" w:sz="0" w:space="0" w:color="auto"/>
        <w:right w:val="none" w:sz="0" w:space="0" w:color="auto"/>
      </w:divBdr>
      <w:divsChild>
        <w:div w:id="350574391">
          <w:marLeft w:val="0"/>
          <w:marRight w:val="0"/>
          <w:marTop w:val="0"/>
          <w:marBottom w:val="0"/>
          <w:divBdr>
            <w:top w:val="none" w:sz="0" w:space="0" w:color="auto"/>
            <w:left w:val="none" w:sz="0" w:space="0" w:color="auto"/>
            <w:bottom w:val="none" w:sz="0" w:space="0" w:color="auto"/>
            <w:right w:val="none" w:sz="0" w:space="0" w:color="auto"/>
          </w:divBdr>
          <w:divsChild>
            <w:div w:id="1036466280">
              <w:marLeft w:val="0"/>
              <w:marRight w:val="0"/>
              <w:marTop w:val="0"/>
              <w:marBottom w:val="0"/>
              <w:divBdr>
                <w:top w:val="none" w:sz="0" w:space="0" w:color="auto"/>
                <w:left w:val="none" w:sz="0" w:space="0" w:color="auto"/>
                <w:bottom w:val="none" w:sz="0" w:space="0" w:color="auto"/>
                <w:right w:val="none" w:sz="0" w:space="0" w:color="auto"/>
              </w:divBdr>
              <w:divsChild>
                <w:div w:id="1727334942">
                  <w:marLeft w:val="0"/>
                  <w:marRight w:val="0"/>
                  <w:marTop w:val="0"/>
                  <w:marBottom w:val="0"/>
                  <w:divBdr>
                    <w:top w:val="none" w:sz="0" w:space="0" w:color="auto"/>
                    <w:left w:val="none" w:sz="0" w:space="0" w:color="auto"/>
                    <w:bottom w:val="none" w:sz="0" w:space="0" w:color="auto"/>
                    <w:right w:val="none" w:sz="0" w:space="0" w:color="auto"/>
                  </w:divBdr>
                  <w:divsChild>
                    <w:div w:id="13155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630138">
      <w:bodyDiv w:val="1"/>
      <w:marLeft w:val="0"/>
      <w:marRight w:val="0"/>
      <w:marTop w:val="0"/>
      <w:marBottom w:val="0"/>
      <w:divBdr>
        <w:top w:val="none" w:sz="0" w:space="0" w:color="auto"/>
        <w:left w:val="none" w:sz="0" w:space="0" w:color="auto"/>
        <w:bottom w:val="none" w:sz="0" w:space="0" w:color="auto"/>
        <w:right w:val="none" w:sz="0" w:space="0" w:color="auto"/>
      </w:divBdr>
      <w:divsChild>
        <w:div w:id="1110393333">
          <w:marLeft w:val="0"/>
          <w:marRight w:val="0"/>
          <w:marTop w:val="0"/>
          <w:marBottom w:val="0"/>
          <w:divBdr>
            <w:top w:val="none" w:sz="0" w:space="0" w:color="auto"/>
            <w:left w:val="none" w:sz="0" w:space="0" w:color="auto"/>
            <w:bottom w:val="none" w:sz="0" w:space="0" w:color="auto"/>
            <w:right w:val="none" w:sz="0" w:space="0" w:color="auto"/>
          </w:divBdr>
          <w:divsChild>
            <w:div w:id="1946575343">
              <w:marLeft w:val="0"/>
              <w:marRight w:val="0"/>
              <w:marTop w:val="0"/>
              <w:marBottom w:val="0"/>
              <w:divBdr>
                <w:top w:val="none" w:sz="0" w:space="0" w:color="auto"/>
                <w:left w:val="none" w:sz="0" w:space="0" w:color="auto"/>
                <w:bottom w:val="none" w:sz="0" w:space="0" w:color="auto"/>
                <w:right w:val="none" w:sz="0" w:space="0" w:color="auto"/>
              </w:divBdr>
              <w:divsChild>
                <w:div w:id="2001887562">
                  <w:marLeft w:val="0"/>
                  <w:marRight w:val="0"/>
                  <w:marTop w:val="0"/>
                  <w:marBottom w:val="0"/>
                  <w:divBdr>
                    <w:top w:val="none" w:sz="0" w:space="0" w:color="auto"/>
                    <w:left w:val="none" w:sz="0" w:space="0" w:color="auto"/>
                    <w:bottom w:val="none" w:sz="0" w:space="0" w:color="auto"/>
                    <w:right w:val="none" w:sz="0" w:space="0" w:color="auto"/>
                  </w:divBdr>
                  <w:divsChild>
                    <w:div w:id="7510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633127">
      <w:bodyDiv w:val="1"/>
      <w:marLeft w:val="0"/>
      <w:marRight w:val="0"/>
      <w:marTop w:val="0"/>
      <w:marBottom w:val="0"/>
      <w:divBdr>
        <w:top w:val="none" w:sz="0" w:space="0" w:color="auto"/>
        <w:left w:val="none" w:sz="0" w:space="0" w:color="auto"/>
        <w:bottom w:val="none" w:sz="0" w:space="0" w:color="auto"/>
        <w:right w:val="none" w:sz="0" w:space="0" w:color="auto"/>
      </w:divBdr>
      <w:divsChild>
        <w:div w:id="1271595571">
          <w:marLeft w:val="0"/>
          <w:marRight w:val="0"/>
          <w:marTop w:val="0"/>
          <w:marBottom w:val="0"/>
          <w:divBdr>
            <w:top w:val="none" w:sz="0" w:space="0" w:color="auto"/>
            <w:left w:val="none" w:sz="0" w:space="0" w:color="auto"/>
            <w:bottom w:val="none" w:sz="0" w:space="0" w:color="auto"/>
            <w:right w:val="none" w:sz="0" w:space="0" w:color="auto"/>
          </w:divBdr>
          <w:divsChild>
            <w:div w:id="1292321655">
              <w:marLeft w:val="0"/>
              <w:marRight w:val="0"/>
              <w:marTop w:val="0"/>
              <w:marBottom w:val="0"/>
              <w:divBdr>
                <w:top w:val="none" w:sz="0" w:space="0" w:color="auto"/>
                <w:left w:val="none" w:sz="0" w:space="0" w:color="auto"/>
                <w:bottom w:val="none" w:sz="0" w:space="0" w:color="auto"/>
                <w:right w:val="none" w:sz="0" w:space="0" w:color="auto"/>
              </w:divBdr>
              <w:divsChild>
                <w:div w:id="3947810">
                  <w:marLeft w:val="0"/>
                  <w:marRight w:val="0"/>
                  <w:marTop w:val="0"/>
                  <w:marBottom w:val="0"/>
                  <w:divBdr>
                    <w:top w:val="none" w:sz="0" w:space="0" w:color="auto"/>
                    <w:left w:val="none" w:sz="0" w:space="0" w:color="auto"/>
                    <w:bottom w:val="none" w:sz="0" w:space="0" w:color="auto"/>
                    <w:right w:val="none" w:sz="0" w:space="0" w:color="auto"/>
                  </w:divBdr>
                  <w:divsChild>
                    <w:div w:id="10934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966034">
      <w:bodyDiv w:val="1"/>
      <w:marLeft w:val="0"/>
      <w:marRight w:val="0"/>
      <w:marTop w:val="0"/>
      <w:marBottom w:val="0"/>
      <w:divBdr>
        <w:top w:val="none" w:sz="0" w:space="0" w:color="auto"/>
        <w:left w:val="none" w:sz="0" w:space="0" w:color="auto"/>
        <w:bottom w:val="none" w:sz="0" w:space="0" w:color="auto"/>
        <w:right w:val="none" w:sz="0" w:space="0" w:color="auto"/>
      </w:divBdr>
      <w:divsChild>
        <w:div w:id="1555391408">
          <w:marLeft w:val="0"/>
          <w:marRight w:val="0"/>
          <w:marTop w:val="0"/>
          <w:marBottom w:val="0"/>
          <w:divBdr>
            <w:top w:val="none" w:sz="0" w:space="0" w:color="auto"/>
            <w:left w:val="none" w:sz="0" w:space="0" w:color="auto"/>
            <w:bottom w:val="none" w:sz="0" w:space="0" w:color="auto"/>
            <w:right w:val="none" w:sz="0" w:space="0" w:color="auto"/>
          </w:divBdr>
          <w:divsChild>
            <w:div w:id="809439973">
              <w:marLeft w:val="0"/>
              <w:marRight w:val="0"/>
              <w:marTop w:val="0"/>
              <w:marBottom w:val="0"/>
              <w:divBdr>
                <w:top w:val="none" w:sz="0" w:space="0" w:color="auto"/>
                <w:left w:val="none" w:sz="0" w:space="0" w:color="auto"/>
                <w:bottom w:val="none" w:sz="0" w:space="0" w:color="auto"/>
                <w:right w:val="none" w:sz="0" w:space="0" w:color="auto"/>
              </w:divBdr>
              <w:divsChild>
                <w:div w:id="10238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63357">
      <w:bodyDiv w:val="1"/>
      <w:marLeft w:val="0"/>
      <w:marRight w:val="0"/>
      <w:marTop w:val="0"/>
      <w:marBottom w:val="0"/>
      <w:divBdr>
        <w:top w:val="none" w:sz="0" w:space="0" w:color="auto"/>
        <w:left w:val="none" w:sz="0" w:space="0" w:color="auto"/>
        <w:bottom w:val="none" w:sz="0" w:space="0" w:color="auto"/>
        <w:right w:val="none" w:sz="0" w:space="0" w:color="auto"/>
      </w:divBdr>
      <w:divsChild>
        <w:div w:id="1834442938">
          <w:marLeft w:val="0"/>
          <w:marRight w:val="0"/>
          <w:marTop w:val="0"/>
          <w:marBottom w:val="0"/>
          <w:divBdr>
            <w:top w:val="none" w:sz="0" w:space="0" w:color="auto"/>
            <w:left w:val="none" w:sz="0" w:space="0" w:color="auto"/>
            <w:bottom w:val="none" w:sz="0" w:space="0" w:color="auto"/>
            <w:right w:val="none" w:sz="0" w:space="0" w:color="auto"/>
          </w:divBdr>
          <w:divsChild>
            <w:div w:id="538010187">
              <w:marLeft w:val="0"/>
              <w:marRight w:val="0"/>
              <w:marTop w:val="0"/>
              <w:marBottom w:val="0"/>
              <w:divBdr>
                <w:top w:val="none" w:sz="0" w:space="0" w:color="auto"/>
                <w:left w:val="none" w:sz="0" w:space="0" w:color="auto"/>
                <w:bottom w:val="none" w:sz="0" w:space="0" w:color="auto"/>
                <w:right w:val="none" w:sz="0" w:space="0" w:color="auto"/>
              </w:divBdr>
              <w:divsChild>
                <w:div w:id="14652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058">
      <w:bodyDiv w:val="1"/>
      <w:marLeft w:val="0"/>
      <w:marRight w:val="0"/>
      <w:marTop w:val="0"/>
      <w:marBottom w:val="0"/>
      <w:divBdr>
        <w:top w:val="none" w:sz="0" w:space="0" w:color="auto"/>
        <w:left w:val="none" w:sz="0" w:space="0" w:color="auto"/>
        <w:bottom w:val="none" w:sz="0" w:space="0" w:color="auto"/>
        <w:right w:val="none" w:sz="0" w:space="0" w:color="auto"/>
      </w:divBdr>
      <w:divsChild>
        <w:div w:id="882329721">
          <w:marLeft w:val="0"/>
          <w:marRight w:val="0"/>
          <w:marTop w:val="0"/>
          <w:marBottom w:val="0"/>
          <w:divBdr>
            <w:top w:val="none" w:sz="0" w:space="0" w:color="auto"/>
            <w:left w:val="none" w:sz="0" w:space="0" w:color="auto"/>
            <w:bottom w:val="none" w:sz="0" w:space="0" w:color="auto"/>
            <w:right w:val="none" w:sz="0" w:space="0" w:color="auto"/>
          </w:divBdr>
          <w:divsChild>
            <w:div w:id="1933052373">
              <w:marLeft w:val="0"/>
              <w:marRight w:val="0"/>
              <w:marTop w:val="0"/>
              <w:marBottom w:val="0"/>
              <w:divBdr>
                <w:top w:val="none" w:sz="0" w:space="0" w:color="auto"/>
                <w:left w:val="none" w:sz="0" w:space="0" w:color="auto"/>
                <w:bottom w:val="none" w:sz="0" w:space="0" w:color="auto"/>
                <w:right w:val="none" w:sz="0" w:space="0" w:color="auto"/>
              </w:divBdr>
              <w:divsChild>
                <w:div w:id="825783350">
                  <w:marLeft w:val="0"/>
                  <w:marRight w:val="0"/>
                  <w:marTop w:val="0"/>
                  <w:marBottom w:val="0"/>
                  <w:divBdr>
                    <w:top w:val="none" w:sz="0" w:space="0" w:color="auto"/>
                    <w:left w:val="none" w:sz="0" w:space="0" w:color="auto"/>
                    <w:bottom w:val="none" w:sz="0" w:space="0" w:color="auto"/>
                    <w:right w:val="none" w:sz="0" w:space="0" w:color="auto"/>
                  </w:divBdr>
                  <w:divsChild>
                    <w:div w:id="3134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444828">
      <w:bodyDiv w:val="1"/>
      <w:marLeft w:val="0"/>
      <w:marRight w:val="0"/>
      <w:marTop w:val="0"/>
      <w:marBottom w:val="0"/>
      <w:divBdr>
        <w:top w:val="none" w:sz="0" w:space="0" w:color="auto"/>
        <w:left w:val="none" w:sz="0" w:space="0" w:color="auto"/>
        <w:bottom w:val="none" w:sz="0" w:space="0" w:color="auto"/>
        <w:right w:val="none" w:sz="0" w:space="0" w:color="auto"/>
      </w:divBdr>
      <w:divsChild>
        <w:div w:id="1958295779">
          <w:marLeft w:val="0"/>
          <w:marRight w:val="0"/>
          <w:marTop w:val="0"/>
          <w:marBottom w:val="0"/>
          <w:divBdr>
            <w:top w:val="none" w:sz="0" w:space="0" w:color="auto"/>
            <w:left w:val="none" w:sz="0" w:space="0" w:color="auto"/>
            <w:bottom w:val="none" w:sz="0" w:space="0" w:color="auto"/>
            <w:right w:val="none" w:sz="0" w:space="0" w:color="auto"/>
          </w:divBdr>
          <w:divsChild>
            <w:div w:id="628441562">
              <w:marLeft w:val="0"/>
              <w:marRight w:val="0"/>
              <w:marTop w:val="0"/>
              <w:marBottom w:val="0"/>
              <w:divBdr>
                <w:top w:val="none" w:sz="0" w:space="0" w:color="auto"/>
                <w:left w:val="none" w:sz="0" w:space="0" w:color="auto"/>
                <w:bottom w:val="none" w:sz="0" w:space="0" w:color="auto"/>
                <w:right w:val="none" w:sz="0" w:space="0" w:color="auto"/>
              </w:divBdr>
              <w:divsChild>
                <w:div w:id="259530291">
                  <w:marLeft w:val="0"/>
                  <w:marRight w:val="0"/>
                  <w:marTop w:val="0"/>
                  <w:marBottom w:val="0"/>
                  <w:divBdr>
                    <w:top w:val="none" w:sz="0" w:space="0" w:color="auto"/>
                    <w:left w:val="none" w:sz="0" w:space="0" w:color="auto"/>
                    <w:bottom w:val="none" w:sz="0" w:space="0" w:color="auto"/>
                    <w:right w:val="none" w:sz="0" w:space="0" w:color="auto"/>
                  </w:divBdr>
                  <w:divsChild>
                    <w:div w:id="43879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840759">
      <w:bodyDiv w:val="1"/>
      <w:marLeft w:val="0"/>
      <w:marRight w:val="0"/>
      <w:marTop w:val="0"/>
      <w:marBottom w:val="0"/>
      <w:divBdr>
        <w:top w:val="none" w:sz="0" w:space="0" w:color="auto"/>
        <w:left w:val="none" w:sz="0" w:space="0" w:color="auto"/>
        <w:bottom w:val="none" w:sz="0" w:space="0" w:color="auto"/>
        <w:right w:val="none" w:sz="0" w:space="0" w:color="auto"/>
      </w:divBdr>
      <w:divsChild>
        <w:div w:id="529076528">
          <w:marLeft w:val="0"/>
          <w:marRight w:val="0"/>
          <w:marTop w:val="0"/>
          <w:marBottom w:val="0"/>
          <w:divBdr>
            <w:top w:val="none" w:sz="0" w:space="0" w:color="auto"/>
            <w:left w:val="none" w:sz="0" w:space="0" w:color="auto"/>
            <w:bottom w:val="none" w:sz="0" w:space="0" w:color="auto"/>
            <w:right w:val="none" w:sz="0" w:space="0" w:color="auto"/>
          </w:divBdr>
          <w:divsChild>
            <w:div w:id="480122490">
              <w:marLeft w:val="0"/>
              <w:marRight w:val="0"/>
              <w:marTop w:val="0"/>
              <w:marBottom w:val="0"/>
              <w:divBdr>
                <w:top w:val="none" w:sz="0" w:space="0" w:color="auto"/>
                <w:left w:val="none" w:sz="0" w:space="0" w:color="auto"/>
                <w:bottom w:val="none" w:sz="0" w:space="0" w:color="auto"/>
                <w:right w:val="none" w:sz="0" w:space="0" w:color="auto"/>
              </w:divBdr>
              <w:divsChild>
                <w:div w:id="2101023843">
                  <w:marLeft w:val="0"/>
                  <w:marRight w:val="0"/>
                  <w:marTop w:val="0"/>
                  <w:marBottom w:val="0"/>
                  <w:divBdr>
                    <w:top w:val="none" w:sz="0" w:space="0" w:color="auto"/>
                    <w:left w:val="none" w:sz="0" w:space="0" w:color="auto"/>
                    <w:bottom w:val="none" w:sz="0" w:space="0" w:color="auto"/>
                    <w:right w:val="none" w:sz="0" w:space="0" w:color="auto"/>
                  </w:divBdr>
                </w:div>
              </w:divsChild>
            </w:div>
            <w:div w:id="1687561796">
              <w:marLeft w:val="0"/>
              <w:marRight w:val="0"/>
              <w:marTop w:val="0"/>
              <w:marBottom w:val="0"/>
              <w:divBdr>
                <w:top w:val="none" w:sz="0" w:space="0" w:color="auto"/>
                <w:left w:val="none" w:sz="0" w:space="0" w:color="auto"/>
                <w:bottom w:val="none" w:sz="0" w:space="0" w:color="auto"/>
                <w:right w:val="none" w:sz="0" w:space="0" w:color="auto"/>
              </w:divBdr>
              <w:divsChild>
                <w:div w:id="15683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37296">
      <w:bodyDiv w:val="1"/>
      <w:marLeft w:val="0"/>
      <w:marRight w:val="0"/>
      <w:marTop w:val="0"/>
      <w:marBottom w:val="0"/>
      <w:divBdr>
        <w:top w:val="none" w:sz="0" w:space="0" w:color="auto"/>
        <w:left w:val="none" w:sz="0" w:space="0" w:color="auto"/>
        <w:bottom w:val="none" w:sz="0" w:space="0" w:color="auto"/>
        <w:right w:val="none" w:sz="0" w:space="0" w:color="auto"/>
      </w:divBdr>
      <w:divsChild>
        <w:div w:id="1213300691">
          <w:marLeft w:val="0"/>
          <w:marRight w:val="0"/>
          <w:marTop w:val="0"/>
          <w:marBottom w:val="0"/>
          <w:divBdr>
            <w:top w:val="none" w:sz="0" w:space="0" w:color="auto"/>
            <w:left w:val="none" w:sz="0" w:space="0" w:color="auto"/>
            <w:bottom w:val="none" w:sz="0" w:space="0" w:color="auto"/>
            <w:right w:val="none" w:sz="0" w:space="0" w:color="auto"/>
          </w:divBdr>
          <w:divsChild>
            <w:div w:id="755057781">
              <w:marLeft w:val="0"/>
              <w:marRight w:val="0"/>
              <w:marTop w:val="0"/>
              <w:marBottom w:val="0"/>
              <w:divBdr>
                <w:top w:val="none" w:sz="0" w:space="0" w:color="auto"/>
                <w:left w:val="none" w:sz="0" w:space="0" w:color="auto"/>
                <w:bottom w:val="none" w:sz="0" w:space="0" w:color="auto"/>
                <w:right w:val="none" w:sz="0" w:space="0" w:color="auto"/>
              </w:divBdr>
              <w:divsChild>
                <w:div w:id="802040729">
                  <w:marLeft w:val="0"/>
                  <w:marRight w:val="0"/>
                  <w:marTop w:val="0"/>
                  <w:marBottom w:val="0"/>
                  <w:divBdr>
                    <w:top w:val="none" w:sz="0" w:space="0" w:color="auto"/>
                    <w:left w:val="none" w:sz="0" w:space="0" w:color="auto"/>
                    <w:bottom w:val="none" w:sz="0" w:space="0" w:color="auto"/>
                    <w:right w:val="none" w:sz="0" w:space="0" w:color="auto"/>
                  </w:divBdr>
                  <w:divsChild>
                    <w:div w:id="170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416146">
      <w:bodyDiv w:val="1"/>
      <w:marLeft w:val="0"/>
      <w:marRight w:val="0"/>
      <w:marTop w:val="0"/>
      <w:marBottom w:val="0"/>
      <w:divBdr>
        <w:top w:val="none" w:sz="0" w:space="0" w:color="auto"/>
        <w:left w:val="none" w:sz="0" w:space="0" w:color="auto"/>
        <w:bottom w:val="none" w:sz="0" w:space="0" w:color="auto"/>
        <w:right w:val="none" w:sz="0" w:space="0" w:color="auto"/>
      </w:divBdr>
      <w:divsChild>
        <w:div w:id="1481193892">
          <w:marLeft w:val="0"/>
          <w:marRight w:val="0"/>
          <w:marTop w:val="0"/>
          <w:marBottom w:val="0"/>
          <w:divBdr>
            <w:top w:val="none" w:sz="0" w:space="0" w:color="auto"/>
            <w:left w:val="none" w:sz="0" w:space="0" w:color="auto"/>
            <w:bottom w:val="none" w:sz="0" w:space="0" w:color="auto"/>
            <w:right w:val="none" w:sz="0" w:space="0" w:color="auto"/>
          </w:divBdr>
          <w:divsChild>
            <w:div w:id="1569195955">
              <w:marLeft w:val="0"/>
              <w:marRight w:val="0"/>
              <w:marTop w:val="0"/>
              <w:marBottom w:val="0"/>
              <w:divBdr>
                <w:top w:val="none" w:sz="0" w:space="0" w:color="auto"/>
                <w:left w:val="none" w:sz="0" w:space="0" w:color="auto"/>
                <w:bottom w:val="none" w:sz="0" w:space="0" w:color="auto"/>
                <w:right w:val="none" w:sz="0" w:space="0" w:color="auto"/>
              </w:divBdr>
              <w:divsChild>
                <w:div w:id="366414397">
                  <w:marLeft w:val="0"/>
                  <w:marRight w:val="0"/>
                  <w:marTop w:val="0"/>
                  <w:marBottom w:val="0"/>
                  <w:divBdr>
                    <w:top w:val="none" w:sz="0" w:space="0" w:color="auto"/>
                    <w:left w:val="none" w:sz="0" w:space="0" w:color="auto"/>
                    <w:bottom w:val="none" w:sz="0" w:space="0" w:color="auto"/>
                    <w:right w:val="none" w:sz="0" w:space="0" w:color="auto"/>
                  </w:divBdr>
                  <w:divsChild>
                    <w:div w:id="6683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07085">
      <w:bodyDiv w:val="1"/>
      <w:marLeft w:val="0"/>
      <w:marRight w:val="0"/>
      <w:marTop w:val="0"/>
      <w:marBottom w:val="0"/>
      <w:divBdr>
        <w:top w:val="none" w:sz="0" w:space="0" w:color="auto"/>
        <w:left w:val="none" w:sz="0" w:space="0" w:color="auto"/>
        <w:bottom w:val="none" w:sz="0" w:space="0" w:color="auto"/>
        <w:right w:val="none" w:sz="0" w:space="0" w:color="auto"/>
      </w:divBdr>
      <w:divsChild>
        <w:div w:id="9841723">
          <w:marLeft w:val="0"/>
          <w:marRight w:val="0"/>
          <w:marTop w:val="0"/>
          <w:marBottom w:val="0"/>
          <w:divBdr>
            <w:top w:val="none" w:sz="0" w:space="0" w:color="auto"/>
            <w:left w:val="none" w:sz="0" w:space="0" w:color="auto"/>
            <w:bottom w:val="none" w:sz="0" w:space="0" w:color="auto"/>
            <w:right w:val="none" w:sz="0" w:space="0" w:color="auto"/>
          </w:divBdr>
          <w:divsChild>
            <w:div w:id="1316446565">
              <w:marLeft w:val="0"/>
              <w:marRight w:val="0"/>
              <w:marTop w:val="0"/>
              <w:marBottom w:val="0"/>
              <w:divBdr>
                <w:top w:val="none" w:sz="0" w:space="0" w:color="auto"/>
                <w:left w:val="none" w:sz="0" w:space="0" w:color="auto"/>
                <w:bottom w:val="none" w:sz="0" w:space="0" w:color="auto"/>
                <w:right w:val="none" w:sz="0" w:space="0" w:color="auto"/>
              </w:divBdr>
              <w:divsChild>
                <w:div w:id="1664772506">
                  <w:marLeft w:val="0"/>
                  <w:marRight w:val="0"/>
                  <w:marTop w:val="0"/>
                  <w:marBottom w:val="0"/>
                  <w:divBdr>
                    <w:top w:val="none" w:sz="0" w:space="0" w:color="auto"/>
                    <w:left w:val="none" w:sz="0" w:space="0" w:color="auto"/>
                    <w:bottom w:val="none" w:sz="0" w:space="0" w:color="auto"/>
                    <w:right w:val="none" w:sz="0" w:space="0" w:color="auto"/>
                  </w:divBdr>
                  <w:divsChild>
                    <w:div w:id="51727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078242">
      <w:bodyDiv w:val="1"/>
      <w:marLeft w:val="0"/>
      <w:marRight w:val="0"/>
      <w:marTop w:val="0"/>
      <w:marBottom w:val="0"/>
      <w:divBdr>
        <w:top w:val="none" w:sz="0" w:space="0" w:color="auto"/>
        <w:left w:val="none" w:sz="0" w:space="0" w:color="auto"/>
        <w:bottom w:val="none" w:sz="0" w:space="0" w:color="auto"/>
        <w:right w:val="none" w:sz="0" w:space="0" w:color="auto"/>
      </w:divBdr>
      <w:divsChild>
        <w:div w:id="444273822">
          <w:marLeft w:val="0"/>
          <w:marRight w:val="0"/>
          <w:marTop w:val="0"/>
          <w:marBottom w:val="0"/>
          <w:divBdr>
            <w:top w:val="none" w:sz="0" w:space="0" w:color="auto"/>
            <w:left w:val="none" w:sz="0" w:space="0" w:color="auto"/>
            <w:bottom w:val="none" w:sz="0" w:space="0" w:color="auto"/>
            <w:right w:val="none" w:sz="0" w:space="0" w:color="auto"/>
          </w:divBdr>
          <w:divsChild>
            <w:div w:id="365568336">
              <w:marLeft w:val="0"/>
              <w:marRight w:val="0"/>
              <w:marTop w:val="0"/>
              <w:marBottom w:val="0"/>
              <w:divBdr>
                <w:top w:val="none" w:sz="0" w:space="0" w:color="auto"/>
                <w:left w:val="none" w:sz="0" w:space="0" w:color="auto"/>
                <w:bottom w:val="none" w:sz="0" w:space="0" w:color="auto"/>
                <w:right w:val="none" w:sz="0" w:space="0" w:color="auto"/>
              </w:divBdr>
              <w:divsChild>
                <w:div w:id="128405947">
                  <w:marLeft w:val="0"/>
                  <w:marRight w:val="0"/>
                  <w:marTop w:val="0"/>
                  <w:marBottom w:val="0"/>
                  <w:divBdr>
                    <w:top w:val="none" w:sz="0" w:space="0" w:color="auto"/>
                    <w:left w:val="none" w:sz="0" w:space="0" w:color="auto"/>
                    <w:bottom w:val="none" w:sz="0" w:space="0" w:color="auto"/>
                    <w:right w:val="none" w:sz="0" w:space="0" w:color="auto"/>
                  </w:divBdr>
                  <w:divsChild>
                    <w:div w:id="16147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587339">
      <w:bodyDiv w:val="1"/>
      <w:marLeft w:val="0"/>
      <w:marRight w:val="0"/>
      <w:marTop w:val="0"/>
      <w:marBottom w:val="0"/>
      <w:divBdr>
        <w:top w:val="none" w:sz="0" w:space="0" w:color="auto"/>
        <w:left w:val="none" w:sz="0" w:space="0" w:color="auto"/>
        <w:bottom w:val="none" w:sz="0" w:space="0" w:color="auto"/>
        <w:right w:val="none" w:sz="0" w:space="0" w:color="auto"/>
      </w:divBdr>
      <w:divsChild>
        <w:div w:id="1548760998">
          <w:marLeft w:val="0"/>
          <w:marRight w:val="0"/>
          <w:marTop w:val="0"/>
          <w:marBottom w:val="0"/>
          <w:divBdr>
            <w:top w:val="none" w:sz="0" w:space="0" w:color="auto"/>
            <w:left w:val="none" w:sz="0" w:space="0" w:color="auto"/>
            <w:bottom w:val="none" w:sz="0" w:space="0" w:color="auto"/>
            <w:right w:val="none" w:sz="0" w:space="0" w:color="auto"/>
          </w:divBdr>
          <w:divsChild>
            <w:div w:id="1656836284">
              <w:marLeft w:val="0"/>
              <w:marRight w:val="0"/>
              <w:marTop w:val="0"/>
              <w:marBottom w:val="0"/>
              <w:divBdr>
                <w:top w:val="none" w:sz="0" w:space="0" w:color="auto"/>
                <w:left w:val="none" w:sz="0" w:space="0" w:color="auto"/>
                <w:bottom w:val="none" w:sz="0" w:space="0" w:color="auto"/>
                <w:right w:val="none" w:sz="0" w:space="0" w:color="auto"/>
              </w:divBdr>
              <w:divsChild>
                <w:div w:id="2014991659">
                  <w:marLeft w:val="0"/>
                  <w:marRight w:val="0"/>
                  <w:marTop w:val="0"/>
                  <w:marBottom w:val="0"/>
                  <w:divBdr>
                    <w:top w:val="none" w:sz="0" w:space="0" w:color="auto"/>
                    <w:left w:val="none" w:sz="0" w:space="0" w:color="auto"/>
                    <w:bottom w:val="none" w:sz="0" w:space="0" w:color="auto"/>
                    <w:right w:val="none" w:sz="0" w:space="0" w:color="auto"/>
                  </w:divBdr>
                  <w:divsChild>
                    <w:div w:id="6079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97790">
      <w:bodyDiv w:val="1"/>
      <w:marLeft w:val="0"/>
      <w:marRight w:val="0"/>
      <w:marTop w:val="0"/>
      <w:marBottom w:val="0"/>
      <w:divBdr>
        <w:top w:val="none" w:sz="0" w:space="0" w:color="auto"/>
        <w:left w:val="none" w:sz="0" w:space="0" w:color="auto"/>
        <w:bottom w:val="none" w:sz="0" w:space="0" w:color="auto"/>
        <w:right w:val="none" w:sz="0" w:space="0" w:color="auto"/>
      </w:divBdr>
      <w:divsChild>
        <w:div w:id="901408768">
          <w:marLeft w:val="0"/>
          <w:marRight w:val="0"/>
          <w:marTop w:val="0"/>
          <w:marBottom w:val="0"/>
          <w:divBdr>
            <w:top w:val="none" w:sz="0" w:space="0" w:color="auto"/>
            <w:left w:val="none" w:sz="0" w:space="0" w:color="auto"/>
            <w:bottom w:val="none" w:sz="0" w:space="0" w:color="auto"/>
            <w:right w:val="none" w:sz="0" w:space="0" w:color="auto"/>
          </w:divBdr>
          <w:divsChild>
            <w:div w:id="2131826294">
              <w:marLeft w:val="0"/>
              <w:marRight w:val="0"/>
              <w:marTop w:val="0"/>
              <w:marBottom w:val="0"/>
              <w:divBdr>
                <w:top w:val="none" w:sz="0" w:space="0" w:color="auto"/>
                <w:left w:val="none" w:sz="0" w:space="0" w:color="auto"/>
                <w:bottom w:val="none" w:sz="0" w:space="0" w:color="auto"/>
                <w:right w:val="none" w:sz="0" w:space="0" w:color="auto"/>
              </w:divBdr>
              <w:divsChild>
                <w:div w:id="368380478">
                  <w:marLeft w:val="0"/>
                  <w:marRight w:val="0"/>
                  <w:marTop w:val="0"/>
                  <w:marBottom w:val="0"/>
                  <w:divBdr>
                    <w:top w:val="none" w:sz="0" w:space="0" w:color="auto"/>
                    <w:left w:val="none" w:sz="0" w:space="0" w:color="auto"/>
                    <w:bottom w:val="none" w:sz="0" w:space="0" w:color="auto"/>
                    <w:right w:val="none" w:sz="0" w:space="0" w:color="auto"/>
                  </w:divBdr>
                  <w:divsChild>
                    <w:div w:id="15346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82287">
      <w:bodyDiv w:val="1"/>
      <w:marLeft w:val="0"/>
      <w:marRight w:val="0"/>
      <w:marTop w:val="0"/>
      <w:marBottom w:val="0"/>
      <w:divBdr>
        <w:top w:val="none" w:sz="0" w:space="0" w:color="auto"/>
        <w:left w:val="none" w:sz="0" w:space="0" w:color="auto"/>
        <w:bottom w:val="none" w:sz="0" w:space="0" w:color="auto"/>
        <w:right w:val="none" w:sz="0" w:space="0" w:color="auto"/>
      </w:divBdr>
      <w:divsChild>
        <w:div w:id="1241908130">
          <w:marLeft w:val="0"/>
          <w:marRight w:val="0"/>
          <w:marTop w:val="0"/>
          <w:marBottom w:val="0"/>
          <w:divBdr>
            <w:top w:val="none" w:sz="0" w:space="0" w:color="auto"/>
            <w:left w:val="none" w:sz="0" w:space="0" w:color="auto"/>
            <w:bottom w:val="none" w:sz="0" w:space="0" w:color="auto"/>
            <w:right w:val="none" w:sz="0" w:space="0" w:color="auto"/>
          </w:divBdr>
          <w:divsChild>
            <w:div w:id="1029799146">
              <w:marLeft w:val="0"/>
              <w:marRight w:val="0"/>
              <w:marTop w:val="0"/>
              <w:marBottom w:val="0"/>
              <w:divBdr>
                <w:top w:val="none" w:sz="0" w:space="0" w:color="auto"/>
                <w:left w:val="none" w:sz="0" w:space="0" w:color="auto"/>
                <w:bottom w:val="none" w:sz="0" w:space="0" w:color="auto"/>
                <w:right w:val="none" w:sz="0" w:space="0" w:color="auto"/>
              </w:divBdr>
              <w:divsChild>
                <w:div w:id="1396204659">
                  <w:marLeft w:val="0"/>
                  <w:marRight w:val="0"/>
                  <w:marTop w:val="0"/>
                  <w:marBottom w:val="0"/>
                  <w:divBdr>
                    <w:top w:val="none" w:sz="0" w:space="0" w:color="auto"/>
                    <w:left w:val="none" w:sz="0" w:space="0" w:color="auto"/>
                    <w:bottom w:val="none" w:sz="0" w:space="0" w:color="auto"/>
                    <w:right w:val="none" w:sz="0" w:space="0" w:color="auto"/>
                  </w:divBdr>
                  <w:divsChild>
                    <w:div w:id="3350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798291">
      <w:bodyDiv w:val="1"/>
      <w:marLeft w:val="0"/>
      <w:marRight w:val="0"/>
      <w:marTop w:val="0"/>
      <w:marBottom w:val="0"/>
      <w:divBdr>
        <w:top w:val="none" w:sz="0" w:space="0" w:color="auto"/>
        <w:left w:val="none" w:sz="0" w:space="0" w:color="auto"/>
        <w:bottom w:val="none" w:sz="0" w:space="0" w:color="auto"/>
        <w:right w:val="none" w:sz="0" w:space="0" w:color="auto"/>
      </w:divBdr>
      <w:divsChild>
        <w:div w:id="1409644959">
          <w:marLeft w:val="0"/>
          <w:marRight w:val="0"/>
          <w:marTop w:val="0"/>
          <w:marBottom w:val="0"/>
          <w:divBdr>
            <w:top w:val="none" w:sz="0" w:space="0" w:color="auto"/>
            <w:left w:val="none" w:sz="0" w:space="0" w:color="auto"/>
            <w:bottom w:val="none" w:sz="0" w:space="0" w:color="auto"/>
            <w:right w:val="none" w:sz="0" w:space="0" w:color="auto"/>
          </w:divBdr>
          <w:divsChild>
            <w:div w:id="600916418">
              <w:marLeft w:val="0"/>
              <w:marRight w:val="0"/>
              <w:marTop w:val="0"/>
              <w:marBottom w:val="0"/>
              <w:divBdr>
                <w:top w:val="none" w:sz="0" w:space="0" w:color="auto"/>
                <w:left w:val="none" w:sz="0" w:space="0" w:color="auto"/>
                <w:bottom w:val="none" w:sz="0" w:space="0" w:color="auto"/>
                <w:right w:val="none" w:sz="0" w:space="0" w:color="auto"/>
              </w:divBdr>
              <w:divsChild>
                <w:div w:id="487864982">
                  <w:marLeft w:val="0"/>
                  <w:marRight w:val="0"/>
                  <w:marTop w:val="0"/>
                  <w:marBottom w:val="0"/>
                  <w:divBdr>
                    <w:top w:val="none" w:sz="0" w:space="0" w:color="auto"/>
                    <w:left w:val="none" w:sz="0" w:space="0" w:color="auto"/>
                    <w:bottom w:val="none" w:sz="0" w:space="0" w:color="auto"/>
                    <w:right w:val="none" w:sz="0" w:space="0" w:color="auto"/>
                  </w:divBdr>
                  <w:divsChild>
                    <w:div w:id="66377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97140">
      <w:bodyDiv w:val="1"/>
      <w:marLeft w:val="0"/>
      <w:marRight w:val="0"/>
      <w:marTop w:val="0"/>
      <w:marBottom w:val="0"/>
      <w:divBdr>
        <w:top w:val="none" w:sz="0" w:space="0" w:color="auto"/>
        <w:left w:val="none" w:sz="0" w:space="0" w:color="auto"/>
        <w:bottom w:val="none" w:sz="0" w:space="0" w:color="auto"/>
        <w:right w:val="none" w:sz="0" w:space="0" w:color="auto"/>
      </w:divBdr>
      <w:divsChild>
        <w:div w:id="1130169504">
          <w:marLeft w:val="0"/>
          <w:marRight w:val="0"/>
          <w:marTop w:val="0"/>
          <w:marBottom w:val="0"/>
          <w:divBdr>
            <w:top w:val="none" w:sz="0" w:space="0" w:color="auto"/>
            <w:left w:val="none" w:sz="0" w:space="0" w:color="auto"/>
            <w:bottom w:val="none" w:sz="0" w:space="0" w:color="auto"/>
            <w:right w:val="none" w:sz="0" w:space="0" w:color="auto"/>
          </w:divBdr>
          <w:divsChild>
            <w:div w:id="1199585339">
              <w:marLeft w:val="0"/>
              <w:marRight w:val="0"/>
              <w:marTop w:val="0"/>
              <w:marBottom w:val="0"/>
              <w:divBdr>
                <w:top w:val="none" w:sz="0" w:space="0" w:color="auto"/>
                <w:left w:val="none" w:sz="0" w:space="0" w:color="auto"/>
                <w:bottom w:val="none" w:sz="0" w:space="0" w:color="auto"/>
                <w:right w:val="none" w:sz="0" w:space="0" w:color="auto"/>
              </w:divBdr>
              <w:divsChild>
                <w:div w:id="19612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49384">
      <w:bodyDiv w:val="1"/>
      <w:marLeft w:val="0"/>
      <w:marRight w:val="0"/>
      <w:marTop w:val="0"/>
      <w:marBottom w:val="0"/>
      <w:divBdr>
        <w:top w:val="none" w:sz="0" w:space="0" w:color="auto"/>
        <w:left w:val="none" w:sz="0" w:space="0" w:color="auto"/>
        <w:bottom w:val="none" w:sz="0" w:space="0" w:color="auto"/>
        <w:right w:val="none" w:sz="0" w:space="0" w:color="auto"/>
      </w:divBdr>
      <w:divsChild>
        <w:div w:id="832994339">
          <w:marLeft w:val="0"/>
          <w:marRight w:val="0"/>
          <w:marTop w:val="0"/>
          <w:marBottom w:val="0"/>
          <w:divBdr>
            <w:top w:val="none" w:sz="0" w:space="0" w:color="auto"/>
            <w:left w:val="none" w:sz="0" w:space="0" w:color="auto"/>
            <w:bottom w:val="none" w:sz="0" w:space="0" w:color="auto"/>
            <w:right w:val="none" w:sz="0" w:space="0" w:color="auto"/>
          </w:divBdr>
          <w:divsChild>
            <w:div w:id="1792356143">
              <w:marLeft w:val="0"/>
              <w:marRight w:val="0"/>
              <w:marTop w:val="0"/>
              <w:marBottom w:val="0"/>
              <w:divBdr>
                <w:top w:val="none" w:sz="0" w:space="0" w:color="auto"/>
                <w:left w:val="none" w:sz="0" w:space="0" w:color="auto"/>
                <w:bottom w:val="none" w:sz="0" w:space="0" w:color="auto"/>
                <w:right w:val="none" w:sz="0" w:space="0" w:color="auto"/>
              </w:divBdr>
              <w:divsChild>
                <w:div w:id="1551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4325">
      <w:bodyDiv w:val="1"/>
      <w:marLeft w:val="0"/>
      <w:marRight w:val="0"/>
      <w:marTop w:val="0"/>
      <w:marBottom w:val="0"/>
      <w:divBdr>
        <w:top w:val="none" w:sz="0" w:space="0" w:color="auto"/>
        <w:left w:val="none" w:sz="0" w:space="0" w:color="auto"/>
        <w:bottom w:val="none" w:sz="0" w:space="0" w:color="auto"/>
        <w:right w:val="none" w:sz="0" w:space="0" w:color="auto"/>
      </w:divBdr>
      <w:divsChild>
        <w:div w:id="634987112">
          <w:marLeft w:val="0"/>
          <w:marRight w:val="0"/>
          <w:marTop w:val="0"/>
          <w:marBottom w:val="0"/>
          <w:divBdr>
            <w:top w:val="none" w:sz="0" w:space="0" w:color="auto"/>
            <w:left w:val="none" w:sz="0" w:space="0" w:color="auto"/>
            <w:bottom w:val="none" w:sz="0" w:space="0" w:color="auto"/>
            <w:right w:val="none" w:sz="0" w:space="0" w:color="auto"/>
          </w:divBdr>
          <w:divsChild>
            <w:div w:id="20669872">
              <w:marLeft w:val="0"/>
              <w:marRight w:val="0"/>
              <w:marTop w:val="0"/>
              <w:marBottom w:val="0"/>
              <w:divBdr>
                <w:top w:val="none" w:sz="0" w:space="0" w:color="auto"/>
                <w:left w:val="none" w:sz="0" w:space="0" w:color="auto"/>
                <w:bottom w:val="none" w:sz="0" w:space="0" w:color="auto"/>
                <w:right w:val="none" w:sz="0" w:space="0" w:color="auto"/>
              </w:divBdr>
              <w:divsChild>
                <w:div w:id="1834101733">
                  <w:marLeft w:val="0"/>
                  <w:marRight w:val="0"/>
                  <w:marTop w:val="0"/>
                  <w:marBottom w:val="0"/>
                  <w:divBdr>
                    <w:top w:val="none" w:sz="0" w:space="0" w:color="auto"/>
                    <w:left w:val="none" w:sz="0" w:space="0" w:color="auto"/>
                    <w:bottom w:val="none" w:sz="0" w:space="0" w:color="auto"/>
                    <w:right w:val="none" w:sz="0" w:space="0" w:color="auto"/>
                  </w:divBdr>
                  <w:divsChild>
                    <w:div w:id="11843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259896">
      <w:bodyDiv w:val="1"/>
      <w:marLeft w:val="0"/>
      <w:marRight w:val="0"/>
      <w:marTop w:val="0"/>
      <w:marBottom w:val="0"/>
      <w:divBdr>
        <w:top w:val="none" w:sz="0" w:space="0" w:color="auto"/>
        <w:left w:val="none" w:sz="0" w:space="0" w:color="auto"/>
        <w:bottom w:val="none" w:sz="0" w:space="0" w:color="auto"/>
        <w:right w:val="none" w:sz="0" w:space="0" w:color="auto"/>
      </w:divBdr>
      <w:divsChild>
        <w:div w:id="2022584670">
          <w:marLeft w:val="0"/>
          <w:marRight w:val="0"/>
          <w:marTop w:val="0"/>
          <w:marBottom w:val="0"/>
          <w:divBdr>
            <w:top w:val="none" w:sz="0" w:space="0" w:color="auto"/>
            <w:left w:val="none" w:sz="0" w:space="0" w:color="auto"/>
            <w:bottom w:val="none" w:sz="0" w:space="0" w:color="auto"/>
            <w:right w:val="none" w:sz="0" w:space="0" w:color="auto"/>
          </w:divBdr>
          <w:divsChild>
            <w:div w:id="438330734">
              <w:marLeft w:val="0"/>
              <w:marRight w:val="0"/>
              <w:marTop w:val="0"/>
              <w:marBottom w:val="0"/>
              <w:divBdr>
                <w:top w:val="none" w:sz="0" w:space="0" w:color="auto"/>
                <w:left w:val="none" w:sz="0" w:space="0" w:color="auto"/>
                <w:bottom w:val="none" w:sz="0" w:space="0" w:color="auto"/>
                <w:right w:val="none" w:sz="0" w:space="0" w:color="auto"/>
              </w:divBdr>
              <w:divsChild>
                <w:div w:id="1714764157">
                  <w:marLeft w:val="0"/>
                  <w:marRight w:val="0"/>
                  <w:marTop w:val="0"/>
                  <w:marBottom w:val="0"/>
                  <w:divBdr>
                    <w:top w:val="none" w:sz="0" w:space="0" w:color="auto"/>
                    <w:left w:val="none" w:sz="0" w:space="0" w:color="auto"/>
                    <w:bottom w:val="none" w:sz="0" w:space="0" w:color="auto"/>
                    <w:right w:val="none" w:sz="0" w:space="0" w:color="auto"/>
                  </w:divBdr>
                </w:div>
              </w:divsChild>
            </w:div>
            <w:div w:id="742797954">
              <w:marLeft w:val="0"/>
              <w:marRight w:val="0"/>
              <w:marTop w:val="0"/>
              <w:marBottom w:val="0"/>
              <w:divBdr>
                <w:top w:val="none" w:sz="0" w:space="0" w:color="auto"/>
                <w:left w:val="none" w:sz="0" w:space="0" w:color="auto"/>
                <w:bottom w:val="none" w:sz="0" w:space="0" w:color="auto"/>
                <w:right w:val="none" w:sz="0" w:space="0" w:color="auto"/>
              </w:divBdr>
              <w:divsChild>
                <w:div w:id="1386761209">
                  <w:marLeft w:val="0"/>
                  <w:marRight w:val="0"/>
                  <w:marTop w:val="0"/>
                  <w:marBottom w:val="0"/>
                  <w:divBdr>
                    <w:top w:val="none" w:sz="0" w:space="0" w:color="auto"/>
                    <w:left w:val="none" w:sz="0" w:space="0" w:color="auto"/>
                    <w:bottom w:val="none" w:sz="0" w:space="0" w:color="auto"/>
                    <w:right w:val="none" w:sz="0" w:space="0" w:color="auto"/>
                  </w:divBdr>
                </w:div>
              </w:divsChild>
            </w:div>
            <w:div w:id="1944796307">
              <w:marLeft w:val="0"/>
              <w:marRight w:val="0"/>
              <w:marTop w:val="0"/>
              <w:marBottom w:val="0"/>
              <w:divBdr>
                <w:top w:val="none" w:sz="0" w:space="0" w:color="auto"/>
                <w:left w:val="none" w:sz="0" w:space="0" w:color="auto"/>
                <w:bottom w:val="none" w:sz="0" w:space="0" w:color="auto"/>
                <w:right w:val="none" w:sz="0" w:space="0" w:color="auto"/>
              </w:divBdr>
              <w:divsChild>
                <w:div w:id="1230918175">
                  <w:marLeft w:val="0"/>
                  <w:marRight w:val="0"/>
                  <w:marTop w:val="0"/>
                  <w:marBottom w:val="0"/>
                  <w:divBdr>
                    <w:top w:val="none" w:sz="0" w:space="0" w:color="auto"/>
                    <w:left w:val="none" w:sz="0" w:space="0" w:color="auto"/>
                    <w:bottom w:val="none" w:sz="0" w:space="0" w:color="auto"/>
                    <w:right w:val="none" w:sz="0" w:space="0" w:color="auto"/>
                  </w:divBdr>
                </w:div>
                <w:div w:id="703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51405">
      <w:bodyDiv w:val="1"/>
      <w:marLeft w:val="0"/>
      <w:marRight w:val="0"/>
      <w:marTop w:val="0"/>
      <w:marBottom w:val="0"/>
      <w:divBdr>
        <w:top w:val="none" w:sz="0" w:space="0" w:color="auto"/>
        <w:left w:val="none" w:sz="0" w:space="0" w:color="auto"/>
        <w:bottom w:val="none" w:sz="0" w:space="0" w:color="auto"/>
        <w:right w:val="none" w:sz="0" w:space="0" w:color="auto"/>
      </w:divBdr>
      <w:divsChild>
        <w:div w:id="241137051">
          <w:marLeft w:val="0"/>
          <w:marRight w:val="0"/>
          <w:marTop w:val="0"/>
          <w:marBottom w:val="0"/>
          <w:divBdr>
            <w:top w:val="none" w:sz="0" w:space="0" w:color="auto"/>
            <w:left w:val="none" w:sz="0" w:space="0" w:color="auto"/>
            <w:bottom w:val="none" w:sz="0" w:space="0" w:color="auto"/>
            <w:right w:val="none" w:sz="0" w:space="0" w:color="auto"/>
          </w:divBdr>
          <w:divsChild>
            <w:div w:id="1393311068">
              <w:marLeft w:val="0"/>
              <w:marRight w:val="0"/>
              <w:marTop w:val="0"/>
              <w:marBottom w:val="0"/>
              <w:divBdr>
                <w:top w:val="none" w:sz="0" w:space="0" w:color="auto"/>
                <w:left w:val="none" w:sz="0" w:space="0" w:color="auto"/>
                <w:bottom w:val="none" w:sz="0" w:space="0" w:color="auto"/>
                <w:right w:val="none" w:sz="0" w:space="0" w:color="auto"/>
              </w:divBdr>
              <w:divsChild>
                <w:div w:id="1254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76208">
      <w:bodyDiv w:val="1"/>
      <w:marLeft w:val="0"/>
      <w:marRight w:val="0"/>
      <w:marTop w:val="0"/>
      <w:marBottom w:val="0"/>
      <w:divBdr>
        <w:top w:val="none" w:sz="0" w:space="0" w:color="auto"/>
        <w:left w:val="none" w:sz="0" w:space="0" w:color="auto"/>
        <w:bottom w:val="none" w:sz="0" w:space="0" w:color="auto"/>
        <w:right w:val="none" w:sz="0" w:space="0" w:color="auto"/>
      </w:divBdr>
      <w:divsChild>
        <w:div w:id="499932193">
          <w:marLeft w:val="0"/>
          <w:marRight w:val="0"/>
          <w:marTop w:val="0"/>
          <w:marBottom w:val="0"/>
          <w:divBdr>
            <w:top w:val="none" w:sz="0" w:space="0" w:color="auto"/>
            <w:left w:val="none" w:sz="0" w:space="0" w:color="auto"/>
            <w:bottom w:val="none" w:sz="0" w:space="0" w:color="auto"/>
            <w:right w:val="none" w:sz="0" w:space="0" w:color="auto"/>
          </w:divBdr>
          <w:divsChild>
            <w:div w:id="1731346344">
              <w:marLeft w:val="0"/>
              <w:marRight w:val="0"/>
              <w:marTop w:val="0"/>
              <w:marBottom w:val="0"/>
              <w:divBdr>
                <w:top w:val="none" w:sz="0" w:space="0" w:color="auto"/>
                <w:left w:val="none" w:sz="0" w:space="0" w:color="auto"/>
                <w:bottom w:val="none" w:sz="0" w:space="0" w:color="auto"/>
                <w:right w:val="none" w:sz="0" w:space="0" w:color="auto"/>
              </w:divBdr>
              <w:divsChild>
                <w:div w:id="1535385311">
                  <w:marLeft w:val="0"/>
                  <w:marRight w:val="0"/>
                  <w:marTop w:val="0"/>
                  <w:marBottom w:val="0"/>
                  <w:divBdr>
                    <w:top w:val="none" w:sz="0" w:space="0" w:color="auto"/>
                    <w:left w:val="none" w:sz="0" w:space="0" w:color="auto"/>
                    <w:bottom w:val="none" w:sz="0" w:space="0" w:color="auto"/>
                    <w:right w:val="none" w:sz="0" w:space="0" w:color="auto"/>
                  </w:divBdr>
                  <w:divsChild>
                    <w:div w:id="11492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755591">
      <w:bodyDiv w:val="1"/>
      <w:marLeft w:val="0"/>
      <w:marRight w:val="0"/>
      <w:marTop w:val="0"/>
      <w:marBottom w:val="0"/>
      <w:divBdr>
        <w:top w:val="none" w:sz="0" w:space="0" w:color="auto"/>
        <w:left w:val="none" w:sz="0" w:space="0" w:color="auto"/>
        <w:bottom w:val="none" w:sz="0" w:space="0" w:color="auto"/>
        <w:right w:val="none" w:sz="0" w:space="0" w:color="auto"/>
      </w:divBdr>
      <w:divsChild>
        <w:div w:id="2054502897">
          <w:marLeft w:val="0"/>
          <w:marRight w:val="0"/>
          <w:marTop w:val="0"/>
          <w:marBottom w:val="0"/>
          <w:divBdr>
            <w:top w:val="none" w:sz="0" w:space="0" w:color="auto"/>
            <w:left w:val="none" w:sz="0" w:space="0" w:color="auto"/>
            <w:bottom w:val="none" w:sz="0" w:space="0" w:color="auto"/>
            <w:right w:val="none" w:sz="0" w:space="0" w:color="auto"/>
          </w:divBdr>
          <w:divsChild>
            <w:div w:id="362562748">
              <w:marLeft w:val="0"/>
              <w:marRight w:val="0"/>
              <w:marTop w:val="0"/>
              <w:marBottom w:val="0"/>
              <w:divBdr>
                <w:top w:val="none" w:sz="0" w:space="0" w:color="auto"/>
                <w:left w:val="none" w:sz="0" w:space="0" w:color="auto"/>
                <w:bottom w:val="none" w:sz="0" w:space="0" w:color="auto"/>
                <w:right w:val="none" w:sz="0" w:space="0" w:color="auto"/>
              </w:divBdr>
              <w:divsChild>
                <w:div w:id="1584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10037">
      <w:bodyDiv w:val="1"/>
      <w:marLeft w:val="0"/>
      <w:marRight w:val="0"/>
      <w:marTop w:val="0"/>
      <w:marBottom w:val="0"/>
      <w:divBdr>
        <w:top w:val="none" w:sz="0" w:space="0" w:color="auto"/>
        <w:left w:val="none" w:sz="0" w:space="0" w:color="auto"/>
        <w:bottom w:val="none" w:sz="0" w:space="0" w:color="auto"/>
        <w:right w:val="none" w:sz="0" w:space="0" w:color="auto"/>
      </w:divBdr>
      <w:divsChild>
        <w:div w:id="789781726">
          <w:marLeft w:val="0"/>
          <w:marRight w:val="0"/>
          <w:marTop w:val="0"/>
          <w:marBottom w:val="0"/>
          <w:divBdr>
            <w:top w:val="none" w:sz="0" w:space="0" w:color="auto"/>
            <w:left w:val="none" w:sz="0" w:space="0" w:color="auto"/>
            <w:bottom w:val="none" w:sz="0" w:space="0" w:color="auto"/>
            <w:right w:val="none" w:sz="0" w:space="0" w:color="auto"/>
          </w:divBdr>
          <w:divsChild>
            <w:div w:id="1488084086">
              <w:marLeft w:val="0"/>
              <w:marRight w:val="0"/>
              <w:marTop w:val="0"/>
              <w:marBottom w:val="0"/>
              <w:divBdr>
                <w:top w:val="none" w:sz="0" w:space="0" w:color="auto"/>
                <w:left w:val="none" w:sz="0" w:space="0" w:color="auto"/>
                <w:bottom w:val="none" w:sz="0" w:space="0" w:color="auto"/>
                <w:right w:val="none" w:sz="0" w:space="0" w:color="auto"/>
              </w:divBdr>
              <w:divsChild>
                <w:div w:id="175323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7097">
      <w:bodyDiv w:val="1"/>
      <w:marLeft w:val="0"/>
      <w:marRight w:val="0"/>
      <w:marTop w:val="0"/>
      <w:marBottom w:val="0"/>
      <w:divBdr>
        <w:top w:val="none" w:sz="0" w:space="0" w:color="auto"/>
        <w:left w:val="none" w:sz="0" w:space="0" w:color="auto"/>
        <w:bottom w:val="none" w:sz="0" w:space="0" w:color="auto"/>
        <w:right w:val="none" w:sz="0" w:space="0" w:color="auto"/>
      </w:divBdr>
      <w:divsChild>
        <w:div w:id="1846899233">
          <w:marLeft w:val="0"/>
          <w:marRight w:val="0"/>
          <w:marTop w:val="0"/>
          <w:marBottom w:val="0"/>
          <w:divBdr>
            <w:top w:val="none" w:sz="0" w:space="0" w:color="auto"/>
            <w:left w:val="none" w:sz="0" w:space="0" w:color="auto"/>
            <w:bottom w:val="none" w:sz="0" w:space="0" w:color="auto"/>
            <w:right w:val="none" w:sz="0" w:space="0" w:color="auto"/>
          </w:divBdr>
          <w:divsChild>
            <w:div w:id="1152873079">
              <w:marLeft w:val="0"/>
              <w:marRight w:val="0"/>
              <w:marTop w:val="0"/>
              <w:marBottom w:val="0"/>
              <w:divBdr>
                <w:top w:val="none" w:sz="0" w:space="0" w:color="auto"/>
                <w:left w:val="none" w:sz="0" w:space="0" w:color="auto"/>
                <w:bottom w:val="none" w:sz="0" w:space="0" w:color="auto"/>
                <w:right w:val="none" w:sz="0" w:space="0" w:color="auto"/>
              </w:divBdr>
              <w:divsChild>
                <w:div w:id="88514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78934">
      <w:bodyDiv w:val="1"/>
      <w:marLeft w:val="0"/>
      <w:marRight w:val="0"/>
      <w:marTop w:val="0"/>
      <w:marBottom w:val="0"/>
      <w:divBdr>
        <w:top w:val="none" w:sz="0" w:space="0" w:color="auto"/>
        <w:left w:val="none" w:sz="0" w:space="0" w:color="auto"/>
        <w:bottom w:val="none" w:sz="0" w:space="0" w:color="auto"/>
        <w:right w:val="none" w:sz="0" w:space="0" w:color="auto"/>
      </w:divBdr>
      <w:divsChild>
        <w:div w:id="367608810">
          <w:marLeft w:val="0"/>
          <w:marRight w:val="0"/>
          <w:marTop w:val="0"/>
          <w:marBottom w:val="0"/>
          <w:divBdr>
            <w:top w:val="none" w:sz="0" w:space="0" w:color="auto"/>
            <w:left w:val="none" w:sz="0" w:space="0" w:color="auto"/>
            <w:bottom w:val="none" w:sz="0" w:space="0" w:color="auto"/>
            <w:right w:val="none" w:sz="0" w:space="0" w:color="auto"/>
          </w:divBdr>
          <w:divsChild>
            <w:div w:id="1923489991">
              <w:marLeft w:val="0"/>
              <w:marRight w:val="0"/>
              <w:marTop w:val="0"/>
              <w:marBottom w:val="0"/>
              <w:divBdr>
                <w:top w:val="none" w:sz="0" w:space="0" w:color="auto"/>
                <w:left w:val="none" w:sz="0" w:space="0" w:color="auto"/>
                <w:bottom w:val="none" w:sz="0" w:space="0" w:color="auto"/>
                <w:right w:val="none" w:sz="0" w:space="0" w:color="auto"/>
              </w:divBdr>
              <w:divsChild>
                <w:div w:id="5185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84530">
      <w:bodyDiv w:val="1"/>
      <w:marLeft w:val="0"/>
      <w:marRight w:val="0"/>
      <w:marTop w:val="0"/>
      <w:marBottom w:val="0"/>
      <w:divBdr>
        <w:top w:val="none" w:sz="0" w:space="0" w:color="auto"/>
        <w:left w:val="none" w:sz="0" w:space="0" w:color="auto"/>
        <w:bottom w:val="none" w:sz="0" w:space="0" w:color="auto"/>
        <w:right w:val="none" w:sz="0" w:space="0" w:color="auto"/>
      </w:divBdr>
      <w:divsChild>
        <w:div w:id="1742483729">
          <w:marLeft w:val="0"/>
          <w:marRight w:val="0"/>
          <w:marTop w:val="0"/>
          <w:marBottom w:val="0"/>
          <w:divBdr>
            <w:top w:val="none" w:sz="0" w:space="0" w:color="auto"/>
            <w:left w:val="none" w:sz="0" w:space="0" w:color="auto"/>
            <w:bottom w:val="none" w:sz="0" w:space="0" w:color="auto"/>
            <w:right w:val="none" w:sz="0" w:space="0" w:color="auto"/>
          </w:divBdr>
          <w:divsChild>
            <w:div w:id="673067464">
              <w:marLeft w:val="0"/>
              <w:marRight w:val="0"/>
              <w:marTop w:val="0"/>
              <w:marBottom w:val="0"/>
              <w:divBdr>
                <w:top w:val="none" w:sz="0" w:space="0" w:color="auto"/>
                <w:left w:val="none" w:sz="0" w:space="0" w:color="auto"/>
                <w:bottom w:val="none" w:sz="0" w:space="0" w:color="auto"/>
                <w:right w:val="none" w:sz="0" w:space="0" w:color="auto"/>
              </w:divBdr>
              <w:divsChild>
                <w:div w:id="423653895">
                  <w:marLeft w:val="0"/>
                  <w:marRight w:val="0"/>
                  <w:marTop w:val="0"/>
                  <w:marBottom w:val="0"/>
                  <w:divBdr>
                    <w:top w:val="none" w:sz="0" w:space="0" w:color="auto"/>
                    <w:left w:val="none" w:sz="0" w:space="0" w:color="auto"/>
                    <w:bottom w:val="none" w:sz="0" w:space="0" w:color="auto"/>
                    <w:right w:val="none" w:sz="0" w:space="0" w:color="auto"/>
                  </w:divBdr>
                  <w:divsChild>
                    <w:div w:id="68872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445">
      <w:bodyDiv w:val="1"/>
      <w:marLeft w:val="0"/>
      <w:marRight w:val="0"/>
      <w:marTop w:val="0"/>
      <w:marBottom w:val="0"/>
      <w:divBdr>
        <w:top w:val="none" w:sz="0" w:space="0" w:color="auto"/>
        <w:left w:val="none" w:sz="0" w:space="0" w:color="auto"/>
        <w:bottom w:val="none" w:sz="0" w:space="0" w:color="auto"/>
        <w:right w:val="none" w:sz="0" w:space="0" w:color="auto"/>
      </w:divBdr>
      <w:divsChild>
        <w:div w:id="564026664">
          <w:marLeft w:val="0"/>
          <w:marRight w:val="0"/>
          <w:marTop w:val="0"/>
          <w:marBottom w:val="0"/>
          <w:divBdr>
            <w:top w:val="none" w:sz="0" w:space="0" w:color="auto"/>
            <w:left w:val="none" w:sz="0" w:space="0" w:color="auto"/>
            <w:bottom w:val="none" w:sz="0" w:space="0" w:color="auto"/>
            <w:right w:val="none" w:sz="0" w:space="0" w:color="auto"/>
          </w:divBdr>
          <w:divsChild>
            <w:div w:id="1785611673">
              <w:marLeft w:val="0"/>
              <w:marRight w:val="0"/>
              <w:marTop w:val="0"/>
              <w:marBottom w:val="0"/>
              <w:divBdr>
                <w:top w:val="none" w:sz="0" w:space="0" w:color="auto"/>
                <w:left w:val="none" w:sz="0" w:space="0" w:color="auto"/>
                <w:bottom w:val="none" w:sz="0" w:space="0" w:color="auto"/>
                <w:right w:val="none" w:sz="0" w:space="0" w:color="auto"/>
              </w:divBdr>
              <w:divsChild>
                <w:div w:id="1343969112">
                  <w:marLeft w:val="0"/>
                  <w:marRight w:val="0"/>
                  <w:marTop w:val="0"/>
                  <w:marBottom w:val="0"/>
                  <w:divBdr>
                    <w:top w:val="none" w:sz="0" w:space="0" w:color="auto"/>
                    <w:left w:val="none" w:sz="0" w:space="0" w:color="auto"/>
                    <w:bottom w:val="none" w:sz="0" w:space="0" w:color="auto"/>
                    <w:right w:val="none" w:sz="0" w:space="0" w:color="auto"/>
                  </w:divBdr>
                  <w:divsChild>
                    <w:div w:id="19231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609841">
      <w:bodyDiv w:val="1"/>
      <w:marLeft w:val="0"/>
      <w:marRight w:val="0"/>
      <w:marTop w:val="0"/>
      <w:marBottom w:val="0"/>
      <w:divBdr>
        <w:top w:val="none" w:sz="0" w:space="0" w:color="auto"/>
        <w:left w:val="none" w:sz="0" w:space="0" w:color="auto"/>
        <w:bottom w:val="none" w:sz="0" w:space="0" w:color="auto"/>
        <w:right w:val="none" w:sz="0" w:space="0" w:color="auto"/>
      </w:divBdr>
      <w:divsChild>
        <w:div w:id="981276783">
          <w:marLeft w:val="0"/>
          <w:marRight w:val="0"/>
          <w:marTop w:val="0"/>
          <w:marBottom w:val="0"/>
          <w:divBdr>
            <w:top w:val="none" w:sz="0" w:space="0" w:color="auto"/>
            <w:left w:val="none" w:sz="0" w:space="0" w:color="auto"/>
            <w:bottom w:val="none" w:sz="0" w:space="0" w:color="auto"/>
            <w:right w:val="none" w:sz="0" w:space="0" w:color="auto"/>
          </w:divBdr>
          <w:divsChild>
            <w:div w:id="842551450">
              <w:marLeft w:val="0"/>
              <w:marRight w:val="0"/>
              <w:marTop w:val="0"/>
              <w:marBottom w:val="0"/>
              <w:divBdr>
                <w:top w:val="none" w:sz="0" w:space="0" w:color="auto"/>
                <w:left w:val="none" w:sz="0" w:space="0" w:color="auto"/>
                <w:bottom w:val="none" w:sz="0" w:space="0" w:color="auto"/>
                <w:right w:val="none" w:sz="0" w:space="0" w:color="auto"/>
              </w:divBdr>
              <w:divsChild>
                <w:div w:id="522206707">
                  <w:marLeft w:val="0"/>
                  <w:marRight w:val="0"/>
                  <w:marTop w:val="0"/>
                  <w:marBottom w:val="0"/>
                  <w:divBdr>
                    <w:top w:val="none" w:sz="0" w:space="0" w:color="auto"/>
                    <w:left w:val="none" w:sz="0" w:space="0" w:color="auto"/>
                    <w:bottom w:val="none" w:sz="0" w:space="0" w:color="auto"/>
                    <w:right w:val="none" w:sz="0" w:space="0" w:color="auto"/>
                  </w:divBdr>
                  <w:divsChild>
                    <w:div w:id="11728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157382">
      <w:bodyDiv w:val="1"/>
      <w:marLeft w:val="0"/>
      <w:marRight w:val="0"/>
      <w:marTop w:val="0"/>
      <w:marBottom w:val="0"/>
      <w:divBdr>
        <w:top w:val="none" w:sz="0" w:space="0" w:color="auto"/>
        <w:left w:val="none" w:sz="0" w:space="0" w:color="auto"/>
        <w:bottom w:val="none" w:sz="0" w:space="0" w:color="auto"/>
        <w:right w:val="none" w:sz="0" w:space="0" w:color="auto"/>
      </w:divBdr>
      <w:divsChild>
        <w:div w:id="704870378">
          <w:marLeft w:val="0"/>
          <w:marRight w:val="0"/>
          <w:marTop w:val="0"/>
          <w:marBottom w:val="0"/>
          <w:divBdr>
            <w:top w:val="none" w:sz="0" w:space="0" w:color="auto"/>
            <w:left w:val="none" w:sz="0" w:space="0" w:color="auto"/>
            <w:bottom w:val="none" w:sz="0" w:space="0" w:color="auto"/>
            <w:right w:val="none" w:sz="0" w:space="0" w:color="auto"/>
          </w:divBdr>
          <w:divsChild>
            <w:div w:id="1953515346">
              <w:marLeft w:val="0"/>
              <w:marRight w:val="0"/>
              <w:marTop w:val="0"/>
              <w:marBottom w:val="0"/>
              <w:divBdr>
                <w:top w:val="none" w:sz="0" w:space="0" w:color="auto"/>
                <w:left w:val="none" w:sz="0" w:space="0" w:color="auto"/>
                <w:bottom w:val="none" w:sz="0" w:space="0" w:color="auto"/>
                <w:right w:val="none" w:sz="0" w:space="0" w:color="auto"/>
              </w:divBdr>
              <w:divsChild>
                <w:div w:id="40177248">
                  <w:marLeft w:val="0"/>
                  <w:marRight w:val="0"/>
                  <w:marTop w:val="0"/>
                  <w:marBottom w:val="0"/>
                  <w:divBdr>
                    <w:top w:val="none" w:sz="0" w:space="0" w:color="auto"/>
                    <w:left w:val="none" w:sz="0" w:space="0" w:color="auto"/>
                    <w:bottom w:val="none" w:sz="0" w:space="0" w:color="auto"/>
                    <w:right w:val="none" w:sz="0" w:space="0" w:color="auto"/>
                  </w:divBdr>
                  <w:divsChild>
                    <w:div w:id="17085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724396">
      <w:bodyDiv w:val="1"/>
      <w:marLeft w:val="0"/>
      <w:marRight w:val="0"/>
      <w:marTop w:val="0"/>
      <w:marBottom w:val="0"/>
      <w:divBdr>
        <w:top w:val="none" w:sz="0" w:space="0" w:color="auto"/>
        <w:left w:val="none" w:sz="0" w:space="0" w:color="auto"/>
        <w:bottom w:val="none" w:sz="0" w:space="0" w:color="auto"/>
        <w:right w:val="none" w:sz="0" w:space="0" w:color="auto"/>
      </w:divBdr>
      <w:divsChild>
        <w:div w:id="108664970">
          <w:marLeft w:val="0"/>
          <w:marRight w:val="0"/>
          <w:marTop w:val="0"/>
          <w:marBottom w:val="0"/>
          <w:divBdr>
            <w:top w:val="none" w:sz="0" w:space="0" w:color="auto"/>
            <w:left w:val="none" w:sz="0" w:space="0" w:color="auto"/>
            <w:bottom w:val="none" w:sz="0" w:space="0" w:color="auto"/>
            <w:right w:val="none" w:sz="0" w:space="0" w:color="auto"/>
          </w:divBdr>
          <w:divsChild>
            <w:div w:id="935867209">
              <w:marLeft w:val="0"/>
              <w:marRight w:val="0"/>
              <w:marTop w:val="0"/>
              <w:marBottom w:val="0"/>
              <w:divBdr>
                <w:top w:val="none" w:sz="0" w:space="0" w:color="auto"/>
                <w:left w:val="none" w:sz="0" w:space="0" w:color="auto"/>
                <w:bottom w:val="none" w:sz="0" w:space="0" w:color="auto"/>
                <w:right w:val="none" w:sz="0" w:space="0" w:color="auto"/>
              </w:divBdr>
              <w:divsChild>
                <w:div w:id="4657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11290">
      <w:bodyDiv w:val="1"/>
      <w:marLeft w:val="0"/>
      <w:marRight w:val="0"/>
      <w:marTop w:val="0"/>
      <w:marBottom w:val="0"/>
      <w:divBdr>
        <w:top w:val="none" w:sz="0" w:space="0" w:color="auto"/>
        <w:left w:val="none" w:sz="0" w:space="0" w:color="auto"/>
        <w:bottom w:val="none" w:sz="0" w:space="0" w:color="auto"/>
        <w:right w:val="none" w:sz="0" w:space="0" w:color="auto"/>
      </w:divBdr>
      <w:divsChild>
        <w:div w:id="1852377465">
          <w:marLeft w:val="0"/>
          <w:marRight w:val="0"/>
          <w:marTop w:val="0"/>
          <w:marBottom w:val="0"/>
          <w:divBdr>
            <w:top w:val="none" w:sz="0" w:space="0" w:color="auto"/>
            <w:left w:val="none" w:sz="0" w:space="0" w:color="auto"/>
            <w:bottom w:val="none" w:sz="0" w:space="0" w:color="auto"/>
            <w:right w:val="none" w:sz="0" w:space="0" w:color="auto"/>
          </w:divBdr>
          <w:divsChild>
            <w:div w:id="1039664011">
              <w:marLeft w:val="0"/>
              <w:marRight w:val="0"/>
              <w:marTop w:val="0"/>
              <w:marBottom w:val="0"/>
              <w:divBdr>
                <w:top w:val="none" w:sz="0" w:space="0" w:color="auto"/>
                <w:left w:val="none" w:sz="0" w:space="0" w:color="auto"/>
                <w:bottom w:val="none" w:sz="0" w:space="0" w:color="auto"/>
                <w:right w:val="none" w:sz="0" w:space="0" w:color="auto"/>
              </w:divBdr>
              <w:divsChild>
                <w:div w:id="20813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662423">
      <w:bodyDiv w:val="1"/>
      <w:marLeft w:val="0"/>
      <w:marRight w:val="0"/>
      <w:marTop w:val="0"/>
      <w:marBottom w:val="0"/>
      <w:divBdr>
        <w:top w:val="none" w:sz="0" w:space="0" w:color="auto"/>
        <w:left w:val="none" w:sz="0" w:space="0" w:color="auto"/>
        <w:bottom w:val="none" w:sz="0" w:space="0" w:color="auto"/>
        <w:right w:val="none" w:sz="0" w:space="0" w:color="auto"/>
      </w:divBdr>
      <w:divsChild>
        <w:div w:id="1926647350">
          <w:marLeft w:val="0"/>
          <w:marRight w:val="0"/>
          <w:marTop w:val="0"/>
          <w:marBottom w:val="0"/>
          <w:divBdr>
            <w:top w:val="none" w:sz="0" w:space="0" w:color="auto"/>
            <w:left w:val="none" w:sz="0" w:space="0" w:color="auto"/>
            <w:bottom w:val="none" w:sz="0" w:space="0" w:color="auto"/>
            <w:right w:val="none" w:sz="0" w:space="0" w:color="auto"/>
          </w:divBdr>
          <w:divsChild>
            <w:div w:id="1079793810">
              <w:marLeft w:val="0"/>
              <w:marRight w:val="0"/>
              <w:marTop w:val="0"/>
              <w:marBottom w:val="0"/>
              <w:divBdr>
                <w:top w:val="none" w:sz="0" w:space="0" w:color="auto"/>
                <w:left w:val="none" w:sz="0" w:space="0" w:color="auto"/>
                <w:bottom w:val="none" w:sz="0" w:space="0" w:color="auto"/>
                <w:right w:val="none" w:sz="0" w:space="0" w:color="auto"/>
              </w:divBdr>
              <w:divsChild>
                <w:div w:id="1361588132">
                  <w:marLeft w:val="0"/>
                  <w:marRight w:val="0"/>
                  <w:marTop w:val="0"/>
                  <w:marBottom w:val="0"/>
                  <w:divBdr>
                    <w:top w:val="none" w:sz="0" w:space="0" w:color="auto"/>
                    <w:left w:val="none" w:sz="0" w:space="0" w:color="auto"/>
                    <w:bottom w:val="none" w:sz="0" w:space="0" w:color="auto"/>
                    <w:right w:val="none" w:sz="0" w:space="0" w:color="auto"/>
                  </w:divBdr>
                  <w:divsChild>
                    <w:div w:id="89373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71762">
      <w:bodyDiv w:val="1"/>
      <w:marLeft w:val="0"/>
      <w:marRight w:val="0"/>
      <w:marTop w:val="0"/>
      <w:marBottom w:val="0"/>
      <w:divBdr>
        <w:top w:val="none" w:sz="0" w:space="0" w:color="auto"/>
        <w:left w:val="none" w:sz="0" w:space="0" w:color="auto"/>
        <w:bottom w:val="none" w:sz="0" w:space="0" w:color="auto"/>
        <w:right w:val="none" w:sz="0" w:space="0" w:color="auto"/>
      </w:divBdr>
      <w:divsChild>
        <w:div w:id="217474592">
          <w:marLeft w:val="0"/>
          <w:marRight w:val="0"/>
          <w:marTop w:val="0"/>
          <w:marBottom w:val="0"/>
          <w:divBdr>
            <w:top w:val="none" w:sz="0" w:space="0" w:color="auto"/>
            <w:left w:val="none" w:sz="0" w:space="0" w:color="auto"/>
            <w:bottom w:val="none" w:sz="0" w:space="0" w:color="auto"/>
            <w:right w:val="none" w:sz="0" w:space="0" w:color="auto"/>
          </w:divBdr>
          <w:divsChild>
            <w:div w:id="1302731922">
              <w:marLeft w:val="0"/>
              <w:marRight w:val="0"/>
              <w:marTop w:val="0"/>
              <w:marBottom w:val="0"/>
              <w:divBdr>
                <w:top w:val="none" w:sz="0" w:space="0" w:color="auto"/>
                <w:left w:val="none" w:sz="0" w:space="0" w:color="auto"/>
                <w:bottom w:val="none" w:sz="0" w:space="0" w:color="auto"/>
                <w:right w:val="none" w:sz="0" w:space="0" w:color="auto"/>
              </w:divBdr>
              <w:divsChild>
                <w:div w:id="3228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57259">
      <w:bodyDiv w:val="1"/>
      <w:marLeft w:val="0"/>
      <w:marRight w:val="0"/>
      <w:marTop w:val="0"/>
      <w:marBottom w:val="0"/>
      <w:divBdr>
        <w:top w:val="none" w:sz="0" w:space="0" w:color="auto"/>
        <w:left w:val="none" w:sz="0" w:space="0" w:color="auto"/>
        <w:bottom w:val="none" w:sz="0" w:space="0" w:color="auto"/>
        <w:right w:val="none" w:sz="0" w:space="0" w:color="auto"/>
      </w:divBdr>
      <w:divsChild>
        <w:div w:id="1973822186">
          <w:marLeft w:val="0"/>
          <w:marRight w:val="0"/>
          <w:marTop w:val="0"/>
          <w:marBottom w:val="0"/>
          <w:divBdr>
            <w:top w:val="none" w:sz="0" w:space="0" w:color="auto"/>
            <w:left w:val="none" w:sz="0" w:space="0" w:color="auto"/>
            <w:bottom w:val="none" w:sz="0" w:space="0" w:color="auto"/>
            <w:right w:val="none" w:sz="0" w:space="0" w:color="auto"/>
          </w:divBdr>
          <w:divsChild>
            <w:div w:id="1525436208">
              <w:marLeft w:val="0"/>
              <w:marRight w:val="0"/>
              <w:marTop w:val="0"/>
              <w:marBottom w:val="0"/>
              <w:divBdr>
                <w:top w:val="none" w:sz="0" w:space="0" w:color="auto"/>
                <w:left w:val="none" w:sz="0" w:space="0" w:color="auto"/>
                <w:bottom w:val="none" w:sz="0" w:space="0" w:color="auto"/>
                <w:right w:val="none" w:sz="0" w:space="0" w:color="auto"/>
              </w:divBdr>
              <w:divsChild>
                <w:div w:id="960040326">
                  <w:marLeft w:val="0"/>
                  <w:marRight w:val="0"/>
                  <w:marTop w:val="0"/>
                  <w:marBottom w:val="0"/>
                  <w:divBdr>
                    <w:top w:val="none" w:sz="0" w:space="0" w:color="auto"/>
                    <w:left w:val="none" w:sz="0" w:space="0" w:color="auto"/>
                    <w:bottom w:val="none" w:sz="0" w:space="0" w:color="auto"/>
                    <w:right w:val="none" w:sz="0" w:space="0" w:color="auto"/>
                  </w:divBdr>
                  <w:divsChild>
                    <w:div w:id="17630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007493">
      <w:bodyDiv w:val="1"/>
      <w:marLeft w:val="0"/>
      <w:marRight w:val="0"/>
      <w:marTop w:val="0"/>
      <w:marBottom w:val="0"/>
      <w:divBdr>
        <w:top w:val="none" w:sz="0" w:space="0" w:color="auto"/>
        <w:left w:val="none" w:sz="0" w:space="0" w:color="auto"/>
        <w:bottom w:val="none" w:sz="0" w:space="0" w:color="auto"/>
        <w:right w:val="none" w:sz="0" w:space="0" w:color="auto"/>
      </w:divBdr>
      <w:divsChild>
        <w:div w:id="1462528201">
          <w:marLeft w:val="0"/>
          <w:marRight w:val="0"/>
          <w:marTop w:val="0"/>
          <w:marBottom w:val="0"/>
          <w:divBdr>
            <w:top w:val="none" w:sz="0" w:space="0" w:color="auto"/>
            <w:left w:val="none" w:sz="0" w:space="0" w:color="auto"/>
            <w:bottom w:val="none" w:sz="0" w:space="0" w:color="auto"/>
            <w:right w:val="none" w:sz="0" w:space="0" w:color="auto"/>
          </w:divBdr>
          <w:divsChild>
            <w:div w:id="1225679360">
              <w:marLeft w:val="0"/>
              <w:marRight w:val="0"/>
              <w:marTop w:val="0"/>
              <w:marBottom w:val="0"/>
              <w:divBdr>
                <w:top w:val="none" w:sz="0" w:space="0" w:color="auto"/>
                <w:left w:val="none" w:sz="0" w:space="0" w:color="auto"/>
                <w:bottom w:val="none" w:sz="0" w:space="0" w:color="auto"/>
                <w:right w:val="none" w:sz="0" w:space="0" w:color="auto"/>
              </w:divBdr>
              <w:divsChild>
                <w:div w:id="380518079">
                  <w:marLeft w:val="0"/>
                  <w:marRight w:val="0"/>
                  <w:marTop w:val="0"/>
                  <w:marBottom w:val="0"/>
                  <w:divBdr>
                    <w:top w:val="none" w:sz="0" w:space="0" w:color="auto"/>
                    <w:left w:val="none" w:sz="0" w:space="0" w:color="auto"/>
                    <w:bottom w:val="none" w:sz="0" w:space="0" w:color="auto"/>
                    <w:right w:val="none" w:sz="0" w:space="0" w:color="auto"/>
                  </w:divBdr>
                </w:div>
              </w:divsChild>
            </w:div>
            <w:div w:id="609165393">
              <w:marLeft w:val="0"/>
              <w:marRight w:val="0"/>
              <w:marTop w:val="0"/>
              <w:marBottom w:val="0"/>
              <w:divBdr>
                <w:top w:val="none" w:sz="0" w:space="0" w:color="auto"/>
                <w:left w:val="none" w:sz="0" w:space="0" w:color="auto"/>
                <w:bottom w:val="none" w:sz="0" w:space="0" w:color="auto"/>
                <w:right w:val="none" w:sz="0" w:space="0" w:color="auto"/>
              </w:divBdr>
              <w:divsChild>
                <w:div w:id="956791593">
                  <w:marLeft w:val="0"/>
                  <w:marRight w:val="0"/>
                  <w:marTop w:val="0"/>
                  <w:marBottom w:val="0"/>
                  <w:divBdr>
                    <w:top w:val="none" w:sz="0" w:space="0" w:color="auto"/>
                    <w:left w:val="none" w:sz="0" w:space="0" w:color="auto"/>
                    <w:bottom w:val="none" w:sz="0" w:space="0" w:color="auto"/>
                    <w:right w:val="none" w:sz="0" w:space="0" w:color="auto"/>
                  </w:divBdr>
                </w:div>
                <w:div w:id="2282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06162">
      <w:bodyDiv w:val="1"/>
      <w:marLeft w:val="0"/>
      <w:marRight w:val="0"/>
      <w:marTop w:val="0"/>
      <w:marBottom w:val="0"/>
      <w:divBdr>
        <w:top w:val="none" w:sz="0" w:space="0" w:color="auto"/>
        <w:left w:val="none" w:sz="0" w:space="0" w:color="auto"/>
        <w:bottom w:val="none" w:sz="0" w:space="0" w:color="auto"/>
        <w:right w:val="none" w:sz="0" w:space="0" w:color="auto"/>
      </w:divBdr>
      <w:divsChild>
        <w:div w:id="1404598093">
          <w:marLeft w:val="0"/>
          <w:marRight w:val="0"/>
          <w:marTop w:val="0"/>
          <w:marBottom w:val="0"/>
          <w:divBdr>
            <w:top w:val="none" w:sz="0" w:space="0" w:color="auto"/>
            <w:left w:val="none" w:sz="0" w:space="0" w:color="auto"/>
            <w:bottom w:val="none" w:sz="0" w:space="0" w:color="auto"/>
            <w:right w:val="none" w:sz="0" w:space="0" w:color="auto"/>
          </w:divBdr>
          <w:divsChild>
            <w:div w:id="581179636">
              <w:marLeft w:val="0"/>
              <w:marRight w:val="0"/>
              <w:marTop w:val="0"/>
              <w:marBottom w:val="0"/>
              <w:divBdr>
                <w:top w:val="none" w:sz="0" w:space="0" w:color="auto"/>
                <w:left w:val="none" w:sz="0" w:space="0" w:color="auto"/>
                <w:bottom w:val="none" w:sz="0" w:space="0" w:color="auto"/>
                <w:right w:val="none" w:sz="0" w:space="0" w:color="auto"/>
              </w:divBdr>
              <w:divsChild>
                <w:div w:id="15109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60980">
      <w:bodyDiv w:val="1"/>
      <w:marLeft w:val="0"/>
      <w:marRight w:val="0"/>
      <w:marTop w:val="0"/>
      <w:marBottom w:val="0"/>
      <w:divBdr>
        <w:top w:val="none" w:sz="0" w:space="0" w:color="auto"/>
        <w:left w:val="none" w:sz="0" w:space="0" w:color="auto"/>
        <w:bottom w:val="none" w:sz="0" w:space="0" w:color="auto"/>
        <w:right w:val="none" w:sz="0" w:space="0" w:color="auto"/>
      </w:divBdr>
      <w:divsChild>
        <w:div w:id="856701669">
          <w:marLeft w:val="0"/>
          <w:marRight w:val="0"/>
          <w:marTop w:val="0"/>
          <w:marBottom w:val="0"/>
          <w:divBdr>
            <w:top w:val="none" w:sz="0" w:space="0" w:color="auto"/>
            <w:left w:val="none" w:sz="0" w:space="0" w:color="auto"/>
            <w:bottom w:val="none" w:sz="0" w:space="0" w:color="auto"/>
            <w:right w:val="none" w:sz="0" w:space="0" w:color="auto"/>
          </w:divBdr>
          <w:divsChild>
            <w:div w:id="1799912628">
              <w:marLeft w:val="0"/>
              <w:marRight w:val="0"/>
              <w:marTop w:val="0"/>
              <w:marBottom w:val="0"/>
              <w:divBdr>
                <w:top w:val="none" w:sz="0" w:space="0" w:color="auto"/>
                <w:left w:val="none" w:sz="0" w:space="0" w:color="auto"/>
                <w:bottom w:val="none" w:sz="0" w:space="0" w:color="auto"/>
                <w:right w:val="none" w:sz="0" w:space="0" w:color="auto"/>
              </w:divBdr>
              <w:divsChild>
                <w:div w:id="1988969109">
                  <w:marLeft w:val="0"/>
                  <w:marRight w:val="0"/>
                  <w:marTop w:val="0"/>
                  <w:marBottom w:val="0"/>
                  <w:divBdr>
                    <w:top w:val="none" w:sz="0" w:space="0" w:color="auto"/>
                    <w:left w:val="none" w:sz="0" w:space="0" w:color="auto"/>
                    <w:bottom w:val="none" w:sz="0" w:space="0" w:color="auto"/>
                    <w:right w:val="none" w:sz="0" w:space="0" w:color="auto"/>
                  </w:divBdr>
                  <w:divsChild>
                    <w:div w:id="134594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113883">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5">
          <w:marLeft w:val="0"/>
          <w:marRight w:val="0"/>
          <w:marTop w:val="0"/>
          <w:marBottom w:val="0"/>
          <w:divBdr>
            <w:top w:val="none" w:sz="0" w:space="0" w:color="auto"/>
            <w:left w:val="none" w:sz="0" w:space="0" w:color="auto"/>
            <w:bottom w:val="none" w:sz="0" w:space="0" w:color="auto"/>
            <w:right w:val="none" w:sz="0" w:space="0" w:color="auto"/>
          </w:divBdr>
          <w:divsChild>
            <w:div w:id="799953460">
              <w:marLeft w:val="0"/>
              <w:marRight w:val="0"/>
              <w:marTop w:val="0"/>
              <w:marBottom w:val="0"/>
              <w:divBdr>
                <w:top w:val="none" w:sz="0" w:space="0" w:color="auto"/>
                <w:left w:val="none" w:sz="0" w:space="0" w:color="auto"/>
                <w:bottom w:val="none" w:sz="0" w:space="0" w:color="auto"/>
                <w:right w:val="none" w:sz="0" w:space="0" w:color="auto"/>
              </w:divBdr>
              <w:divsChild>
                <w:div w:id="63263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26811-21F6-4B0D-A9C6-E3A1B32C1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3800</TotalTime>
  <Pages>67</Pages>
  <Words>16699</Words>
  <Characters>95189</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Sybil Mdunge (GPEDU)</cp:lastModifiedBy>
  <cp:revision>372</cp:revision>
  <dcterms:created xsi:type="dcterms:W3CDTF">2020-06-07T14:46:00Z</dcterms:created>
  <dcterms:modified xsi:type="dcterms:W3CDTF">2020-09-08T22:27:00Z</dcterms:modified>
</cp:coreProperties>
</file>